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EFD" w:rsidRDefault="000C6EFD" w:rsidP="00096868">
      <w:pPr>
        <w:spacing w:before="120" w:after="120" w:line="240" w:lineRule="auto"/>
        <w:ind w:firstLine="720"/>
        <w:jc w:val="both"/>
        <w:rPr>
          <w:rFonts w:ascii="Times New Roman" w:hAnsi="Times New Roman"/>
          <w:b/>
          <w:sz w:val="28"/>
          <w:szCs w:val="28"/>
        </w:rPr>
      </w:pPr>
      <w:r>
        <w:rPr>
          <w:rFonts w:ascii="Times New Roman" w:hAnsi="Times New Roman"/>
          <w:b/>
          <w:sz w:val="28"/>
          <w:szCs w:val="28"/>
        </w:rPr>
        <w:t>Câu 1: Phân tích những giải  pháp để phát triển kinh tế thị trường định hướng XHCN ở nước ta hiện nay? Liên hệ?</w:t>
      </w:r>
    </w:p>
    <w:p w:rsidR="000C6EFD" w:rsidRDefault="000C6EFD" w:rsidP="00096868">
      <w:pPr>
        <w:spacing w:before="120" w:after="120" w:line="240" w:lineRule="auto"/>
        <w:ind w:firstLine="720"/>
        <w:rPr>
          <w:rFonts w:ascii="Times New Roman" w:hAnsi="Times New Roman"/>
          <w:b/>
          <w:sz w:val="28"/>
          <w:szCs w:val="28"/>
        </w:rPr>
      </w:pPr>
      <w:r>
        <w:rPr>
          <w:rFonts w:ascii="Times New Roman" w:hAnsi="Times New Roman"/>
          <w:b/>
          <w:sz w:val="28"/>
          <w:szCs w:val="28"/>
        </w:rPr>
        <w:t>Đặt vấn đề:</w:t>
      </w:r>
    </w:p>
    <w:p w:rsidR="000C6EFD" w:rsidRDefault="000C6EFD" w:rsidP="00096868">
      <w:pPr>
        <w:pStyle w:val="BodyText"/>
        <w:spacing w:before="120" w:after="120"/>
        <w:ind w:firstLine="720"/>
        <w:jc w:val="both"/>
        <w:rPr>
          <w:rFonts w:ascii="Times New Roman" w:hAnsi="Times New Roman"/>
          <w:szCs w:val="28"/>
        </w:rPr>
      </w:pPr>
      <w:r w:rsidRPr="009A3847">
        <w:rPr>
          <w:rFonts w:ascii="Times New Roman" w:hAnsi="Times New Roman"/>
          <w:szCs w:val="28"/>
        </w:rPr>
        <w:t>Nước ta lựa chọn phát triển kinh tế thị trường là tất yếu,</w:t>
      </w:r>
      <w:r>
        <w:rPr>
          <w:rFonts w:ascii="Times New Roman" w:hAnsi="Times New Roman"/>
          <w:szCs w:val="28"/>
        </w:rPr>
        <w:t xml:space="preserve"> là sự lựa chọn đúng đắn, nó khô</w:t>
      </w:r>
      <w:r w:rsidRPr="009A3847">
        <w:rPr>
          <w:rFonts w:ascii="Times New Roman" w:hAnsi="Times New Roman"/>
          <w:szCs w:val="28"/>
        </w:rPr>
        <w:t>ng chỉ tồn tại khách quan mà còn cần thiết cho công cuộc xây dựng xã hội chủ nghĩa (XHCN). Nhưng không như các nước tư bản chủ nghĩa (TBCN), với nước ta việc phát triển kinh tế thị trường có những đặc trưng riêng biệt: vừa đòi hỏi phát triển kinh tế, vừa phải giữ vững định hướng XHCN. Kinh tế thị trường tuy có nhiều ưu điểm, nhưng không phải tuyệt</w:t>
      </w:r>
      <w:r>
        <w:rPr>
          <w:rFonts w:ascii="Times New Roman" w:hAnsi="Times New Roman"/>
          <w:szCs w:val="28"/>
        </w:rPr>
        <w:t xml:space="preserve"> đối, nó còn có những hạn chế</w:t>
      </w:r>
      <w:r w:rsidRPr="009A3847">
        <w:rPr>
          <w:rFonts w:ascii="Times New Roman" w:hAnsi="Times New Roman"/>
          <w:szCs w:val="28"/>
        </w:rPr>
        <w:t xml:space="preserve"> mà nếu ta cứ để cho nó tự do phát triển thì đến một lúc nào đó nền kinh tế sẽ rơi vào tình trạng rất nguy hiểm và có thể phải trả giá đắt.</w:t>
      </w:r>
      <w:r>
        <w:rPr>
          <w:rFonts w:ascii="Times New Roman" w:hAnsi="Times New Roman"/>
          <w:szCs w:val="28"/>
        </w:rPr>
        <w:t xml:space="preserve"> V</w:t>
      </w:r>
      <w:r w:rsidRPr="009A3847">
        <w:rPr>
          <w:rFonts w:ascii="Times New Roman" w:hAnsi="Times New Roman"/>
          <w:szCs w:val="28"/>
        </w:rPr>
        <w:t>ậy, Đản</w:t>
      </w:r>
      <w:r>
        <w:rPr>
          <w:rFonts w:ascii="Times New Roman" w:hAnsi="Times New Roman"/>
          <w:szCs w:val="28"/>
        </w:rPr>
        <w:t>g và Nhà nước ta đã đưa ra những giải pháp như thế nào để phát triển kinh tế thị trường định hướng XHCN ở nước ta hiện nay?</w:t>
      </w:r>
    </w:p>
    <w:p w:rsidR="000C6EFD" w:rsidRDefault="000C6EFD" w:rsidP="00096868">
      <w:pPr>
        <w:spacing w:before="120" w:after="120" w:line="240" w:lineRule="auto"/>
        <w:ind w:firstLine="720"/>
        <w:jc w:val="both"/>
        <w:rPr>
          <w:rFonts w:ascii="Times New Roman" w:hAnsi="Times New Roman"/>
          <w:sz w:val="28"/>
          <w:szCs w:val="28"/>
        </w:rPr>
      </w:pPr>
      <w:r w:rsidRPr="009A3847">
        <w:rPr>
          <w:rFonts w:ascii="Times New Roman" w:hAnsi="Times New Roman"/>
          <w:sz w:val="28"/>
          <w:szCs w:val="28"/>
        </w:rPr>
        <w:t>Trước tiên, ta sẽ tìm hiểu về khái niệm kinh tế thị trường?</w:t>
      </w:r>
      <w:r w:rsidRPr="009A3847">
        <w:rPr>
          <w:rFonts w:ascii="Times New Roman" w:hAnsi="Times New Roman"/>
          <w:b/>
          <w:sz w:val="28"/>
          <w:szCs w:val="28"/>
        </w:rPr>
        <w:t xml:space="preserve"> </w:t>
      </w:r>
      <w:r w:rsidRPr="009A3847">
        <w:rPr>
          <w:rFonts w:ascii="Times New Roman" w:hAnsi="Times New Roman"/>
          <w:sz w:val="28"/>
          <w:szCs w:val="28"/>
        </w:rPr>
        <w:t>Khi nói đến KTTT đứng ở những gốc độ khác nhau người ta định nghĩa KTTT ở cấp độ khác nhau. Cách hiểu thứ nhất là cách hiểu giản đơn đó là KTTT là nền Kt hoạt động theo cơ chế thị trường dưới sự tác động của quan hệ cung cầu giá cả thị trường. Cách hiêu thứ</w:t>
      </w:r>
      <w:r>
        <w:rPr>
          <w:rFonts w:ascii="Times New Roman" w:hAnsi="Times New Roman"/>
          <w:sz w:val="28"/>
          <w:szCs w:val="28"/>
        </w:rPr>
        <w:t xml:space="preserve"> 2 </w:t>
      </w:r>
      <w:r w:rsidRPr="009A3847">
        <w:rPr>
          <w:rFonts w:ascii="Times New Roman" w:hAnsi="Times New Roman"/>
          <w:sz w:val="28"/>
          <w:szCs w:val="28"/>
        </w:rPr>
        <w:t>KTTT là giai đoạn phát triển cao KT hàng hóa khi các yếu tố đầu vào, đầu ra của SX đều thông qua thị trường các chủ thể KT tham gia trên thị trường đều chịu sự tác động của các quy luật thị trường và thái độ ứng xử của họ đều hướng vào tìm kiếm lợi ích thông qua sự điều tiết của giá cả thị trường.</w:t>
      </w:r>
    </w:p>
    <w:p w:rsidR="000C6EFD" w:rsidRDefault="000C6EFD" w:rsidP="00096868">
      <w:pPr>
        <w:spacing w:before="120" w:after="120" w:line="240" w:lineRule="auto"/>
        <w:ind w:firstLine="720"/>
        <w:jc w:val="both"/>
        <w:rPr>
          <w:rFonts w:ascii="Times New Roman" w:hAnsi="Times New Roman"/>
          <w:noProof/>
          <w:sz w:val="28"/>
          <w:szCs w:val="28"/>
        </w:rPr>
      </w:pPr>
      <w:r>
        <w:rPr>
          <w:rFonts w:ascii="Times New Roman" w:hAnsi="Times New Roman"/>
          <w:sz w:val="28"/>
          <w:szCs w:val="28"/>
        </w:rPr>
        <w:t xml:space="preserve">Vậy KTTT định hướng XHCN là như thế nào? Tại Đại hội đại biểu toàn quốc lần thứ XI của Đảng làm rõ nội hàm, mục tiêu của nền KTT định hướng XHCN: </w:t>
      </w:r>
      <w:r w:rsidRPr="009A3847">
        <w:rPr>
          <w:rFonts w:ascii="Times New Roman" w:hAnsi="Times New Roman"/>
          <w:sz w:val="28"/>
          <w:szCs w:val="28"/>
        </w:rPr>
        <w:t>“</w:t>
      </w:r>
      <w:r w:rsidRPr="009A3847">
        <w:rPr>
          <w:rFonts w:ascii="Times New Roman" w:hAnsi="Times New Roman"/>
          <w:noProof/>
          <w:sz w:val="28"/>
          <w:szCs w:val="28"/>
          <w:lang w:val="vi-VN"/>
        </w:rPr>
        <w:t>KTTT định hướng XHCN ở nước ta là nền KT hàng hóa nhiều thành phần, vận hành theo cơ chế thị trường có sự quản lý của Nhà nước, dưới sự lãnh đạo của Đảng Cộng sản. Đây là một hình thái KTTT vừa tuân theo những quy luật của KTTT, vừa dựa trên cơ sở và được dẫn dắt, chi phối bởi các nguyên tắc và bản chất của CNXH</w:t>
      </w:r>
      <w:r w:rsidRPr="009A3847">
        <w:rPr>
          <w:rFonts w:ascii="Times New Roman" w:hAnsi="Times New Roman"/>
          <w:noProof/>
          <w:sz w:val="28"/>
          <w:szCs w:val="28"/>
        </w:rPr>
        <w:t>”.</w:t>
      </w:r>
    </w:p>
    <w:p w:rsidR="000C6EFD" w:rsidRDefault="000C6EFD" w:rsidP="00096868">
      <w:pPr>
        <w:spacing w:before="120" w:after="120" w:line="240" w:lineRule="auto"/>
        <w:jc w:val="both"/>
        <w:rPr>
          <w:rFonts w:ascii="Times New Roman" w:hAnsi="Times New Roman"/>
          <w:noProof/>
          <w:sz w:val="28"/>
          <w:szCs w:val="28"/>
        </w:rPr>
      </w:pPr>
      <w:r>
        <w:rPr>
          <w:rFonts w:ascii="Times New Roman" w:hAnsi="Times New Roman"/>
          <w:noProof/>
          <w:sz w:val="28"/>
          <w:szCs w:val="28"/>
        </w:rPr>
        <w:tab/>
        <w:t xml:space="preserve">Thực trạng nền kinh tế thị trường định hướng XHCN ở nước ta hiện nay có những đặc điểm sau: </w:t>
      </w:r>
    </w:p>
    <w:p w:rsidR="000C6EFD" w:rsidRDefault="000C6EFD" w:rsidP="00096868">
      <w:pPr>
        <w:spacing w:before="120" w:after="120" w:line="240" w:lineRule="auto"/>
        <w:jc w:val="both"/>
        <w:rPr>
          <w:rFonts w:ascii="Times New Roman" w:hAnsi="Times New Roman"/>
          <w:noProof/>
          <w:sz w:val="28"/>
          <w:szCs w:val="28"/>
        </w:rPr>
      </w:pPr>
      <w:r>
        <w:rPr>
          <w:rFonts w:ascii="Times New Roman" w:hAnsi="Times New Roman"/>
          <w:noProof/>
          <w:sz w:val="28"/>
          <w:szCs w:val="28"/>
        </w:rPr>
        <w:tab/>
        <w:t>+ Thứ nhất là nền kinh tế thị trường đang ở trình độ thấp: trình độ khoa học- công nghệ còn lạc hậu so với các nước trong khu vực và trên thế giới dẫn đến năng suất lao động chưa cao, năng lực cạnh tranh thấp; vốn đầu tư cho sản xuất kinh doanh thiếu, sử dụng và quản lý kém hiệu quả; chất lượng nguồn nhân lực thấp;…</w:t>
      </w:r>
    </w:p>
    <w:p w:rsidR="000C6EFD" w:rsidRPr="00B516F0" w:rsidRDefault="000C6EFD" w:rsidP="00096868">
      <w:pPr>
        <w:spacing w:before="120" w:after="120" w:line="240" w:lineRule="auto"/>
        <w:ind w:firstLine="720"/>
        <w:rPr>
          <w:rFonts w:ascii="Times New Roman" w:hAnsi="Times New Roman"/>
          <w:sz w:val="28"/>
          <w:szCs w:val="28"/>
        </w:rPr>
      </w:pPr>
      <w:r w:rsidRPr="00B516F0">
        <w:rPr>
          <w:rFonts w:ascii="Times New Roman" w:hAnsi="Times New Roman"/>
          <w:sz w:val="28"/>
          <w:szCs w:val="28"/>
        </w:rPr>
        <w:t>+ Thứ 2 KTTT đang trong quá trình tiếp tục chuyển đổ</w:t>
      </w:r>
      <w:r>
        <w:rPr>
          <w:rFonts w:ascii="Times New Roman" w:hAnsi="Times New Roman"/>
          <w:sz w:val="28"/>
          <w:szCs w:val="28"/>
        </w:rPr>
        <w:t>i từ nên kinh tế tập trung, bao cấp chuyển sang nền kinh tế thị trường nên những tư tưởng tư duy của nền kinh tế cũ vẫn còn tồn tại; các yếu tố của nền kinh tế thị trường thiếu và chưa hoàn thiện như hệ thống luật pháp, thị trường tài chính, lao động,…</w:t>
      </w:r>
    </w:p>
    <w:p w:rsidR="000C6EFD" w:rsidRPr="00B516F0" w:rsidRDefault="000C6EFD" w:rsidP="00096868">
      <w:pPr>
        <w:spacing w:before="120" w:after="120" w:line="240" w:lineRule="auto"/>
        <w:ind w:firstLine="720"/>
        <w:rPr>
          <w:rFonts w:ascii="Times New Roman" w:hAnsi="Times New Roman"/>
          <w:sz w:val="28"/>
          <w:szCs w:val="28"/>
        </w:rPr>
      </w:pPr>
      <w:r w:rsidRPr="00B516F0">
        <w:rPr>
          <w:rFonts w:ascii="Times New Roman" w:hAnsi="Times New Roman"/>
          <w:sz w:val="28"/>
          <w:szCs w:val="28"/>
        </w:rPr>
        <w:t>+ Thứ 3 Phát triển KTTT định hướng XHCN trong đk đẩy mạnh hội nhập quốc tế</w:t>
      </w:r>
      <w:r>
        <w:rPr>
          <w:rFonts w:ascii="Times New Roman" w:hAnsi="Times New Roman"/>
          <w:sz w:val="28"/>
          <w:szCs w:val="28"/>
        </w:rPr>
        <w:t xml:space="preserve"> cho phép tranh thủ được các nguồn lực bên ngoài để phát triển sx kinh doanh như vốn, khoa học công nghệ nhưng đồng thời cũng đặt ra nhiều thách thức như năng lực cạnh tranh,….</w:t>
      </w:r>
    </w:p>
    <w:p w:rsidR="000C6EFD" w:rsidRPr="00B516F0" w:rsidRDefault="000C6EFD" w:rsidP="00096868">
      <w:pPr>
        <w:spacing w:before="120" w:after="120" w:line="240" w:lineRule="auto"/>
        <w:ind w:firstLine="720"/>
        <w:rPr>
          <w:rFonts w:ascii="Times New Roman" w:hAnsi="Times New Roman"/>
          <w:sz w:val="28"/>
          <w:szCs w:val="28"/>
        </w:rPr>
      </w:pPr>
      <w:r w:rsidRPr="00B516F0">
        <w:rPr>
          <w:rFonts w:ascii="Times New Roman" w:hAnsi="Times New Roman"/>
          <w:sz w:val="28"/>
          <w:szCs w:val="28"/>
        </w:rPr>
        <w:t>Từ thực trạng như trên Đảng và nhà nước ta đã đề ra những giải pháp chủ yếu để phát triển KTTT định hướng XHCN ở nước ta như sau:</w:t>
      </w:r>
    </w:p>
    <w:p w:rsidR="000C6EFD" w:rsidRPr="00096868" w:rsidRDefault="000C6EFD" w:rsidP="00096868">
      <w:pPr>
        <w:spacing w:before="120" w:after="120" w:line="240" w:lineRule="auto"/>
        <w:ind w:firstLine="720"/>
        <w:jc w:val="both"/>
        <w:rPr>
          <w:rFonts w:ascii="Times New Roman" w:hAnsi="Times New Roman"/>
          <w:i/>
          <w:sz w:val="28"/>
          <w:szCs w:val="28"/>
        </w:rPr>
      </w:pPr>
      <w:r w:rsidRPr="00096868">
        <w:rPr>
          <w:rFonts w:ascii="Times New Roman" w:hAnsi="Times New Roman"/>
          <w:i/>
          <w:sz w:val="28"/>
          <w:szCs w:val="28"/>
        </w:rPr>
        <w:t>+ Một là, thực hiện nhất quán, lâu dài chính sách phát triển nền kinh tế nhiều thành phần, phát huy vai trò của kinh tế nhà nước</w:t>
      </w:r>
    </w:p>
    <w:p w:rsidR="000C6EFD" w:rsidRPr="00096868" w:rsidRDefault="000C6EFD" w:rsidP="00096868">
      <w:pPr>
        <w:spacing w:before="120" w:after="120" w:line="240" w:lineRule="auto"/>
        <w:ind w:firstLine="720"/>
        <w:jc w:val="both"/>
        <w:rPr>
          <w:rFonts w:ascii="Times New Roman" w:hAnsi="Times New Roman"/>
          <w:sz w:val="28"/>
          <w:szCs w:val="28"/>
        </w:rPr>
      </w:pPr>
      <w:r w:rsidRPr="00096868">
        <w:rPr>
          <w:rFonts w:ascii="Times New Roman" w:hAnsi="Times New Roman"/>
          <w:sz w:val="28"/>
          <w:szCs w:val="28"/>
        </w:rPr>
        <w:lastRenderedPageBreak/>
        <w:t>Phát triển nền kinh tế nhiều thành phần là giải phóng sức sản xuất của XH, nhằm huy động các nguồn lực phát triển kinh tế thị trường; đồng thời tạo ra mội trường cạnh tranh trong nền kte và đó là động lực thúc đẩy sự phát triển bền vững.</w:t>
      </w:r>
    </w:p>
    <w:p w:rsidR="000C6EFD" w:rsidRPr="00096868" w:rsidRDefault="000C6EFD" w:rsidP="00096868">
      <w:pPr>
        <w:spacing w:before="120" w:after="120" w:line="240" w:lineRule="auto"/>
        <w:ind w:firstLine="720"/>
        <w:jc w:val="both"/>
        <w:rPr>
          <w:rFonts w:ascii="Times New Roman" w:hAnsi="Times New Roman"/>
          <w:sz w:val="28"/>
          <w:szCs w:val="28"/>
        </w:rPr>
      </w:pPr>
      <w:r w:rsidRPr="00096868">
        <w:rPr>
          <w:rFonts w:ascii="Times New Roman" w:hAnsi="Times New Roman"/>
          <w:sz w:val="28"/>
          <w:szCs w:val="28"/>
        </w:rPr>
        <w:t>Đẩy mạnh đổi mới, sắp xếp và nâng cao hiệu quả kinh tế của doanh nghiệp nhà nước tập trung vào một số ngành và lĩnh vự c then chốt của nền kinh tế. Đổi mới tổ chức, cơ chế hoạt động của các đơn vị dịch vụ công phù hợp kinh tế thị trường định hướng XHCN.</w:t>
      </w:r>
    </w:p>
    <w:p w:rsidR="000C6EFD" w:rsidRPr="00096868" w:rsidRDefault="000C6EFD" w:rsidP="00096868">
      <w:pPr>
        <w:spacing w:before="120" w:after="120" w:line="240" w:lineRule="auto"/>
        <w:ind w:firstLine="720"/>
        <w:jc w:val="both"/>
        <w:rPr>
          <w:rFonts w:ascii="Times New Roman" w:hAnsi="Times New Roman"/>
          <w:sz w:val="28"/>
          <w:szCs w:val="28"/>
        </w:rPr>
      </w:pPr>
      <w:r w:rsidRPr="00096868">
        <w:rPr>
          <w:rFonts w:ascii="Times New Roman" w:hAnsi="Times New Roman"/>
          <w:sz w:val="28"/>
          <w:szCs w:val="28"/>
        </w:rPr>
        <w:t>Phát triển kte tập thể với nhiều hình thức đa dạng, mà nòng cốt là hợp tác xã.</w:t>
      </w:r>
    </w:p>
    <w:p w:rsidR="000C6EFD" w:rsidRPr="00096868" w:rsidRDefault="000C6EFD" w:rsidP="00096868">
      <w:pPr>
        <w:spacing w:before="120" w:after="120" w:line="240" w:lineRule="auto"/>
        <w:ind w:firstLine="720"/>
        <w:jc w:val="both"/>
        <w:rPr>
          <w:rFonts w:ascii="Times New Roman" w:hAnsi="Times New Roman"/>
          <w:sz w:val="28"/>
          <w:szCs w:val="28"/>
        </w:rPr>
      </w:pPr>
      <w:r w:rsidRPr="00096868">
        <w:rPr>
          <w:rFonts w:ascii="Times New Roman" w:hAnsi="Times New Roman"/>
          <w:sz w:val="28"/>
          <w:szCs w:val="28"/>
        </w:rPr>
        <w:t>Hoàn thiện cơ chế, chính sách để phát triển mạnh kinh tế tư nhân ở hầu hết các ngành lĩnh vực kinh tế theo quy hoạch và quy định của PL. Hỗ trợ các DN vừa và nhỏ, các trang trại, hộ sx kinh doanh; đặc biệt trong NN, nông thôn đáp ứng yc phát triển kinh tế thị trường, hội nhập kt quốc tế.</w:t>
      </w:r>
    </w:p>
    <w:p w:rsidR="000C6EFD" w:rsidRDefault="000C6EFD" w:rsidP="00096868">
      <w:pPr>
        <w:spacing w:before="120" w:after="120" w:line="240" w:lineRule="auto"/>
        <w:ind w:firstLine="720"/>
        <w:jc w:val="both"/>
        <w:rPr>
          <w:rFonts w:ascii="Times New Roman" w:hAnsi="Times New Roman"/>
          <w:sz w:val="28"/>
          <w:szCs w:val="28"/>
        </w:rPr>
      </w:pPr>
      <w:r w:rsidRPr="00096868">
        <w:rPr>
          <w:rFonts w:ascii="Times New Roman" w:hAnsi="Times New Roman"/>
          <w:sz w:val="28"/>
          <w:szCs w:val="28"/>
        </w:rPr>
        <w:t>Thu hút mạnh đầu tư trực tiếp của nước ngoài vào các ngành lĩnh vực kte (nhất là lĩnh vực công nghệ cao) phù hợp với chiến lược phát triển kinh tế đất nước.</w:t>
      </w:r>
    </w:p>
    <w:p w:rsidR="000C6EFD" w:rsidRDefault="000C6EFD" w:rsidP="00096868">
      <w:pPr>
        <w:spacing w:before="120" w:after="120" w:line="240" w:lineRule="auto"/>
        <w:ind w:firstLine="720"/>
        <w:jc w:val="both"/>
        <w:rPr>
          <w:rFonts w:ascii="Times New Roman" w:hAnsi="Times New Roman"/>
          <w:i/>
          <w:sz w:val="28"/>
          <w:szCs w:val="28"/>
        </w:rPr>
      </w:pPr>
      <w:r w:rsidRPr="00096868">
        <w:rPr>
          <w:rFonts w:ascii="Times New Roman" w:hAnsi="Times New Roman"/>
          <w:i/>
          <w:sz w:val="28"/>
          <w:szCs w:val="28"/>
        </w:rPr>
        <w:t>+ Hai là, đẩy mạnh công nghiệp hóa, hiện đaị hóa đất nước gắn với phát triển kinh tế tri thức và bảo vệ tài nguyên môi trường</w:t>
      </w:r>
    </w:p>
    <w:p w:rsidR="000C6EFD" w:rsidRPr="00245BEE" w:rsidRDefault="000C6EFD" w:rsidP="00096868">
      <w:pPr>
        <w:spacing w:before="120" w:after="120" w:line="240" w:lineRule="auto"/>
        <w:ind w:firstLine="720"/>
        <w:jc w:val="both"/>
        <w:rPr>
          <w:rFonts w:ascii="Times New Roman" w:hAnsi="Times New Roman"/>
          <w:sz w:val="28"/>
          <w:szCs w:val="28"/>
        </w:rPr>
      </w:pPr>
      <w:r w:rsidRPr="00245BEE">
        <w:rPr>
          <w:rFonts w:ascii="Times New Roman" w:hAnsi="Times New Roman"/>
          <w:sz w:val="28"/>
          <w:szCs w:val="28"/>
        </w:rPr>
        <w:t>CNH –HĐH nền kinh tế quốc dân là tạo lập những tiền đề vật chất cho nền kinh tế thị trường định hướng XHCN phát triên.</w:t>
      </w:r>
    </w:p>
    <w:p w:rsidR="000C6EFD" w:rsidRPr="00245BEE" w:rsidRDefault="000C6EFD" w:rsidP="00096868">
      <w:pPr>
        <w:spacing w:before="120" w:after="120" w:line="240" w:lineRule="auto"/>
        <w:ind w:firstLine="720"/>
        <w:jc w:val="both"/>
        <w:rPr>
          <w:rFonts w:ascii="Times New Roman" w:hAnsi="Times New Roman"/>
          <w:sz w:val="28"/>
          <w:szCs w:val="28"/>
        </w:rPr>
      </w:pPr>
      <w:r w:rsidRPr="00245BEE">
        <w:rPr>
          <w:rFonts w:ascii="Times New Roman" w:hAnsi="Times New Roman"/>
          <w:sz w:val="28"/>
          <w:szCs w:val="28"/>
        </w:rPr>
        <w:t>Chuyển lao động thủ công thành lao động sử dụng máy móc ứng dụng những thành tựu của khoa học công nghệ, gắn với nền kinh tế trí thức ở các ngành các lĩnh vực trong nền kinh tế quốc dân.</w:t>
      </w:r>
    </w:p>
    <w:p w:rsidR="000C6EFD" w:rsidRDefault="000C6EFD" w:rsidP="00096868">
      <w:pPr>
        <w:spacing w:before="120" w:after="120" w:line="240" w:lineRule="auto"/>
        <w:ind w:firstLine="720"/>
        <w:jc w:val="both"/>
        <w:rPr>
          <w:rFonts w:ascii="Times New Roman" w:hAnsi="Times New Roman"/>
          <w:sz w:val="28"/>
          <w:szCs w:val="28"/>
        </w:rPr>
      </w:pPr>
      <w:r w:rsidRPr="00245BEE">
        <w:rPr>
          <w:rFonts w:ascii="Times New Roman" w:hAnsi="Times New Roman"/>
          <w:sz w:val="28"/>
          <w:szCs w:val="28"/>
        </w:rPr>
        <w:t>Xây dựng cơ cấu kinh tế ngành, vùng, thành phần kinh tế,…hợp lý, hiện đại trên cơ sở khai thác lợi thế của các vùng miền, các ngành, lĩnh vực đồng thời phải phù hợp với xu thế phát triển của TG</w:t>
      </w:r>
      <w:r>
        <w:rPr>
          <w:rFonts w:ascii="Times New Roman" w:hAnsi="Times New Roman"/>
          <w:sz w:val="28"/>
          <w:szCs w:val="28"/>
        </w:rPr>
        <w:t>.</w:t>
      </w:r>
    </w:p>
    <w:p w:rsidR="000C6EFD" w:rsidRPr="00F56BF7" w:rsidRDefault="000C6EFD" w:rsidP="00096868">
      <w:pPr>
        <w:spacing w:before="120" w:after="120" w:line="240" w:lineRule="auto"/>
        <w:ind w:firstLine="720"/>
        <w:jc w:val="both"/>
        <w:rPr>
          <w:rFonts w:ascii="Times New Roman" w:hAnsi="Times New Roman"/>
          <w:i/>
          <w:sz w:val="28"/>
          <w:szCs w:val="28"/>
        </w:rPr>
      </w:pPr>
      <w:r w:rsidRPr="00F56BF7">
        <w:rPr>
          <w:rFonts w:ascii="Times New Roman" w:hAnsi="Times New Roman"/>
          <w:i/>
          <w:sz w:val="28"/>
          <w:szCs w:val="28"/>
        </w:rPr>
        <w:t>+ Ba là, phát triển đồng bộ các yếu tố thị trường và các loại thị trường</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Các yếu tố thị trường và các loại thị trường là nhân tố để giải quyết các mối quan hệ trong nền kinh tế thị trường; đáp ứng yêu cầu đầu vào và đầu ra của nền kinh tế. VN chuyển đổi từ nền kinh tế vận hành theo cơ chế kế hoạch hóa tập trung, bao cấp sang nền kinh tế vận hành theo cơ chế thị trường; do đó, các yếu tố thị trường chưa hoàn thiện và các thị trường phát triển chưa đồng bộ để nền kinh tế thị trường phát triển. Vì vậy, phái hình thành và phát triển đồng bộ các yếu tố thị trường và các loại thị trường. Cụ thể:</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 Tạo môi trường (MT pháp lý, MT kinh tế-XH) để các yếu tố của thị trường phát triển lành mạnh, hiệu quả. Đổi mới và hoàn thiện thể chế về giá, cạnh tranh, kiểm soát độc quyền, giải quyết tranh chấp; xây dựng và thực hiện hiện các quy định về trách nhiệm XH của các DN đối với người tiêu dùng, đối với safe MT.</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 Phát triển đa dạng, đồng bộ và hiện đại các loại thị trường hàng hóa, dịch vụ, cả thị trường trong và ngoài nước.</w:t>
      </w:r>
    </w:p>
    <w:p w:rsidR="000C6EFD" w:rsidRDefault="000C6EFD" w:rsidP="00245BEE">
      <w:pPr>
        <w:spacing w:before="120" w:after="120" w:line="240" w:lineRule="auto"/>
        <w:ind w:firstLine="720"/>
        <w:jc w:val="both"/>
        <w:rPr>
          <w:rFonts w:ascii="Times New Roman" w:hAnsi="Times New Roman"/>
          <w:i/>
          <w:sz w:val="28"/>
          <w:szCs w:val="28"/>
        </w:rPr>
      </w:pPr>
      <w:r w:rsidRPr="00F56BF7">
        <w:rPr>
          <w:rFonts w:ascii="Times New Roman" w:hAnsi="Times New Roman"/>
          <w:i/>
          <w:sz w:val="28"/>
          <w:szCs w:val="28"/>
        </w:rPr>
        <w:t>+ Bốn là, nâng cao vai trò lãnh đạo của Đảng, năng lực  và hiệu lực quản lý của Nhà nước đối với nền kinh tế thị trường định hướng XHCN</w:t>
      </w:r>
    </w:p>
    <w:p w:rsidR="000C6EFD" w:rsidRPr="00592D5E" w:rsidRDefault="000C6EFD" w:rsidP="00245BEE">
      <w:pPr>
        <w:spacing w:before="120" w:after="120" w:line="240" w:lineRule="auto"/>
        <w:ind w:firstLine="720"/>
        <w:jc w:val="both"/>
        <w:rPr>
          <w:rFonts w:ascii="Times New Roman" w:hAnsi="Times New Roman"/>
          <w:sz w:val="28"/>
          <w:szCs w:val="28"/>
        </w:rPr>
      </w:pPr>
      <w:r w:rsidRPr="00592D5E">
        <w:rPr>
          <w:rFonts w:ascii="Times New Roman" w:hAnsi="Times New Roman"/>
          <w:sz w:val="28"/>
          <w:szCs w:val="28"/>
        </w:rPr>
        <w:t>Năng lực và hiệu lực quản lý của NN sẽ quyết định đến định hướng XHCN của nền kinh tế thị trường, hiệu quả khai thác và sử dụng các tiềm năng quốc gia.</w:t>
      </w:r>
    </w:p>
    <w:p w:rsidR="000C6EFD" w:rsidRPr="00592D5E" w:rsidRDefault="000C6EFD" w:rsidP="00245BEE">
      <w:pPr>
        <w:spacing w:before="120" w:after="120" w:line="240" w:lineRule="auto"/>
        <w:ind w:firstLine="720"/>
        <w:jc w:val="both"/>
        <w:rPr>
          <w:rFonts w:ascii="Times New Roman" w:hAnsi="Times New Roman"/>
          <w:sz w:val="28"/>
          <w:szCs w:val="28"/>
        </w:rPr>
      </w:pPr>
      <w:r w:rsidRPr="00592D5E">
        <w:rPr>
          <w:rFonts w:ascii="Times New Roman" w:hAnsi="Times New Roman"/>
          <w:sz w:val="28"/>
          <w:szCs w:val="28"/>
        </w:rPr>
        <w:lastRenderedPageBreak/>
        <w:t>Cải cách bộ máy và cơ chế điều tiết nền kinh tế của NN theo hướng tinh gọn, có hiệu quả.</w:t>
      </w:r>
    </w:p>
    <w:p w:rsidR="000C6EFD" w:rsidRPr="00592D5E" w:rsidRDefault="000C6EFD" w:rsidP="00245BEE">
      <w:pPr>
        <w:spacing w:before="120" w:after="120" w:line="240" w:lineRule="auto"/>
        <w:ind w:firstLine="720"/>
        <w:jc w:val="both"/>
        <w:rPr>
          <w:rFonts w:ascii="Times New Roman" w:hAnsi="Times New Roman"/>
          <w:sz w:val="28"/>
          <w:szCs w:val="28"/>
        </w:rPr>
      </w:pPr>
      <w:r w:rsidRPr="00592D5E">
        <w:rPr>
          <w:rFonts w:ascii="Times New Roman" w:hAnsi="Times New Roman"/>
          <w:sz w:val="28"/>
          <w:szCs w:val="28"/>
        </w:rPr>
        <w:t>Hoàn thiện và sử dụng có hiệu lực các công cụ điều tiết nền kinh tế của NN như: luật pháp; chính sách (tiền tệ, tài chính,…); các công cụ khác (thuế, lãi suất…..).</w:t>
      </w:r>
    </w:p>
    <w:p w:rsidR="000C6EFD" w:rsidRDefault="000C6EFD" w:rsidP="00245BEE">
      <w:pPr>
        <w:spacing w:before="120" w:after="120" w:line="240" w:lineRule="auto"/>
        <w:ind w:firstLine="720"/>
        <w:jc w:val="both"/>
        <w:rPr>
          <w:rFonts w:ascii="Times New Roman" w:hAnsi="Times New Roman"/>
          <w:sz w:val="28"/>
          <w:szCs w:val="28"/>
        </w:rPr>
      </w:pPr>
      <w:r w:rsidRPr="00592D5E">
        <w:rPr>
          <w:rFonts w:ascii="Times New Roman" w:hAnsi="Times New Roman"/>
          <w:sz w:val="28"/>
          <w:szCs w:val="28"/>
        </w:rPr>
        <w:t>Tăng cường kiểm tra, kiểm soát để diều chỉnh kịp thời sự vận hành của nền kinh tế khi cần thiết.</w:t>
      </w:r>
    </w:p>
    <w:p w:rsidR="000C6EFD" w:rsidRPr="00592D5E" w:rsidRDefault="000C6EFD" w:rsidP="00245BEE">
      <w:pPr>
        <w:spacing w:before="120" w:after="120" w:line="240" w:lineRule="auto"/>
        <w:ind w:firstLine="720"/>
        <w:jc w:val="both"/>
        <w:rPr>
          <w:rFonts w:ascii="Times New Roman" w:hAnsi="Times New Roman"/>
          <w:i/>
          <w:sz w:val="28"/>
          <w:szCs w:val="28"/>
        </w:rPr>
      </w:pPr>
      <w:r w:rsidRPr="00592D5E">
        <w:rPr>
          <w:rFonts w:ascii="Times New Roman" w:hAnsi="Times New Roman"/>
          <w:i/>
          <w:sz w:val="28"/>
          <w:szCs w:val="28"/>
        </w:rPr>
        <w:t>+ Năm là, mở rộng kinh tế đối ngoại, chủ động và tích cực hội nhập quốc tế</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Đây là tiền đề , đk quan trọng để nền kinh tế thị trường định hướng XHCN phát triển trong bối cảnh hội nhập kt quốc tế.</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Đẩy mạnh các hoạt động xúc tiến thương mại và đầu tư, mở rộng thị trường.</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Khai thác hiệu quả các cơ chế hợp tác quốc tế, các nguồn lực bên ngoài như:vốn, khoa học công nghệ, kinh nghiệm quản lý,…</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Nâng cao năng lực cạnh tranh của nền kinh tế. Xây dựng và phát triển lợi thế quốc gia trong kinh tế đối ngoại thích nghi với sự thay đổi xu hướng phát triển của nền kte TG.</w:t>
      </w:r>
    </w:p>
    <w:p w:rsidR="000C6EFD" w:rsidRDefault="000C6EFD" w:rsidP="00245BEE">
      <w:pPr>
        <w:spacing w:before="120" w:after="120" w:line="240" w:lineRule="auto"/>
        <w:ind w:firstLine="720"/>
        <w:jc w:val="both"/>
        <w:rPr>
          <w:rFonts w:ascii="Times New Roman" w:hAnsi="Times New Roman"/>
          <w:sz w:val="28"/>
          <w:szCs w:val="28"/>
        </w:rPr>
      </w:pPr>
      <w:r>
        <w:rPr>
          <w:rFonts w:ascii="Times New Roman" w:hAnsi="Times New Roman"/>
          <w:sz w:val="28"/>
          <w:szCs w:val="28"/>
        </w:rPr>
        <w:t>Tìm kiếm và mở rộng các đối tác, đặc biệt là các đối tác chiến lược, đối tác lớn.</w:t>
      </w:r>
    </w:p>
    <w:p w:rsidR="000C6EFD" w:rsidRDefault="000C6EFD" w:rsidP="00F22D04">
      <w:pPr>
        <w:spacing w:before="120" w:after="120" w:line="240" w:lineRule="auto"/>
        <w:ind w:firstLine="720"/>
        <w:jc w:val="both"/>
        <w:rPr>
          <w:rFonts w:ascii="Times New Roman" w:hAnsi="Times New Roman"/>
          <w:b/>
          <w:sz w:val="28"/>
          <w:szCs w:val="28"/>
        </w:rPr>
      </w:pPr>
      <w:r w:rsidRPr="00592D5E">
        <w:rPr>
          <w:rFonts w:ascii="Times New Roman" w:hAnsi="Times New Roman"/>
          <w:b/>
          <w:sz w:val="28"/>
          <w:szCs w:val="28"/>
        </w:rPr>
        <w:t>* Liên hệ thực tế:</w:t>
      </w:r>
    </w:p>
    <w:p w:rsidR="000C6EFD" w:rsidRPr="00F22D04" w:rsidRDefault="000C6EFD" w:rsidP="00F22D04">
      <w:pPr>
        <w:spacing w:before="120" w:after="120" w:line="240" w:lineRule="auto"/>
        <w:ind w:firstLine="72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xml:space="preserve">Tại Đại hội Đảng bộ huyện (Khóa XI), nhiệm kỳ 2015-2020 đã quyết nghị những vấn đề quan trọng trong xây dựng và phát triển kinh tế ở huyện Mộc  Hóa. Xác định địa bàn là 01 huyện vùng sâu với , mới được chia tách và thành lập lại theo nghị quyết 33-nq/cp ngày 18/3/2013 của Chính phủ, đk kinh tế, cơ sở hạ tầng còn nhiều khó khăn, kinh tế chủ yếu là nông nghiệp,… Chính vì vậy Nghị quyết Đại hội đề ra là tiếp tục tập trung </w:t>
      </w:r>
      <w:r w:rsidR="00F20F78">
        <w:rPr>
          <w:rFonts w:ascii="Times New Roman" w:hAnsi="Times New Roman"/>
          <w:i/>
          <w:sz w:val="28"/>
          <w:szCs w:val="28"/>
          <w:shd w:val="clear" w:color="auto" w:fill="FFFFFF"/>
        </w:rPr>
        <w:t xml:space="preserve">đổi mới mô hình phát triển kinh tế thị trường dịnh hướng XHCN, </w:t>
      </w:r>
      <w:r w:rsidRPr="00F22D04">
        <w:rPr>
          <w:rFonts w:ascii="Times New Roman" w:hAnsi="Times New Roman"/>
          <w:i/>
          <w:sz w:val="28"/>
          <w:szCs w:val="28"/>
          <w:shd w:val="clear" w:color="auto" w:fill="FFFFFF"/>
        </w:rPr>
        <w:t xml:space="preserve">phát triển kinh tế trên lĩnh vực nông – lâm – ngư nghiệp theo hướng công nghiệp hóa – hiện đại hóa nông nghiệp, </w:t>
      </w:r>
      <w:r w:rsidR="00F20F78">
        <w:rPr>
          <w:rFonts w:ascii="Times New Roman" w:hAnsi="Times New Roman"/>
          <w:i/>
          <w:sz w:val="28"/>
          <w:szCs w:val="28"/>
          <w:shd w:val="clear" w:color="auto" w:fill="FFFFFF"/>
        </w:rPr>
        <w:t>nông thôn bước đầu đã đạt được 01 số kết quả nhất định. Cụ thể như sau:</w:t>
      </w:r>
    </w:p>
    <w:p w:rsidR="00447D6F" w:rsidRDefault="000C6EFD" w:rsidP="00447D6F">
      <w:pPr>
        <w:widowControl w:val="0"/>
        <w:ind w:firstLine="560"/>
        <w:jc w:val="both"/>
        <w:rPr>
          <w:rFonts w:ascii="Times New Roman" w:hAnsi="Times New Roman"/>
          <w:i/>
          <w:color w:val="000000"/>
          <w:spacing w:val="-2"/>
          <w:sz w:val="28"/>
          <w:szCs w:val="28"/>
          <w:lang w:val="af-ZA"/>
        </w:rPr>
      </w:pPr>
      <w:r w:rsidRPr="00F22D04">
        <w:rPr>
          <w:rFonts w:ascii="Times New Roman" w:hAnsi="Times New Roman"/>
          <w:i/>
          <w:sz w:val="28"/>
          <w:szCs w:val="28"/>
          <w:shd w:val="clear" w:color="auto" w:fill="FFFFFF"/>
        </w:rPr>
        <w:t xml:space="preserve"> Ứng dụng các tiến bộ khoa học kỹ thuật, cơ giới hóa sản xuất, đẩy mạnh các hoạt dộng khuyến nông,, xây dựng được 02 trạm bơm điện tại 2 xã Tân Lập và Bình Thạnh, từng bước hoàn thiện hệ thống đê bao lửng, định hướng cho người dân tập trung sản xuất các loại cây trồng, vật nôi có năng suất, chất lượng cao đáp ứng yêu cầu thị trường. Nạo vét hoàn chỉnh các tuyến kênh, rạch vừa chủ động tưới tiêu cho sản xuất, vừa kết hợp với giao thông theo tiêu chí nông thôn mới.</w:t>
      </w:r>
      <w:r w:rsidR="00447D6F">
        <w:rPr>
          <w:rFonts w:ascii="Times New Roman" w:hAnsi="Times New Roman"/>
          <w:i/>
          <w:sz w:val="28"/>
          <w:szCs w:val="28"/>
          <w:shd w:val="clear" w:color="auto" w:fill="FFFFFF"/>
        </w:rPr>
        <w:t xml:space="preserve"> Vận động người dân dự trữ nguồn nước ngọt để chủ động ứng phó khi có xâm nhập mặn xảy ra. </w:t>
      </w:r>
      <w:r w:rsidRPr="00F22D04">
        <w:rPr>
          <w:rFonts w:ascii="Times New Roman" w:hAnsi="Times New Roman"/>
          <w:i/>
          <w:sz w:val="28"/>
          <w:szCs w:val="28"/>
          <w:shd w:val="clear" w:color="auto" w:fill="FFFFFF"/>
        </w:rPr>
        <w:t xml:space="preserve"> </w:t>
      </w:r>
      <w:r w:rsidRPr="00F22D04">
        <w:rPr>
          <w:rFonts w:ascii="Times New Roman" w:hAnsi="Times New Roman"/>
          <w:i/>
          <w:color w:val="000000"/>
          <w:sz w:val="28"/>
          <w:szCs w:val="28"/>
        </w:rPr>
        <w:t>Ứng dụng máy san phẳng mặt ruộng bằng tia laser, máy cấy, máy thu hoạch</w:t>
      </w:r>
      <w:r w:rsidRPr="00F22D04">
        <w:rPr>
          <w:rFonts w:ascii="Times New Roman" w:hAnsi="Times New Roman"/>
          <w:i/>
          <w:color w:val="000000"/>
          <w:sz w:val="28"/>
          <w:szCs w:val="28"/>
          <w:lang w:val="af-ZA"/>
        </w:rPr>
        <w:t xml:space="preserve">, máy </w:t>
      </w:r>
      <w:r w:rsidRPr="00F22D04">
        <w:rPr>
          <w:rFonts w:ascii="Times New Roman" w:hAnsi="Times New Roman"/>
          <w:i/>
          <w:color w:val="000000"/>
          <w:sz w:val="28"/>
          <w:szCs w:val="28"/>
        </w:rPr>
        <w:t xml:space="preserve">sấy công nghiệp, thiết bị tưới tiết kiệm. </w:t>
      </w:r>
      <w:r w:rsidRPr="00F22D04">
        <w:rPr>
          <w:rFonts w:ascii="Times New Roman" w:hAnsi="Times New Roman"/>
          <w:i/>
          <w:color w:val="000000"/>
          <w:spacing w:val="-2"/>
          <w:sz w:val="28"/>
          <w:szCs w:val="28"/>
        </w:rPr>
        <w:t>Ứng dụng, chuyển giao tiến bộ kỹ thuật, phòng chống dịch bệnh đáp ứng mục tiêu tăng năng suất, chất lượng, hiệu quả, đảm bảo được tính cạnh tranh và bảo vệ môi trường</w:t>
      </w:r>
      <w:r w:rsidRPr="00F22D04">
        <w:rPr>
          <w:rFonts w:ascii="Times New Roman" w:hAnsi="Times New Roman"/>
          <w:i/>
          <w:color w:val="000000"/>
          <w:spacing w:val="-2"/>
          <w:sz w:val="28"/>
          <w:szCs w:val="28"/>
          <w:lang w:val="af-ZA"/>
        </w:rPr>
        <w:t>.</w:t>
      </w:r>
      <w:r w:rsidRPr="00F22D04">
        <w:rPr>
          <w:rFonts w:ascii="Times New Roman" w:hAnsi="Times New Roman"/>
          <w:i/>
          <w:color w:val="000000"/>
          <w:sz w:val="28"/>
          <w:szCs w:val="28"/>
        </w:rPr>
        <w:t xml:space="preserve"> </w:t>
      </w:r>
      <w:r w:rsidRPr="00F22D04">
        <w:rPr>
          <w:rFonts w:ascii="Times New Roman" w:hAnsi="Times New Roman"/>
          <w:i/>
          <w:color w:val="000000"/>
          <w:spacing w:val="-2"/>
          <w:sz w:val="28"/>
          <w:szCs w:val="28"/>
          <w:lang w:val="af-ZA"/>
        </w:rPr>
        <w:t>Phối hợp các ngành chức năng tổ chức tập huấn chuyển giao khoa học kỹ thuật với nội dung: Kỹ thuật chăm sóc lúa, phòng trừ dịch hại...</w:t>
      </w:r>
      <w:r w:rsidR="00447D6F">
        <w:rPr>
          <w:rFonts w:ascii="Times New Roman" w:hAnsi="Times New Roman"/>
          <w:i/>
          <w:color w:val="000000"/>
          <w:spacing w:val="-2"/>
          <w:sz w:val="28"/>
          <w:szCs w:val="28"/>
          <w:lang w:val="af-ZA"/>
        </w:rPr>
        <w:t>Hỗ trợ người dân đăng ký mô hinh chuyển đổi cây trồng sang cây đậu xanh, hướng dẫn ký thuật, trình diễn tai ấp Hương Trang Xã Bhtrung.</w:t>
      </w:r>
    </w:p>
    <w:p w:rsidR="000C6EFD" w:rsidRPr="00447D6F" w:rsidRDefault="000C6EFD" w:rsidP="00447D6F">
      <w:pPr>
        <w:widowControl w:val="0"/>
        <w:ind w:firstLine="560"/>
        <w:jc w:val="both"/>
        <w:rPr>
          <w:rFonts w:ascii="Times New Roman" w:hAnsi="Times New Roman"/>
          <w:i/>
          <w:color w:val="000000"/>
          <w:spacing w:val="-2"/>
          <w:sz w:val="28"/>
          <w:szCs w:val="28"/>
          <w:lang w:val="af-ZA"/>
        </w:rPr>
      </w:pPr>
      <w:r w:rsidRPr="00F22D04">
        <w:rPr>
          <w:rFonts w:ascii="Times New Roman" w:hAnsi="Times New Roman"/>
          <w:i/>
          <w:sz w:val="28"/>
          <w:szCs w:val="28"/>
          <w:shd w:val="clear" w:color="auto" w:fill="FFFFFF"/>
        </w:rPr>
        <w:t xml:space="preserve">Cơ giới hóa đồng ruộng, lao động nông thôn được giải phóng sức lao dộng, nhàn rỗi. Nhà nước xây dựng và triển khai kế hoạch giải quyết vấn đề lao động nông thôn nhàn rỗi thông qua việc mở các lớp dạy nghề ngắn hạn như đan lục bình, làm hoa voan, giới thiệu việc </w:t>
      </w:r>
      <w:r w:rsidRPr="00F22D04">
        <w:rPr>
          <w:rFonts w:ascii="Times New Roman" w:hAnsi="Times New Roman"/>
          <w:i/>
          <w:sz w:val="28"/>
          <w:szCs w:val="28"/>
          <w:shd w:val="clear" w:color="auto" w:fill="FFFFFF"/>
        </w:rPr>
        <w:lastRenderedPageBreak/>
        <w:t>làm,.. góp phần tạo thêm thu nhập cho người nông dân, tránh nhàn rỗi gây ra TNXH, mất trật tự địa phương phát triển kính tế bền vững.</w:t>
      </w:r>
    </w:p>
    <w:p w:rsidR="000C6EFD" w:rsidRPr="00F22D04" w:rsidRDefault="000C6EFD" w:rsidP="00F22D04">
      <w:pPr>
        <w:spacing w:before="120" w:after="120" w:line="240" w:lineRule="auto"/>
        <w:ind w:firstLine="540"/>
        <w:jc w:val="both"/>
        <w:rPr>
          <w:rFonts w:ascii="Times New Roman" w:hAnsi="Times New Roman"/>
          <w:b/>
          <w:i/>
          <w:sz w:val="28"/>
          <w:szCs w:val="28"/>
        </w:rPr>
      </w:pPr>
      <w:r w:rsidRPr="00F22D04">
        <w:rPr>
          <w:rFonts w:ascii="Times New Roman" w:hAnsi="Times New Roman"/>
          <w:i/>
          <w:sz w:val="28"/>
          <w:szCs w:val="28"/>
          <w:shd w:val="clear" w:color="auto" w:fill="FFFFFF"/>
        </w:rPr>
        <w:t xml:space="preserve">Triển khai đồng bộ các mô hình liên kết trong sản xuất như mô hình liên kết 4 nhà (nhà ………..), xây dựng cánh đồng lớn. Đến nay đã hoàn thành quy hoạch vùng lúa chất lượng cao với diện tích 5.575 ha (tập trung 4/7 xã Bình Hòa Tây, Trung, Đông và Tân Lập), đã triển khai thực hiện 1.664 ha, bước đầu mamg lại kết quả tương đối khả quan, lợi nhuận tăng từ 3-4 triệu/ha. </w:t>
      </w:r>
    </w:p>
    <w:p w:rsidR="000C6EFD" w:rsidRDefault="000C6EFD" w:rsidP="00A279FC">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Cơ cấu kinh tế từ trồng trọt là chủ yêu nay mở rộng chăn nuôi gia súc, gia cầm, chăn nuôi thủy hải sản phù hợp với điều kiện tự nhiên của vùng. Đên nay đã hoàn thành xây dựng cơ sở hạ tầng kỹ thuật dự án nuôi trồng thủy sản ở xã Bình Hòa Trung với diện tích 353 ha, hiện đang thử nghiệm hình nuôi cá trong mùa lũ</w:t>
      </w:r>
      <w:r w:rsidR="00F20F78">
        <w:rPr>
          <w:rFonts w:ascii="Times New Roman" w:hAnsi="Times New Roman"/>
          <w:i/>
          <w:sz w:val="28"/>
          <w:szCs w:val="28"/>
          <w:shd w:val="clear" w:color="auto" w:fill="FFFFFF"/>
        </w:rPr>
        <w:t xml:space="preserve">. </w:t>
      </w:r>
      <w:r w:rsidRPr="00F22D04">
        <w:rPr>
          <w:rFonts w:ascii="Times New Roman" w:hAnsi="Times New Roman"/>
          <w:i/>
          <w:sz w:val="28"/>
          <w:szCs w:val="28"/>
          <w:shd w:val="clear" w:color="auto" w:fill="FFFFFF"/>
        </w:rPr>
        <w:t xml:space="preserve">Kinh tế hợp tác được chú trọng và có bước chuyển biến tích cực, trên địa bàn toan huyện có 39 tổ hợp tác sản xuất, 03 hợp tác xã nông nghiệp. Tập trung phát triển chăn nuôi theo hướng trang trại (nuôi trau, bò sinh sản, võ béo và trồng các loại cây ngắn ngày có hiệu quả như dưa hấu, đậu nành, đậu bắp, mè,…ở các xã vùng cao như Bình Hòa Tây, Thạnh, Đông, Trung. Trồng sen, hẹ nước ở các xã Tân Lập, Tân Thành. Tập trung thực hiện hiệu quả dự án nuôi cá nước ngọt ở Bình Hòa Trung, khuyến khích người dân nuôi cá trong ao, hồ và nuôi cá lồng bè ven song Vàm Cỏ Tây. </w:t>
      </w:r>
    </w:p>
    <w:p w:rsidR="000C6EFD" w:rsidRDefault="000C6EFD" w:rsidP="00A279FC">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Trên lĩnh vực tiểu thủ công nghiệp, xây dựng cơ bản luôn được chính quyền địa phương tạo điều kiện thuận lợi thu hút các thành phần kinh tế trong và ngoài nước đầu tư phát triển tiểu thủ công nghiệp, ưu tien các ngành nghề ché biến nông sản, cơ khí phục vụ cho nông nghiệp và một số ngành ít ảnh hưởng đến môi trường như sửa chữa nông ngư cơ, xay xát lúa gạo, đan lục bình,… Hoàn chỉnh hạ tầng kỹ thuật theo đề án xây dựng thị trấn Bình Phong Thạnh, Bệnh viện Đa khoa Mộc Hóa, nâng tải trọng cầu và mở rộng đường từ QL62 vào khu trung tâm hành chính, hoàn chỉnh xây dựng cầu dây văng qua song Vàm Cỏ Tây nối thị trấn BPT và khu trung tâm hành chính của huyện.</w:t>
      </w:r>
    </w:p>
    <w:p w:rsidR="000C6EFD" w:rsidRDefault="000C6EFD" w:rsidP="00A279FC">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Về thương mại dịch vụ, ngân hàng : khai thác có hiệu quả khu du lịch làng nổi Tân Lập, trung tâm nghiên cứu , bảo tồn dược liệu Đồng Tháp Mười. TRên địa bàn huyện có 24 cơ sở sản xuât kinh doanh, trong đó có 23 doanh nghiệp phát triển và mở rộng 02 chợ xã tại Tân Lập và BPT để phục vụ nhu cầu mua bán trao đổi, hàng hóa của nhân dân; khuyến khích các doanh nghiệp đầu tư các loại hình phục vụ đời sống nhân dân lao động, đầu tư khu phố chợ, bến xe khách</w:t>
      </w:r>
    </w:p>
    <w:p w:rsidR="000C6EFD" w:rsidRDefault="000C6EFD" w:rsidP="00A279FC">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Phát huy vai trò, chức năng của các tổ chức tín dung ngân hàng đảm bảo dủ nguồn vốn cho nhu cầu sản xuất, kinh doanh, nhất là nguồn vốn trung hạn và dài hạn. Ngân hàng chính sách xã hội phát huy hiệu quả trong việc thực hiện các chương trình mục tiêu như giải quyết việc làm-giảm nghèo, cho vay vốn mua nền nhà trả chậm trên cụm, tuyến dân cư, nước sạch, vệ sinh môi trường,…</w:t>
      </w:r>
    </w:p>
    <w:p w:rsidR="000C6EFD" w:rsidRDefault="000C6EFD" w:rsidP="00A279FC">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Bên cạnh những kết quả đã đạt được vẫn còn tồn tại một số hạn chế đó là:</w:t>
      </w:r>
    </w:p>
    <w:p w:rsidR="000C6EFD" w:rsidRDefault="000C6EFD" w:rsidP="00A279FC">
      <w:pPr>
        <w:spacing w:before="120" w:after="120" w:line="240" w:lineRule="auto"/>
        <w:ind w:firstLine="72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chuyển dịch cơ cấu kinh tế nông nghiệp chậm so với yêu cầu. Sản xuất nông nghiệp chủ yếu vẫn là cây lúa, tỷ trọng ngành chăn nuôi và thủy sả</w:t>
      </w:r>
      <w:r>
        <w:rPr>
          <w:rFonts w:ascii="Times New Roman" w:hAnsi="Times New Roman"/>
          <w:i/>
          <w:sz w:val="28"/>
          <w:szCs w:val="28"/>
          <w:shd w:val="clear" w:color="auto" w:fill="FFFFFF"/>
        </w:rPr>
        <w:t>n chưa đáp ứng</w:t>
      </w:r>
      <w:r w:rsidRPr="00F22D04">
        <w:rPr>
          <w:rFonts w:ascii="Times New Roman" w:hAnsi="Times New Roman"/>
          <w:i/>
          <w:sz w:val="28"/>
          <w:szCs w:val="28"/>
          <w:shd w:val="clear" w:color="auto" w:fill="FFFFFF"/>
        </w:rPr>
        <w:t xml:space="preserve"> tiềm năng, việc xây dự</w:t>
      </w:r>
      <w:r>
        <w:rPr>
          <w:rFonts w:ascii="Times New Roman" w:hAnsi="Times New Roman"/>
          <w:i/>
          <w:sz w:val="28"/>
          <w:szCs w:val="28"/>
          <w:shd w:val="clear" w:color="auto" w:fill="FFFFFF"/>
        </w:rPr>
        <w:t>ng các khu đê</w:t>
      </w:r>
      <w:r w:rsidRPr="00F22D04">
        <w:rPr>
          <w:rFonts w:ascii="Times New Roman" w:hAnsi="Times New Roman"/>
          <w:i/>
          <w:sz w:val="28"/>
          <w:szCs w:val="28"/>
          <w:shd w:val="clear" w:color="auto" w:fill="FFFFFF"/>
        </w:rPr>
        <w:t xml:space="preserve"> bao trạm bơm điện chưa đáp ứng yeu cầu sản xuất NN.</w:t>
      </w:r>
    </w:p>
    <w:p w:rsidR="00F20F78" w:rsidRPr="00A279FC" w:rsidRDefault="00F20F78" w:rsidP="00A279FC">
      <w:pPr>
        <w:spacing w:before="120" w:after="120" w:line="240" w:lineRule="auto"/>
        <w:ind w:firstLine="720"/>
        <w:jc w:val="both"/>
        <w:rPr>
          <w:rFonts w:ascii="Times New Roman" w:hAnsi="Times New Roman"/>
          <w:b/>
          <w:i/>
          <w:sz w:val="28"/>
          <w:szCs w:val="28"/>
        </w:rPr>
      </w:pPr>
      <w:r>
        <w:rPr>
          <w:rFonts w:ascii="Times New Roman" w:hAnsi="Times New Roman"/>
          <w:i/>
          <w:sz w:val="28"/>
          <w:szCs w:val="28"/>
          <w:shd w:val="clear" w:color="auto" w:fill="FFFFFF"/>
        </w:rPr>
        <w:t>+ Kinh tế hợp tác có phát triển nhưng kết quả mang lại chưa cao</w:t>
      </w:r>
    </w:p>
    <w:p w:rsidR="000C6EFD" w:rsidRPr="00F22D04" w:rsidRDefault="000C6EFD" w:rsidP="00F22D04">
      <w:pPr>
        <w:keepNext/>
        <w:widowControl w:val="0"/>
        <w:spacing w:before="120" w:after="120" w:line="240" w:lineRule="atLeast"/>
        <w:ind w:firstLine="54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xml:space="preserve">+ Kết cấu hạ tầng còn nhiều yếu kém, mạng lưới giao thông đường bộ, lộ lien ấp ở 1 số </w:t>
      </w:r>
      <w:r w:rsidRPr="00F22D04">
        <w:rPr>
          <w:rFonts w:ascii="Times New Roman" w:hAnsi="Times New Roman"/>
          <w:i/>
          <w:sz w:val="28"/>
          <w:szCs w:val="28"/>
          <w:shd w:val="clear" w:color="auto" w:fill="FFFFFF"/>
        </w:rPr>
        <w:lastRenderedPageBreak/>
        <w:t>xã còn hạn chế.</w:t>
      </w:r>
    </w:p>
    <w:p w:rsidR="000C6EFD" w:rsidRDefault="000C6EFD" w:rsidP="00F22D04">
      <w:pPr>
        <w:keepNext/>
        <w:widowControl w:val="0"/>
        <w:spacing w:before="120" w:after="120" w:line="240" w:lineRule="atLeast"/>
        <w:ind w:firstLine="54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Thương mại dịch vụ phát triển chậm. Hệ thống chợ chưa phát triển, quy mô nhỏ, trao đ</w:t>
      </w:r>
      <w:r>
        <w:rPr>
          <w:rFonts w:ascii="Times New Roman" w:hAnsi="Times New Roman"/>
          <w:i/>
          <w:sz w:val="28"/>
          <w:szCs w:val="28"/>
          <w:shd w:val="clear" w:color="auto" w:fill="FFFFFF"/>
        </w:rPr>
        <w:t>ổ</w:t>
      </w:r>
      <w:r w:rsidRPr="00F22D04">
        <w:rPr>
          <w:rFonts w:ascii="Times New Roman" w:hAnsi="Times New Roman"/>
          <w:i/>
          <w:sz w:val="28"/>
          <w:szCs w:val="28"/>
          <w:shd w:val="clear" w:color="auto" w:fill="FFFFFF"/>
        </w:rPr>
        <w:t>i hàng hoa thấp.</w:t>
      </w:r>
    </w:p>
    <w:p w:rsidR="000C6EFD" w:rsidRDefault="000C6EFD" w:rsidP="00F22D04">
      <w:pPr>
        <w:keepNext/>
        <w:widowControl w:val="0"/>
        <w:spacing w:before="120" w:after="120" w:line="240" w:lineRule="atLeast"/>
        <w:ind w:firstLine="540"/>
        <w:jc w:val="both"/>
        <w:rPr>
          <w:rFonts w:ascii="Times New Roman" w:hAnsi="Times New Roman"/>
          <w:i/>
          <w:sz w:val="28"/>
          <w:szCs w:val="28"/>
          <w:shd w:val="clear" w:color="auto" w:fill="FFFFFF"/>
        </w:rPr>
      </w:pPr>
      <w:r>
        <w:rPr>
          <w:rFonts w:ascii="Times New Roman" w:hAnsi="Times New Roman"/>
          <w:i/>
          <w:sz w:val="28"/>
          <w:szCs w:val="28"/>
          <w:shd w:val="clear" w:color="auto" w:fill="FFFFFF"/>
        </w:rPr>
        <w:t>Đề xuất 01 số giải pháp:</w:t>
      </w:r>
    </w:p>
    <w:p w:rsidR="00F20F78" w:rsidRPr="009A0EC4" w:rsidRDefault="00F20F78" w:rsidP="00F20F78">
      <w:pPr>
        <w:autoSpaceDE w:val="0"/>
        <w:autoSpaceDN w:val="0"/>
        <w:adjustRightInd w:val="0"/>
        <w:spacing w:before="120" w:after="120"/>
        <w:ind w:firstLine="600"/>
        <w:jc w:val="both"/>
        <w:rPr>
          <w:b/>
          <w:noProof/>
          <w:sz w:val="28"/>
          <w:szCs w:val="28"/>
        </w:rPr>
      </w:pPr>
      <w:r w:rsidRPr="009A0EC4">
        <w:rPr>
          <w:b/>
          <w:noProof/>
          <w:sz w:val="28"/>
          <w:szCs w:val="28"/>
        </w:rPr>
        <w:t>Giải pháp</w:t>
      </w:r>
    </w:p>
    <w:p w:rsidR="00F20F78" w:rsidRPr="00F20F78" w:rsidRDefault="00F20F78" w:rsidP="00F20F78">
      <w:pPr>
        <w:spacing w:before="120" w:after="120"/>
        <w:ind w:firstLine="600"/>
        <w:jc w:val="both"/>
        <w:rPr>
          <w:rFonts w:asciiTheme="majorHAnsi" w:hAnsiTheme="majorHAnsi" w:cstheme="majorHAnsi"/>
          <w:i/>
          <w:sz w:val="28"/>
          <w:szCs w:val="28"/>
        </w:rPr>
      </w:pPr>
      <w:r w:rsidRPr="00F20F78">
        <w:rPr>
          <w:rFonts w:asciiTheme="majorHAnsi" w:hAnsiTheme="majorHAnsi" w:cstheme="majorHAnsi"/>
          <w:i/>
          <w:sz w:val="28"/>
          <w:szCs w:val="28"/>
          <w:shd w:val="clear" w:color="auto" w:fill="FFFFFF"/>
        </w:rPr>
        <w:t>Theo đó, mô hình tăng trưởng trong thời gian tới cần kết hợp có hiệu quả phát triển chiều rộng với chiều sâu, chú trọng phát triển chiều sâu, nâng cao chất lượng tăng trưởng và sức cạnh tranh trên cơ sở nâng cao năng suất lao động, tăng cường ứng dụng tiến bộ khoa học - công nghệ, nâng cao chất lượng nguồn nhân lực, phát huy lợi thế so sánh và chủ động hội nhập quốc tế, phát triển nhanh và bền vững; giải quyết hài hoà giữa mục tiêu trước mắt và lâu dài; giữa tăng trưởng kinh tế và phát triển văn hoá, thực hiện tiến bộ và công bằng xã hội, thân thiện với môi trường, nâng cao đời sống vật chất và tinh thần của nhân dân</w:t>
      </w:r>
      <w:r w:rsidRPr="00F20F78">
        <w:rPr>
          <w:rFonts w:asciiTheme="majorHAnsi" w:hAnsiTheme="majorHAnsi" w:cstheme="majorHAnsi"/>
          <w:i/>
          <w:sz w:val="28"/>
          <w:szCs w:val="28"/>
          <w:shd w:val="clear" w:color="auto" w:fill="EEEEEE"/>
        </w:rPr>
        <w:t>.</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Bên  cạnh đó, đổi mới mô hình tăng trưởng phải chuyển mạnh từ chủ yếu dựa vào xuất khẩu và vốn đầu tư sang phát triển đồng thời dựa cả vào vốn đầu tư, xuất khẩu và thị trường trong nước. 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Đẩy mạnh ứng dụng tiến bộ khoa học - công nghệ và đổi mới sáng tạo để nâng cao năng suất lao động, phát huy tiềm năng con người và khuyến khích tinh thần sản xuất kinh doanh của mọi người để chủ động khai thác triệt để lợi thế cạnh tranh.</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Tiếp tục đẩy mạnh thực hiện cơ cấu lại đồng bộ, tổng thể các ngành, các lĩnh vực gắn với đổi mới mô hình tăng trưởng,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nông nghiệp theo hướng nâng cao giá trị gia tăng, gắn với phát triển kinh tế nông thôn và xây dựng nông thôn mới.</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 xml:space="preserve"> Tiếp tục đẩy mạnh thực hiện ba đột phá chiến lược, nhất là đột phá về thể chế kinh tế thị trường định hướng xã hội chủ nghĩa, nhằm giải phóng mạnh mẽ sức sản xuất, huy động, phân bổ, sử dụng có hiệu quả các nguồn lực.</w:t>
      </w:r>
    </w:p>
    <w:p w:rsidR="00B50EE1" w:rsidRDefault="00B50EE1" w:rsidP="00B50EE1">
      <w:pPr>
        <w:spacing w:before="120" w:after="120" w:line="240" w:lineRule="auto"/>
        <w:ind w:firstLine="720"/>
        <w:jc w:val="both"/>
        <w:rPr>
          <w:rFonts w:ascii="Times New Roman" w:hAnsi="Times New Roman"/>
          <w:b/>
          <w:sz w:val="28"/>
          <w:szCs w:val="28"/>
        </w:rPr>
      </w:pPr>
      <w:r>
        <w:rPr>
          <w:rFonts w:ascii="Times New Roman" w:hAnsi="Times New Roman"/>
          <w:b/>
          <w:sz w:val="28"/>
          <w:szCs w:val="28"/>
        </w:rPr>
        <w:t>Kết luân:</w:t>
      </w:r>
    </w:p>
    <w:p w:rsidR="00B50EE1" w:rsidRDefault="00B50EE1" w:rsidP="00B50EE1">
      <w:pPr>
        <w:spacing w:before="120" w:after="120" w:line="240" w:lineRule="auto"/>
        <w:ind w:firstLine="720"/>
        <w:jc w:val="both"/>
        <w:rPr>
          <w:color w:val="000711"/>
          <w:sz w:val="27"/>
          <w:szCs w:val="27"/>
        </w:rPr>
      </w:pPr>
      <w:r w:rsidRPr="00A279FC">
        <w:rPr>
          <w:rFonts w:ascii="Times New Roman" w:hAnsi="Times New Roman"/>
          <w:i/>
          <w:iCs/>
          <w:color w:val="000711"/>
          <w:sz w:val="28"/>
          <w:szCs w:val="28"/>
        </w:rPr>
        <w:t>Tóm lại, </w:t>
      </w:r>
      <w:r w:rsidRPr="00A279FC">
        <w:rPr>
          <w:rFonts w:ascii="Times New Roman" w:hAnsi="Times New Roman"/>
          <w:color w:val="000711"/>
          <w:sz w:val="28"/>
          <w:szCs w:val="28"/>
        </w:rPr>
        <w:t xml:space="preserve">phát triển nền kinh tế thị trường định hướng xã hội chủ nghĩa là con đường hiện thực và tối ưu đối với dân tộc Việt </w:t>
      </w:r>
      <w:smartTag w:uri="urn:schemas-microsoft-com:office:smarttags" w:element="place">
        <w:smartTag w:uri="urn:schemas-microsoft-com:office:smarttags" w:element="country-region">
          <w:r w:rsidRPr="00A279FC">
            <w:rPr>
              <w:rFonts w:ascii="Times New Roman" w:hAnsi="Times New Roman"/>
              <w:color w:val="000711"/>
              <w:sz w:val="28"/>
              <w:szCs w:val="28"/>
            </w:rPr>
            <w:t>Nam</w:t>
          </w:r>
        </w:smartTag>
      </w:smartTag>
      <w:r w:rsidRPr="00A279FC">
        <w:rPr>
          <w:rFonts w:ascii="Times New Roman" w:hAnsi="Times New Roman"/>
          <w:color w:val="000711"/>
          <w:sz w:val="28"/>
          <w:szCs w:val="28"/>
        </w:rPr>
        <w:t>. Tuy nhiên, những thiết kế cụ thể để mô hình đó hoạt động hiệu quả còn là thách thức đối với Đảng, Nhà nước và nhân dân ta. Song, trên giác độ nhận thức luận, không còn nghi ngờ gì về con đường đã chọn. Vấn đề là kiên định mục đích, linh hoạt trong phương thức thực hiện, coi mục tiêu phát triển bền vững và ưu tiên lợi ích của nhân dân lao động là những tiêu chuẩn tối cao cho các lựa chọn chính sách của mình.</w:t>
      </w:r>
      <w:r w:rsidRPr="00A279FC">
        <w:rPr>
          <w:color w:val="000711"/>
          <w:sz w:val="27"/>
          <w:szCs w:val="27"/>
        </w:rPr>
        <w:t>/.</w:t>
      </w:r>
    </w:p>
    <w:p w:rsidR="00C47CF8" w:rsidRDefault="00C47CF8" w:rsidP="00C47CF8">
      <w:pPr>
        <w:keepNext/>
        <w:widowControl w:val="0"/>
        <w:spacing w:before="120" w:after="120" w:line="240" w:lineRule="atLeast"/>
        <w:jc w:val="both"/>
        <w:rPr>
          <w:rFonts w:ascii="Times New Roman" w:hAnsi="Times New Roman"/>
          <w:i/>
          <w:sz w:val="28"/>
          <w:szCs w:val="28"/>
          <w:shd w:val="clear" w:color="auto" w:fill="FFFFFF"/>
        </w:rPr>
      </w:pPr>
    </w:p>
    <w:p w:rsidR="000C6EFD" w:rsidRDefault="000C6EFD" w:rsidP="00C47CF8">
      <w:pPr>
        <w:keepNext/>
        <w:widowControl w:val="0"/>
        <w:spacing w:before="120" w:after="120" w:line="240" w:lineRule="atLeast"/>
        <w:ind w:firstLine="567"/>
        <w:jc w:val="both"/>
        <w:rPr>
          <w:rFonts w:ascii="Times New Roman" w:hAnsi="Times New Roman"/>
          <w:b/>
          <w:sz w:val="28"/>
          <w:szCs w:val="28"/>
          <w:shd w:val="clear" w:color="auto" w:fill="FFFFFF"/>
        </w:rPr>
      </w:pPr>
      <w:r w:rsidRPr="00B60574">
        <w:rPr>
          <w:rFonts w:ascii="Times New Roman" w:hAnsi="Times New Roman"/>
          <w:b/>
          <w:sz w:val="28"/>
          <w:szCs w:val="28"/>
          <w:shd w:val="clear" w:color="auto" w:fill="FFFFFF"/>
        </w:rPr>
        <w:t>Câu 2: Trình bày tính tất yếu phải đổi mới mô hình tăng trưởng kinh tế ở VN hiện nay? Liên hệ?</w:t>
      </w:r>
    </w:p>
    <w:p w:rsidR="000C6EFD" w:rsidRDefault="000C6EFD" w:rsidP="00E1302E">
      <w:pPr>
        <w:autoSpaceDE w:val="0"/>
        <w:autoSpaceDN w:val="0"/>
        <w:adjustRightInd w:val="0"/>
        <w:spacing w:before="120" w:after="120"/>
        <w:ind w:firstLine="567"/>
        <w:jc w:val="both"/>
        <w:rPr>
          <w:rFonts w:ascii="Times New Roman" w:hAnsi="Times New Roman"/>
          <w:b/>
          <w:noProof/>
          <w:sz w:val="28"/>
          <w:szCs w:val="28"/>
          <w:u w:val="single"/>
        </w:rPr>
      </w:pPr>
      <w:r w:rsidRPr="00E1302E">
        <w:rPr>
          <w:rFonts w:ascii="Times New Roman" w:hAnsi="Times New Roman"/>
          <w:b/>
          <w:noProof/>
          <w:sz w:val="28"/>
          <w:szCs w:val="28"/>
          <w:u w:val="single"/>
        </w:rPr>
        <w:t>Đặt vấn đề:</w:t>
      </w:r>
    </w:p>
    <w:p w:rsidR="000C6EFD" w:rsidRPr="000410B6" w:rsidRDefault="000C6EFD" w:rsidP="00D91A18">
      <w:pPr>
        <w:autoSpaceDE w:val="0"/>
        <w:autoSpaceDN w:val="0"/>
        <w:adjustRightInd w:val="0"/>
        <w:spacing w:before="120" w:after="120" w:line="240" w:lineRule="auto"/>
        <w:ind w:firstLine="567"/>
        <w:jc w:val="both"/>
        <w:rPr>
          <w:rFonts w:ascii="Times New Roman" w:hAnsi="Times New Roman"/>
          <w:color w:val="333333"/>
          <w:sz w:val="28"/>
          <w:szCs w:val="28"/>
          <w:shd w:val="clear" w:color="auto" w:fill="FFFFFF"/>
        </w:rPr>
      </w:pPr>
      <w:r w:rsidRPr="000410B6">
        <w:rPr>
          <w:rFonts w:ascii="Times New Roman" w:hAnsi="Times New Roman"/>
          <w:color w:val="333333"/>
          <w:sz w:val="28"/>
          <w:szCs w:val="28"/>
          <w:shd w:val="clear" w:color="auto" w:fill="FFFFFF"/>
        </w:rPr>
        <w:t>Việt Nam đã bước vào nhóm các quốc gia có thu nhập trung bình, nhưng khả năng mắc “bẫy thu nhập trung bình” là hiện hữu nếu không ngay từ bây giờ tìm ra các giải pháp căn bản làm “lối thoát” cho sự phát triển. Việc tìm tòi “lối thoát” phải được nghiên cứu công phu, toàn diện và có những giải pháp phải được kiểm nghiệm trong thực tế. Trong phạm vi bài làm chúng ta sẽ cùng đi vào nghiên cứu sâu vào tính tất yếu phải đối mới mô hình tăng trưởng kinh tế ở Việt Nam hiện nay?</w:t>
      </w:r>
    </w:p>
    <w:p w:rsidR="000C6EFD" w:rsidRPr="000410B6" w:rsidRDefault="000C6EFD" w:rsidP="00D91A18">
      <w:pPr>
        <w:autoSpaceDE w:val="0"/>
        <w:autoSpaceDN w:val="0"/>
        <w:adjustRightInd w:val="0"/>
        <w:spacing w:before="120" w:after="120" w:line="240" w:lineRule="auto"/>
        <w:ind w:firstLine="567"/>
        <w:jc w:val="both"/>
        <w:rPr>
          <w:rFonts w:ascii="Times New Roman" w:hAnsi="Times New Roman"/>
          <w:color w:val="333333"/>
          <w:sz w:val="28"/>
          <w:szCs w:val="28"/>
          <w:shd w:val="clear" w:color="auto" w:fill="FFFFFF"/>
        </w:rPr>
      </w:pPr>
      <w:r w:rsidRPr="000410B6">
        <w:rPr>
          <w:rFonts w:ascii="Times New Roman" w:hAnsi="Times New Roman"/>
          <w:color w:val="333333"/>
          <w:sz w:val="28"/>
          <w:szCs w:val="28"/>
          <w:shd w:val="clear" w:color="auto" w:fill="FFFFFF"/>
        </w:rPr>
        <w:t>Trước tiên ta tìm hiểu khái niệm về tăng trưởng kinh tế và mô hình tăng trưởng kinh tế?</w:t>
      </w:r>
    </w:p>
    <w:p w:rsidR="000C6EFD" w:rsidRPr="000410B6" w:rsidRDefault="000C6EFD" w:rsidP="00D91A18">
      <w:pPr>
        <w:autoSpaceDE w:val="0"/>
        <w:autoSpaceDN w:val="0"/>
        <w:adjustRightInd w:val="0"/>
        <w:spacing w:before="120" w:after="120" w:line="240" w:lineRule="auto"/>
        <w:ind w:firstLine="567"/>
        <w:jc w:val="both"/>
        <w:rPr>
          <w:rFonts w:ascii="Times New Roman" w:hAnsi="Times New Roman"/>
          <w:color w:val="333333"/>
          <w:sz w:val="28"/>
          <w:szCs w:val="28"/>
          <w:shd w:val="clear" w:color="auto" w:fill="FFFFFF"/>
        </w:rPr>
      </w:pPr>
      <w:r w:rsidRPr="000410B6">
        <w:rPr>
          <w:rFonts w:ascii="Times New Roman" w:hAnsi="Times New Roman"/>
          <w:color w:val="333333"/>
          <w:sz w:val="28"/>
          <w:szCs w:val="28"/>
          <w:shd w:val="clear" w:color="auto" w:fill="FFFFFF"/>
        </w:rPr>
        <w:t>Tăng trưởng kinh tế là sự gia tăng tu nhập của nền kinh tế tron</w:t>
      </w:r>
      <w:r>
        <w:rPr>
          <w:rFonts w:ascii="Times New Roman" w:hAnsi="Times New Roman"/>
          <w:color w:val="333333"/>
          <w:sz w:val="28"/>
          <w:szCs w:val="28"/>
          <w:shd w:val="clear" w:color="auto" w:fill="FFFFFF"/>
        </w:rPr>
        <w:t>g</w:t>
      </w:r>
      <w:r w:rsidRPr="000410B6">
        <w:rPr>
          <w:rFonts w:ascii="Times New Roman" w:hAnsi="Times New Roman"/>
          <w:color w:val="333333"/>
          <w:sz w:val="28"/>
          <w:szCs w:val="28"/>
          <w:shd w:val="clear" w:color="auto" w:fill="FFFFFF"/>
        </w:rPr>
        <w:t xml:space="preserve"> một thời gian nhất định (thường là một năm).</w:t>
      </w:r>
    </w:p>
    <w:p w:rsidR="000C6EFD"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0410B6">
        <w:rPr>
          <w:rFonts w:ascii="Times New Roman" w:hAnsi="Times New Roman"/>
          <w:noProof/>
          <w:sz w:val="28"/>
          <w:szCs w:val="28"/>
          <w:lang w:val="vi-VN"/>
        </w:rPr>
        <w:t>Mô hình tăng trưởng kinh tế là một cách diễn đạt quan điểm cơ bản nhất về sự tăng trưởng kinh tế thông qua các biến số kinh tế và mối liên hệ giữa chúng.</w:t>
      </w:r>
    </w:p>
    <w:p w:rsidR="000C6EFD" w:rsidRPr="000410B6"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Pr>
          <w:rFonts w:ascii="Times New Roman" w:hAnsi="Times New Roman"/>
          <w:noProof/>
          <w:sz w:val="28"/>
          <w:szCs w:val="28"/>
        </w:rPr>
        <w:t>Vậy vì sao Đảng và Nhà nước ta lại chủ trương phải thay đổi mô hình tăng trưởng kinh tế?</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b/>
          <w:i/>
          <w:noProof/>
          <w:sz w:val="28"/>
          <w:szCs w:val="28"/>
          <w:lang w:val="vi-VN"/>
        </w:rPr>
      </w:pPr>
      <w:r w:rsidRPr="00E1302E">
        <w:rPr>
          <w:rFonts w:ascii="Times New Roman" w:hAnsi="Times New Roman"/>
          <w:b/>
          <w:i/>
          <w:noProof/>
          <w:sz w:val="28"/>
          <w:szCs w:val="28"/>
        </w:rPr>
        <w:t xml:space="preserve">Một là, </w:t>
      </w:r>
      <w:r w:rsidRPr="00E1302E">
        <w:rPr>
          <w:rFonts w:ascii="Times New Roman" w:hAnsi="Times New Roman"/>
          <w:b/>
          <w:i/>
          <w:noProof/>
          <w:sz w:val="28"/>
          <w:szCs w:val="28"/>
          <w:lang w:val="vi-VN"/>
        </w:rPr>
        <w:t>Xuất phát từ hạn chế, yếu kém của mô hình tăng trưởng KT theo chiều rộng ở VN giai đoạn 1991-2010</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b/>
          <w:noProof/>
          <w:sz w:val="28"/>
          <w:szCs w:val="28"/>
          <w:lang w:val="vi-VN"/>
        </w:rPr>
      </w:pPr>
      <w:r w:rsidRPr="00E1302E">
        <w:rPr>
          <w:rFonts w:ascii="Times New Roman" w:hAnsi="Times New Roman"/>
          <w:b/>
          <w:noProof/>
          <w:sz w:val="28"/>
          <w:szCs w:val="28"/>
          <w:lang w:val="vi-VN"/>
        </w:rPr>
        <w:t xml:space="preserve">Hạn chế: </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Thứ nhất, tăng trưởng KT chủ yếu dựa vào gia tăng các nhân tố đầu vào truyền thống.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Thứ hai, TTKT chủ yếu dựa vào các ngành nông nghiệp và công nghiệp</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Thứ ba, TTKT lấy doanh nghiệp NN làm động lực trọng tâm trong khi khu vực này hoạt động kém hiệu quả.</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Thứ tư, cơ cấu đầu tư bất hợp lý, hiệu quả đầu tư thấp, nhất là đầu tư công.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Thứ năm, thể chế điều hành nền KT nhiều bất cập.</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b/>
          <w:noProof/>
          <w:sz w:val="28"/>
          <w:szCs w:val="28"/>
          <w:lang w:val="vi-VN"/>
        </w:rPr>
      </w:pPr>
      <w:r w:rsidRPr="00E1302E">
        <w:rPr>
          <w:rFonts w:ascii="Times New Roman" w:hAnsi="Times New Roman"/>
          <w:b/>
          <w:noProof/>
          <w:sz w:val="28"/>
          <w:szCs w:val="28"/>
          <w:lang w:val="vi-VN"/>
        </w:rPr>
        <w:t>Hệ quả của mô hình TTKT theo chiều rộng ở VN:</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Một là, nền KT kém hiệu quả.</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Hai là, năng lực cạnh tranh của nền KT yếu.</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Ba là, mất cân đối vĩ mô trầm trọng.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Bốn là, TTKT chưa đi cùng với giải quyết tốt các vấn đề XH và môi trường.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b/>
          <w:i/>
          <w:noProof/>
          <w:sz w:val="28"/>
          <w:szCs w:val="28"/>
          <w:lang w:val="vi-VN"/>
        </w:rPr>
      </w:pPr>
      <w:r w:rsidRPr="00E1302E">
        <w:rPr>
          <w:rFonts w:ascii="Times New Roman" w:hAnsi="Times New Roman"/>
          <w:b/>
          <w:i/>
          <w:noProof/>
          <w:sz w:val="28"/>
          <w:szCs w:val="28"/>
        </w:rPr>
        <w:t xml:space="preserve">Hai là, </w:t>
      </w:r>
      <w:r w:rsidRPr="00E1302E">
        <w:rPr>
          <w:rFonts w:ascii="Times New Roman" w:hAnsi="Times New Roman"/>
          <w:b/>
          <w:i/>
          <w:noProof/>
          <w:sz w:val="28"/>
          <w:szCs w:val="28"/>
          <w:lang w:val="vi-VN"/>
        </w:rPr>
        <w:t>Xuất phát từ xu hướng đổi mới mô hình tăng trưởng sau khủng hoảng tài chính và suy thoái KT toàn cầu</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Đổi mới mô hình TTKT ở VN:</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Tích cực khắc phục những yếu kém nội tại đáp ứng đòi hởi phát triển tự thân của đất nước.</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Đồng thời, chủ động thích ứng với những thay đổi của bối cảnh quốc tế và khu vực.</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lastRenderedPageBreak/>
        <w:t>- Yêu cầu bức thiết phải chuyển đổi mô hình TTKT sau khủng hoảng và suy thoái KT toàn cầu đã ngày càng lan rộng ra nhiều nước trên thế giới.</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Một số nước đang phải đối mặt với thách thức cả ngắn hạn như lạm phát, nợ xấu… và dài hạn đó là bẫy thu nhập trung bình.</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b/>
          <w:i/>
          <w:noProof/>
          <w:sz w:val="28"/>
          <w:szCs w:val="28"/>
          <w:lang w:val="vi-VN"/>
        </w:rPr>
      </w:pPr>
      <w:r w:rsidRPr="00E1302E">
        <w:rPr>
          <w:rFonts w:ascii="Times New Roman" w:hAnsi="Times New Roman"/>
          <w:b/>
          <w:i/>
          <w:noProof/>
          <w:sz w:val="28"/>
          <w:szCs w:val="28"/>
        </w:rPr>
        <w:t xml:space="preserve">Ba là, </w:t>
      </w:r>
      <w:r w:rsidRPr="00E1302E">
        <w:rPr>
          <w:rFonts w:ascii="Times New Roman" w:hAnsi="Times New Roman"/>
          <w:b/>
          <w:i/>
          <w:noProof/>
          <w:sz w:val="28"/>
          <w:szCs w:val="28"/>
          <w:lang w:val="vi-VN"/>
        </w:rPr>
        <w:t>Xuất phát từ yêu cầu chủ động, thích ứng trong hội nhập KT quốc tế.</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Cùng với quá trình hội nhập kinh tế quốc tế, các doanh nghiệp Việt Nam càng phải chịu sức ép cạnh tranh tăng lên từ các doanh nghiệp và hàng hóa nước ngoài.</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xml:space="preserve">Trong khi đó, tư duy và năng lực chủ động, sáng tạo, thích ứng trong hội nhập quốc tế của doanh nghiệp VN chưa cao, thiếu tầm nhìn và những chiến lược cạnh tranh. Cùng với đó là sự hiểu biết của các doanh nghiệp về những cam kết hội nhập quốc tế của VN cũng như LP, chính sách của các nước bạn hàng, các tổ chức kinh tế quốc tế liên quan còn rất ít và không sâu. </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Phải chuyển đổi mô hình TTKT từ chủ yếu phát triển theo chiều rộng sang phát triển hợp lý giữa chiều rộng và chiều sâu, vừa mở rộng quy mô, vừa chú trọng nâng cao chất lượng, hiệu quả, tính bền vững.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Trọng tâm của tái cơ cấu nền kinh tế VN:</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Cơ cấu lại các ngành sx, dịch vụ phù hợp với các vùng.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Thúc đẩy cơ cấu lại doanh nghiệp và điều chỉnh chiến lược.</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Tăng nhanh giá trị nội địa, giá trị gia tăng và sự cạnh tranh của sp, doanh nghiệp và của cả nền kinh tế, phát triển kinh tế tri thức, gắn phát triển kinh tế với bảo vệ môi trường.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E1302E">
        <w:rPr>
          <w:rFonts w:ascii="Times New Roman" w:hAnsi="Times New Roman"/>
          <w:noProof/>
          <w:sz w:val="28"/>
          <w:szCs w:val="28"/>
        </w:rPr>
        <w:t xml:space="preserve">* </w:t>
      </w:r>
      <w:r w:rsidRPr="00E1302E">
        <w:rPr>
          <w:rFonts w:ascii="Times New Roman" w:hAnsi="Times New Roman"/>
          <w:noProof/>
          <w:sz w:val="28"/>
          <w:szCs w:val="28"/>
          <w:lang w:val="vi-VN"/>
        </w:rPr>
        <w:t>Mô hình tăng trưởng kinh tế ở VN giai đoạn 2011-2020:</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E1302E">
        <w:rPr>
          <w:rFonts w:ascii="Times New Roman" w:hAnsi="Times New Roman"/>
          <w:noProof/>
          <w:sz w:val="28"/>
          <w:szCs w:val="28"/>
          <w:lang w:val="vi-VN"/>
        </w:rPr>
        <w:t>Mục tiêu: Đáp ứng yêu cầu khắc phục các khuyết tật của mô hình tăng trưởng cũ.</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E1302E">
        <w:rPr>
          <w:rFonts w:ascii="Times New Roman" w:hAnsi="Times New Roman"/>
          <w:noProof/>
          <w:sz w:val="28"/>
          <w:szCs w:val="28"/>
          <w:lang w:val="vi-VN"/>
        </w:rPr>
        <w:t>+ Giúp cho nền kinh tế không bị rơi vào “bẩy thu nhập trung bình”.</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E1302E">
        <w:rPr>
          <w:rFonts w:ascii="Times New Roman" w:hAnsi="Times New Roman"/>
          <w:noProof/>
          <w:sz w:val="28"/>
          <w:szCs w:val="28"/>
          <w:lang w:val="vi-VN"/>
        </w:rPr>
        <w:t>+ Bảo đảm cho nền kinh tế tham gia có hiệu quả vào chuỗi giá trị toàn cầu.</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E1302E">
        <w:rPr>
          <w:rFonts w:ascii="Times New Roman" w:hAnsi="Times New Roman"/>
          <w:noProof/>
          <w:sz w:val="28"/>
          <w:szCs w:val="28"/>
          <w:lang w:val="vi-VN"/>
        </w:rPr>
        <w:t>+ Hội nhập thành công vào nền kinh tế TG.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E1302E">
        <w:rPr>
          <w:rFonts w:ascii="Times New Roman" w:hAnsi="Times New Roman"/>
          <w:noProof/>
          <w:sz w:val="28"/>
          <w:szCs w:val="28"/>
          <w:lang w:val="vi-VN"/>
        </w:rPr>
        <w:t>Các trụ cột chính của mô hình tăng trường kinh tế mới đó là công nghệ kỹ thuật và lao động có chuyên môn kỹ thuật cao.</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b/>
          <w:noProof/>
          <w:sz w:val="28"/>
          <w:szCs w:val="28"/>
        </w:rPr>
      </w:pPr>
      <w:r w:rsidRPr="00E1302E">
        <w:rPr>
          <w:rFonts w:ascii="Times New Roman" w:hAnsi="Times New Roman"/>
          <w:b/>
          <w:noProof/>
          <w:sz w:val="28"/>
          <w:szCs w:val="28"/>
          <w:lang w:val="vi-VN"/>
        </w:rPr>
        <w:t>Các nguyên tắc đổi mới mô hình tăng trưởng kinh tế ở VN.</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xml:space="preserve">1- Chuyển dần TTKT theo chiều rộng chuyển sang tăng trưởng kinh tế sang chiều sâu.   </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2- Phải coi trọng hiện đại hóa, lấy hiện đại hóa làm nền tảng để đạt được tăng trưởng kinh tế cao, ổn định và dài hạn.</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3- Bảo đảm sự bình đẳng giữa các thành phần kinh tế và phát triển kinh tế các vùng.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4- Phải hài hòa vai trò của NN, và thị trường trong phân bổ các nguồn lực tăng trưởng.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5- Phải gắn kết tăng trưởng kinh tế với thực hiện tiến bộ, công bằng XH và bảo vệ MT.</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6- Đổi mới mô hình tăng trưởng 1 cách toàn diện, đồng bộ và có hệ thống.</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b/>
          <w:noProof/>
          <w:sz w:val="28"/>
          <w:szCs w:val="28"/>
          <w:lang w:val="vi-VN"/>
        </w:rPr>
      </w:pPr>
      <w:r w:rsidRPr="00E1302E">
        <w:rPr>
          <w:rFonts w:ascii="Times New Roman" w:hAnsi="Times New Roman"/>
          <w:b/>
          <w:noProof/>
          <w:sz w:val="28"/>
          <w:szCs w:val="28"/>
          <w:lang w:val="vi-VN"/>
        </w:rPr>
        <w:t>Giải pháp đổi mới mô hình TTKT của VN:</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rPr>
        <w:lastRenderedPageBreak/>
        <w:t>1.</w:t>
      </w:r>
      <w:r w:rsidRPr="00E1302E">
        <w:rPr>
          <w:rFonts w:ascii="Times New Roman" w:hAnsi="Times New Roman"/>
          <w:noProof/>
          <w:sz w:val="28"/>
          <w:szCs w:val="28"/>
          <w:lang w:val="vi-VN"/>
        </w:rPr>
        <w:t>Phát triển nhanh nguồn</w:t>
      </w:r>
      <w:r w:rsidRPr="00E1302E">
        <w:rPr>
          <w:rFonts w:ascii="Times New Roman" w:hAnsi="Times New Roman"/>
          <w:noProof/>
          <w:sz w:val="28"/>
          <w:szCs w:val="28"/>
        </w:rPr>
        <w:t xml:space="preserve"> </w:t>
      </w:r>
      <w:r w:rsidRPr="00E1302E">
        <w:rPr>
          <w:rFonts w:ascii="Times New Roman" w:hAnsi="Times New Roman"/>
          <w:noProof/>
          <w:sz w:val="28"/>
          <w:szCs w:val="28"/>
          <w:lang w:val="vi-VN"/>
        </w:rPr>
        <w:t>nhân lực phát chất lượng cao, gắng kết với phát triển vá ứng dụng KHCN .</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 xml:space="preserve">2. tái cấu trúc nền kinh tế bắt đầu từ khu vực nhà nước, trước hết là hệ thống ngân sách, đầu rư công và hệ thống DNNN </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3- Tái cấu trúc đầu tư theo hướng giảm quy mô và tăng hiêu quả đầu tư toàn xa hội .</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4- Thực hiện kỹ lục tài khóa.</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5- Tái cấu trúc khu vực tài chính trong tâm là hệ thống ngân hàng từ trung ương đến cơ sở</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6- Thực hiện cơ chế thị trường cho các loại giá cơ bản như lãi suất tỷ suất giá đất.</w:t>
      </w:r>
    </w:p>
    <w:p w:rsidR="000C6EFD" w:rsidRPr="00E1302E" w:rsidRDefault="000C6EFD" w:rsidP="00D91A18">
      <w:pPr>
        <w:autoSpaceDE w:val="0"/>
        <w:autoSpaceDN w:val="0"/>
        <w:adjustRightInd w:val="0"/>
        <w:spacing w:before="120" w:after="120" w:line="240" w:lineRule="auto"/>
        <w:ind w:firstLine="567"/>
        <w:jc w:val="both"/>
        <w:rPr>
          <w:rFonts w:ascii="Times New Roman" w:hAnsi="Times New Roman"/>
          <w:noProof/>
          <w:sz w:val="28"/>
          <w:szCs w:val="28"/>
          <w:lang w:val="vi-VN"/>
        </w:rPr>
      </w:pPr>
      <w:r w:rsidRPr="00E1302E">
        <w:rPr>
          <w:rFonts w:ascii="Times New Roman" w:hAnsi="Times New Roman"/>
          <w:noProof/>
          <w:sz w:val="28"/>
          <w:szCs w:val="28"/>
          <w:lang w:val="vi-VN"/>
        </w:rPr>
        <w:t>7- Xây dưng khu vực dân doanh thành động lực của nền kinh tế.</w:t>
      </w:r>
    </w:p>
    <w:p w:rsidR="000C6EFD" w:rsidRDefault="000C6EFD" w:rsidP="00D91A18">
      <w:pPr>
        <w:autoSpaceDE w:val="0"/>
        <w:autoSpaceDN w:val="0"/>
        <w:adjustRightInd w:val="0"/>
        <w:spacing w:before="120" w:after="120" w:line="240" w:lineRule="auto"/>
        <w:ind w:firstLine="567"/>
        <w:jc w:val="both"/>
        <w:rPr>
          <w:rFonts w:ascii="Times New Roman" w:hAnsi="Times New Roman"/>
          <w:noProof/>
          <w:sz w:val="28"/>
          <w:szCs w:val="28"/>
        </w:rPr>
      </w:pPr>
      <w:r w:rsidRPr="00E1302E">
        <w:rPr>
          <w:rFonts w:ascii="Times New Roman" w:hAnsi="Times New Roman"/>
          <w:noProof/>
          <w:sz w:val="28"/>
          <w:szCs w:val="28"/>
          <w:lang w:val="vi-VN"/>
        </w:rPr>
        <w:t>8- Đổi mới quản lý NN cho phù hợp với nền kinh tế</w:t>
      </w:r>
      <w:r w:rsidRPr="00E1302E">
        <w:rPr>
          <w:rFonts w:ascii="Times New Roman" w:hAnsi="Times New Roman"/>
          <w:noProof/>
          <w:sz w:val="28"/>
          <w:szCs w:val="28"/>
        </w:rPr>
        <w:t>.</w:t>
      </w:r>
    </w:p>
    <w:p w:rsidR="000C6EFD" w:rsidRDefault="000C6EFD" w:rsidP="00D91A18">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r w:rsidRPr="00D91A18">
        <w:rPr>
          <w:rStyle w:val="apple-converted-space"/>
          <w:rFonts w:ascii="Times New Roman" w:hAnsi="Times New Roman"/>
          <w:b/>
          <w:color w:val="333333"/>
          <w:sz w:val="28"/>
          <w:szCs w:val="28"/>
          <w:shd w:val="clear" w:color="auto" w:fill="FFFFFF"/>
        </w:rPr>
        <w:t>* Liên hệ</w:t>
      </w:r>
    </w:p>
    <w:p w:rsidR="000C6EFD" w:rsidRPr="00C3155C" w:rsidRDefault="000C6EFD" w:rsidP="00D91A18">
      <w:pPr>
        <w:autoSpaceDE w:val="0"/>
        <w:autoSpaceDN w:val="0"/>
        <w:adjustRightInd w:val="0"/>
        <w:spacing w:before="120" w:after="120"/>
        <w:ind w:firstLine="567"/>
        <w:jc w:val="both"/>
        <w:rPr>
          <w:rFonts w:ascii="Times New Roman" w:hAnsi="Times New Roman"/>
          <w:i/>
          <w:noProof/>
          <w:sz w:val="28"/>
          <w:szCs w:val="28"/>
        </w:rPr>
      </w:pPr>
      <w:r w:rsidRPr="00C3155C">
        <w:rPr>
          <w:rFonts w:ascii="Times New Roman" w:hAnsi="Times New Roman"/>
          <w:i/>
          <w:noProof/>
          <w:sz w:val="28"/>
          <w:szCs w:val="28"/>
        </w:rPr>
        <w:t>Việc đổi mới mô hình tăng trưởng kinh tế tại xã Bình Phong Thạnh bước đầu đã đạt được những thành tựu nhất định. Tốc độ tăng trưởng kinh tế trong 5 năm gần đây  khá cao trung bình đạt 12%/năm. Trong đó lĩnh vực nông nghiệp tăng trưởng cao nhất, sản xuất lúa đã trở thành ngành sản xuất hàng hóa chính và mang lại thu nhập chủ yếu cho bà con nông dân. Các ngành, các lĩnh vực kinh tế luôn có sự chuyển dịch đúng hướng góp phần thực hiện vào mục tiêu đó là phát triển nền KTTT theo định hướng XHCN. Nhiều mô hình kinh tế mang lại hiệu quả cao: cánh đồng mẫu lớn, mô hình VAC…Đời sống người dân ngày càng được cải thiện rõ rệt, thu nhập của người dân tăng lên đáng kể. Là một xã vùng sâu của huyện Mộc Hóa, tương lai sẽ là thị trấn Bình Phong Thạnh nên nguồn vốn đầu tư tại địa phương cũng được tăng cường. Số lượng nguồn lao động được đào tạo tại địa phương thì tăng lên hàng năm. Nguồn TNTN cũng khá phong phú trong đó có: đất phục vụ sản xuất nông nghiệp, rừng tràm (phát triển du lịch sinh thái), sông Vàm cỏ Tây có giá trị giao thông và thủy sản…. Kết cấu hạ tầng đang được đầu tư xây dựng góp phần quan trọng trong chiến lược phát triển kinh tế XH tại địa phương. Tuy nhiên việc đổi mới mô hình tăng trưởng kinh tế cũng gặp không ít những khó khăn, thử thách đó là kinh tế còn chậm chuyển dịch theo hướng tích cực, các mô hình tăng trưởng kinh tế chưa được thực hiện đồng bộ, một số ngành tăng trưởng chưa bền vững do chưa được quan tâm đầu tư, điều kiện cơ sở vật chất hạ tầng còn gặp nhiều hạn chế nhất định. Chưa nhận được sự đầu tư đáng kể từ nước ngoài</w:t>
      </w:r>
    </w:p>
    <w:p w:rsidR="000C6EFD" w:rsidRPr="00C3155C" w:rsidRDefault="000C6EFD" w:rsidP="00D91A18">
      <w:pPr>
        <w:autoSpaceDE w:val="0"/>
        <w:autoSpaceDN w:val="0"/>
        <w:adjustRightInd w:val="0"/>
        <w:spacing w:before="120" w:after="120"/>
        <w:ind w:firstLine="567"/>
        <w:jc w:val="both"/>
        <w:rPr>
          <w:rFonts w:ascii="Times New Roman" w:hAnsi="Times New Roman"/>
          <w:b/>
          <w:i/>
          <w:noProof/>
          <w:sz w:val="28"/>
          <w:szCs w:val="28"/>
        </w:rPr>
      </w:pPr>
      <w:r w:rsidRPr="00C3155C">
        <w:rPr>
          <w:rFonts w:ascii="Times New Roman" w:hAnsi="Times New Roman"/>
          <w:b/>
          <w:i/>
          <w:noProof/>
          <w:sz w:val="28"/>
          <w:szCs w:val="28"/>
        </w:rPr>
        <w:t>Giải pháp</w:t>
      </w:r>
    </w:p>
    <w:p w:rsidR="000C6EFD" w:rsidRPr="00C3155C" w:rsidRDefault="000C6EFD" w:rsidP="00D91A18">
      <w:pPr>
        <w:spacing w:before="120" w:after="120"/>
        <w:ind w:firstLine="567"/>
        <w:jc w:val="both"/>
        <w:rPr>
          <w:rFonts w:ascii="Times New Roman" w:hAnsi="Times New Roman"/>
          <w:i/>
          <w:sz w:val="28"/>
          <w:szCs w:val="28"/>
        </w:rPr>
      </w:pPr>
      <w:r w:rsidRPr="00C3155C">
        <w:rPr>
          <w:rFonts w:ascii="Times New Roman" w:hAnsi="Times New Roman"/>
          <w:i/>
          <w:sz w:val="28"/>
          <w:szCs w:val="28"/>
          <w:shd w:val="clear" w:color="auto" w:fill="FFFFFF"/>
        </w:rPr>
        <w:t>Theo đó, mô hình tăng trưởng trong thời gian tới cần kết hợp có hiệu quả phát triển chiều rộng với chiều sâu, chú trọng phát triển chiều sâu, nâng cao chất lượng tăng trưởng và sức cạnh tranh trên cơ sở nâng cao năng suất lao động, tăng cường ứng dụng tiến bộ khoa học - công nghệ, nâng cao chất lượng nguồn nhân lực, phát huy lợi thế so sánh và chủ động hội nhập quốc tế, phát triển nhanh và bền vững; giải quyết hài hoà giữa mục tiêu trước mắt và lâu dài; giữa tăng trưởng kinh tế và phát triển văn hoá, thực hiện tiến bộ và công bằng xã hội, thân thiện với môi trường, nâng cao đời sống vật chất và tinh thần của nhân dân</w:t>
      </w:r>
      <w:r w:rsidRPr="00C3155C">
        <w:rPr>
          <w:rFonts w:ascii="Times New Roman" w:hAnsi="Times New Roman"/>
          <w:i/>
          <w:sz w:val="28"/>
          <w:szCs w:val="28"/>
          <w:shd w:val="clear" w:color="auto" w:fill="EEEEEE"/>
        </w:rPr>
        <w:t>.</w:t>
      </w:r>
    </w:p>
    <w:p w:rsidR="000C6EFD" w:rsidRPr="00C3155C" w:rsidRDefault="000C6EFD" w:rsidP="00D91A18">
      <w:pPr>
        <w:pStyle w:val="NormalWeb"/>
        <w:spacing w:before="120" w:beforeAutospacing="0" w:after="120" w:afterAutospacing="0"/>
        <w:ind w:firstLine="567"/>
        <w:jc w:val="both"/>
        <w:textAlignment w:val="baseline"/>
        <w:rPr>
          <w:i/>
          <w:sz w:val="28"/>
          <w:szCs w:val="28"/>
        </w:rPr>
      </w:pPr>
      <w:r w:rsidRPr="00C3155C">
        <w:rPr>
          <w:i/>
          <w:sz w:val="28"/>
          <w:szCs w:val="28"/>
        </w:rPr>
        <w:lastRenderedPageBreak/>
        <w:t>Bên  cạnh đó, đổi mới mô hình tăng trưởng phải chuyển mạnh từ chủ yếu dựa vào xuất khẩu và vốn đầu tư sang phát triển đồng thời dựa cả vào vốn đầu tư, xuất khẩu và thị trường trong nước. 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0C6EFD" w:rsidRPr="00C3155C" w:rsidRDefault="000C6EFD" w:rsidP="00D91A18">
      <w:pPr>
        <w:pStyle w:val="NormalWeb"/>
        <w:spacing w:before="120" w:beforeAutospacing="0" w:after="120" w:afterAutospacing="0"/>
        <w:ind w:firstLine="567"/>
        <w:jc w:val="both"/>
        <w:textAlignment w:val="baseline"/>
        <w:rPr>
          <w:i/>
          <w:sz w:val="28"/>
          <w:szCs w:val="28"/>
        </w:rPr>
      </w:pPr>
      <w:r w:rsidRPr="00C3155C">
        <w:rPr>
          <w:i/>
          <w:sz w:val="28"/>
          <w:szCs w:val="28"/>
        </w:rPr>
        <w:t xml:space="preserve"> Đẩy mạnh ứng dụng tiến bộ khoa học - công nghệ và đổi mới sáng tạo để nâng cao năng suất lao động, phát huy tiềm năng con người và khuyến khích tinh thần sản xuất kinh doanh của mọi người để chủ động khai thác triệt để lợi thế cạnh tranh.</w:t>
      </w:r>
    </w:p>
    <w:p w:rsidR="000C6EFD" w:rsidRPr="00C3155C" w:rsidRDefault="000C6EFD" w:rsidP="00C3155C">
      <w:pPr>
        <w:pStyle w:val="NormalWeb"/>
        <w:spacing w:before="120" w:beforeAutospacing="0" w:after="120" w:afterAutospacing="0"/>
        <w:ind w:firstLine="567"/>
        <w:jc w:val="both"/>
        <w:textAlignment w:val="baseline"/>
        <w:rPr>
          <w:i/>
          <w:sz w:val="28"/>
          <w:szCs w:val="28"/>
        </w:rPr>
      </w:pPr>
      <w:r w:rsidRPr="00C3155C">
        <w:rPr>
          <w:i/>
          <w:sz w:val="28"/>
          <w:szCs w:val="28"/>
        </w:rPr>
        <w:t xml:space="preserve"> Tiếp tục đẩy mạnh thực hiện cơ cấu lại đồng bộ, tổng thể các ngành, các lĩnh vực gắn với đổi mới mô hình tăng trưởng,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nông nghiệp theo hướng nâng cao giá trị gia tăng, gắn với phát triển kinh tế nông thôn và xây dựng nông thôn mới.</w:t>
      </w:r>
    </w:p>
    <w:p w:rsidR="000C6EFD" w:rsidRDefault="000C6EFD" w:rsidP="00D91A18">
      <w:pPr>
        <w:pStyle w:val="NormalWeb"/>
        <w:spacing w:before="120" w:beforeAutospacing="0" w:after="120" w:afterAutospacing="0"/>
        <w:ind w:firstLine="567"/>
        <w:jc w:val="both"/>
        <w:textAlignment w:val="baseline"/>
        <w:rPr>
          <w:i/>
          <w:sz w:val="28"/>
          <w:szCs w:val="28"/>
        </w:rPr>
      </w:pPr>
      <w:r w:rsidRPr="00C3155C">
        <w:rPr>
          <w:i/>
          <w:sz w:val="28"/>
          <w:szCs w:val="28"/>
        </w:rPr>
        <w:t xml:space="preserve">  Tiếp tục đẩy mạnh thực hiện ba đột phá chiến lược, nhất là đột phá về thể chế kinh tế thị trường định hướng xã hội chủ nghĩa, nhằm giải phóng mạnh mẽ sức sản xuất, huy động, phân bổ, sử dụng có hiệu quả các nguồn lực.</w:t>
      </w:r>
    </w:p>
    <w:p w:rsidR="00B50EE1" w:rsidRDefault="00B50EE1" w:rsidP="00B50EE1">
      <w:pPr>
        <w:autoSpaceDE w:val="0"/>
        <w:autoSpaceDN w:val="0"/>
        <w:adjustRightInd w:val="0"/>
        <w:spacing w:before="120" w:after="120" w:line="240" w:lineRule="auto"/>
        <w:ind w:firstLine="567"/>
        <w:jc w:val="both"/>
        <w:rPr>
          <w:rFonts w:ascii="Times New Roman" w:hAnsi="Times New Roman"/>
          <w:b/>
          <w:noProof/>
          <w:sz w:val="28"/>
          <w:szCs w:val="28"/>
          <w:u w:val="single"/>
        </w:rPr>
      </w:pPr>
      <w:r w:rsidRPr="00D91A18">
        <w:rPr>
          <w:rFonts w:ascii="Times New Roman" w:hAnsi="Times New Roman"/>
          <w:b/>
          <w:noProof/>
          <w:sz w:val="28"/>
          <w:szCs w:val="28"/>
          <w:u w:val="single"/>
        </w:rPr>
        <w:t xml:space="preserve">Kết luận: </w:t>
      </w:r>
    </w:p>
    <w:p w:rsidR="00B50EE1" w:rsidRDefault="00B50EE1" w:rsidP="00B50EE1">
      <w:pPr>
        <w:autoSpaceDE w:val="0"/>
        <w:autoSpaceDN w:val="0"/>
        <w:adjustRightInd w:val="0"/>
        <w:spacing w:before="120" w:after="120" w:line="240" w:lineRule="auto"/>
        <w:ind w:firstLine="567"/>
        <w:jc w:val="both"/>
        <w:rPr>
          <w:rStyle w:val="apple-converted-space"/>
          <w:rFonts w:ascii="Times New Roman" w:hAnsi="Times New Roman"/>
          <w:color w:val="333333"/>
          <w:sz w:val="28"/>
          <w:szCs w:val="28"/>
          <w:shd w:val="clear" w:color="auto" w:fill="FFFFFF"/>
        </w:rPr>
      </w:pPr>
      <w:r w:rsidRPr="00D91A18">
        <w:rPr>
          <w:rFonts w:ascii="Times New Roman" w:hAnsi="Times New Roman"/>
          <w:color w:val="333333"/>
          <w:sz w:val="28"/>
          <w:szCs w:val="28"/>
          <w:shd w:val="clear" w:color="auto" w:fill="FFFFFF"/>
        </w:rPr>
        <w:t>Tóm lại, việc chuyển đổi mô hình tăng trưởng kinh tế của Việt Nam là đòi hỏi khách quan xuất phát từ thực tế phát triển kinh tế trong những năm đổi mới và trước yêu cầu của tình hình kinh tế thế giới hiện nay; với mô hình tăng trưởng kinh tế</w:t>
      </w:r>
      <w:r w:rsidRPr="00D91A18">
        <w:rPr>
          <w:rStyle w:val="apple-converted-space"/>
          <w:rFonts w:ascii="Times New Roman" w:hAnsi="Times New Roman"/>
          <w:color w:val="333333"/>
          <w:sz w:val="28"/>
          <w:szCs w:val="28"/>
          <w:shd w:val="clear" w:color="auto" w:fill="FFFFFF"/>
        </w:rPr>
        <w:t> </w:t>
      </w:r>
      <w:r w:rsidRPr="00D91A18">
        <w:rPr>
          <w:rStyle w:val="Emphasis"/>
          <w:rFonts w:ascii="Times New Roman" w:hAnsi="Times New Roman"/>
          <w:color w:val="333333"/>
          <w:sz w:val="28"/>
          <w:szCs w:val="28"/>
          <w:shd w:val="clear" w:color="auto" w:fill="FFFFFF"/>
        </w:rPr>
        <w:t>phát triển hài hòa giữa chiều rộng và chiều sâu</w:t>
      </w:r>
      <w:r w:rsidRPr="00D91A18">
        <w:rPr>
          <w:rFonts w:ascii="Times New Roman" w:hAnsi="Times New Roman"/>
          <w:color w:val="333333"/>
          <w:sz w:val="28"/>
          <w:szCs w:val="28"/>
          <w:shd w:val="clear" w:color="auto" w:fill="FFFFFF"/>
        </w:rPr>
        <w:t>, Việt Nam có thể vượt qua các thách thức và rào cản để đạt được mục tiêu 10 năm tới, và đây cũng là giải pháp cơ bản để thoát “bẫy thu nhập trung bình”.</w:t>
      </w:r>
      <w:r w:rsidRPr="00D91A18">
        <w:rPr>
          <w:rStyle w:val="apple-converted-space"/>
          <w:rFonts w:ascii="Times New Roman" w:hAnsi="Times New Roman"/>
          <w:color w:val="333333"/>
          <w:sz w:val="28"/>
          <w:szCs w:val="28"/>
          <w:shd w:val="clear" w:color="auto" w:fill="FFFFFF"/>
        </w:rPr>
        <w:t> </w:t>
      </w:r>
    </w:p>
    <w:p w:rsidR="000C6EFD" w:rsidRDefault="000C6EFD" w:rsidP="00D91A18">
      <w:pPr>
        <w:pStyle w:val="NormalWeb"/>
        <w:spacing w:before="120" w:beforeAutospacing="0" w:after="120" w:afterAutospacing="0"/>
        <w:ind w:firstLine="567"/>
        <w:jc w:val="both"/>
        <w:textAlignment w:val="baseline"/>
        <w:rPr>
          <w:i/>
          <w:sz w:val="28"/>
          <w:szCs w:val="28"/>
        </w:rPr>
      </w:pPr>
    </w:p>
    <w:p w:rsidR="000C6EFD" w:rsidRDefault="000C6EFD" w:rsidP="00D91A18">
      <w:pPr>
        <w:pStyle w:val="NormalWeb"/>
        <w:spacing w:before="120" w:beforeAutospacing="0" w:after="120" w:afterAutospacing="0"/>
        <w:ind w:firstLine="567"/>
        <w:jc w:val="both"/>
        <w:textAlignment w:val="baseline"/>
        <w:rPr>
          <w:i/>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C47CF8" w:rsidRDefault="00C47CF8" w:rsidP="00D91A18">
      <w:pPr>
        <w:pStyle w:val="NormalWeb"/>
        <w:spacing w:before="120" w:beforeAutospacing="0" w:after="120" w:afterAutospacing="0"/>
        <w:ind w:firstLine="567"/>
        <w:jc w:val="both"/>
        <w:textAlignment w:val="baseline"/>
        <w:rPr>
          <w:b/>
          <w:sz w:val="28"/>
          <w:szCs w:val="28"/>
        </w:rPr>
      </w:pPr>
    </w:p>
    <w:p w:rsidR="000C6EFD" w:rsidRDefault="000C6EFD" w:rsidP="00D91A18">
      <w:pPr>
        <w:pStyle w:val="NormalWeb"/>
        <w:spacing w:before="120" w:beforeAutospacing="0" w:after="120" w:afterAutospacing="0"/>
        <w:ind w:firstLine="567"/>
        <w:jc w:val="both"/>
        <w:textAlignment w:val="baseline"/>
        <w:rPr>
          <w:b/>
          <w:sz w:val="28"/>
          <w:szCs w:val="28"/>
        </w:rPr>
      </w:pPr>
      <w:r w:rsidRPr="00C3155C">
        <w:rPr>
          <w:b/>
          <w:sz w:val="28"/>
          <w:szCs w:val="28"/>
        </w:rPr>
        <w:lastRenderedPageBreak/>
        <w:t>Câu 3: Trình bày nội dung CNH-HĐH gắn với kinh tế trí thức. Liên hệ?</w:t>
      </w:r>
    </w:p>
    <w:p w:rsidR="000C6EFD" w:rsidRPr="00C3155C" w:rsidRDefault="000C6EFD" w:rsidP="00D91A18">
      <w:pPr>
        <w:pStyle w:val="NormalWeb"/>
        <w:spacing w:before="120" w:beforeAutospacing="0" w:after="120" w:afterAutospacing="0"/>
        <w:ind w:firstLine="567"/>
        <w:jc w:val="both"/>
        <w:textAlignment w:val="baseline"/>
        <w:rPr>
          <w:b/>
          <w:sz w:val="28"/>
          <w:szCs w:val="28"/>
          <w:u w:val="single"/>
        </w:rPr>
      </w:pPr>
      <w:r w:rsidRPr="00C3155C">
        <w:rPr>
          <w:b/>
          <w:sz w:val="28"/>
          <w:szCs w:val="28"/>
          <w:u w:val="single"/>
        </w:rPr>
        <w:t>* Đặt vấn đề:</w:t>
      </w:r>
    </w:p>
    <w:p w:rsidR="000C6EFD" w:rsidRDefault="000C6EFD" w:rsidP="00D91A18">
      <w:pPr>
        <w:pStyle w:val="NormalWeb"/>
        <w:spacing w:before="120" w:beforeAutospacing="0" w:after="120" w:afterAutospacing="0"/>
        <w:ind w:firstLine="567"/>
        <w:jc w:val="both"/>
        <w:textAlignment w:val="baseline"/>
        <w:rPr>
          <w:color w:val="000000"/>
          <w:sz w:val="28"/>
          <w:szCs w:val="28"/>
        </w:rPr>
      </w:pPr>
      <w:r w:rsidRPr="00C3155C">
        <w:rPr>
          <w:color w:val="000000"/>
          <w:sz w:val="28"/>
          <w:szCs w:val="28"/>
          <w:shd w:val="clear" w:color="auto" w:fill="FFFFFF"/>
        </w:rPr>
        <w:t>Đại hội X của Đảng chỉ rõ: "chúng ta tranh thủ các cơ hội thuận lợi do bối cảnh quốc tế tạo ra và tiềm năng, lợi thế của nước ta để rút ngắn quá tình công nghiệp hóa, hiện đại hóa đất nước theo định hướng xã hội chủ nghĩa gắn với phát triển kinh tế tri thức. Phải coi kinh tế tri thức là yếu tố quan trọng của nền kinh tế và công nghiệp hóa, hiện đại hóa".</w:t>
      </w:r>
      <w:r>
        <w:rPr>
          <w:color w:val="000000"/>
          <w:sz w:val="28"/>
          <w:szCs w:val="28"/>
        </w:rPr>
        <w:t xml:space="preserve"> Vậy CNH-HĐH gắn với  kinh tế trí thức bao gồm những nội dung gì?</w:t>
      </w:r>
    </w:p>
    <w:p w:rsidR="000C6EFD" w:rsidRDefault="000C6EFD" w:rsidP="00D91A18">
      <w:pPr>
        <w:pStyle w:val="NormalWeb"/>
        <w:spacing w:before="120" w:beforeAutospacing="0" w:after="120" w:afterAutospacing="0"/>
        <w:ind w:firstLine="567"/>
        <w:jc w:val="both"/>
        <w:textAlignment w:val="baseline"/>
        <w:rPr>
          <w:color w:val="000000"/>
          <w:sz w:val="28"/>
          <w:szCs w:val="28"/>
        </w:rPr>
      </w:pPr>
      <w:r>
        <w:rPr>
          <w:color w:val="000000"/>
          <w:sz w:val="28"/>
          <w:szCs w:val="28"/>
        </w:rPr>
        <w:t>Trước tiên ta tìm hiểu các khái niệm:</w:t>
      </w:r>
    </w:p>
    <w:p w:rsidR="000C6EFD" w:rsidRPr="00C3155C" w:rsidRDefault="000C6EFD" w:rsidP="00C3155C">
      <w:pPr>
        <w:autoSpaceDE w:val="0"/>
        <w:autoSpaceDN w:val="0"/>
        <w:adjustRightInd w:val="0"/>
        <w:spacing w:before="120" w:after="120"/>
        <w:ind w:firstLine="720"/>
        <w:jc w:val="both"/>
        <w:rPr>
          <w:rFonts w:ascii="Times New Roman" w:hAnsi="Times New Roman"/>
          <w:noProof/>
          <w:sz w:val="28"/>
          <w:szCs w:val="28"/>
          <w:lang w:val="vi-VN"/>
        </w:rPr>
      </w:pPr>
      <w:r>
        <w:rPr>
          <w:rFonts w:ascii="Times New Roman" w:hAnsi="Times New Roman"/>
          <w:sz w:val="28"/>
          <w:szCs w:val="28"/>
          <w:shd w:val="clear" w:color="auto" w:fill="FFFFFF"/>
        </w:rPr>
        <w:t xml:space="preserve">- </w:t>
      </w:r>
      <w:r w:rsidRPr="00C3155C">
        <w:rPr>
          <w:rFonts w:ascii="Times New Roman" w:hAnsi="Times New Roman"/>
          <w:noProof/>
          <w:sz w:val="28"/>
          <w:szCs w:val="28"/>
          <w:lang w:val="vi-VN"/>
        </w:rPr>
        <w:t xml:space="preserve">CNH là biến một nước có nền KT lạc hậu thành 1 nước công nghiệp hiện đại với trình độ công nghê KT tiên tiến, </w:t>
      </w:r>
      <w:r w:rsidRPr="00C3155C">
        <w:rPr>
          <w:rFonts w:ascii="Times New Roman" w:hAnsi="Times New Roman"/>
          <w:noProof/>
          <w:sz w:val="28"/>
          <w:szCs w:val="28"/>
        </w:rPr>
        <w:t>có</w:t>
      </w:r>
      <w:r w:rsidRPr="00C3155C">
        <w:rPr>
          <w:rFonts w:ascii="Times New Roman" w:hAnsi="Times New Roman"/>
          <w:noProof/>
          <w:sz w:val="28"/>
          <w:szCs w:val="28"/>
          <w:lang w:val="vi-VN"/>
        </w:rPr>
        <w:t xml:space="preserve"> năng suất lao động cao trong nền kinh tế quốc dân</w:t>
      </w:r>
      <w:r w:rsidRPr="00C3155C">
        <w:rPr>
          <w:rFonts w:ascii="Times New Roman" w:hAnsi="Times New Roman"/>
          <w:noProof/>
          <w:sz w:val="28"/>
          <w:szCs w:val="28"/>
        </w:rPr>
        <w:t>.</w:t>
      </w:r>
      <w:r w:rsidRPr="00C3155C">
        <w:rPr>
          <w:rFonts w:ascii="Times New Roman" w:hAnsi="Times New Roman"/>
          <w:noProof/>
          <w:sz w:val="28"/>
          <w:szCs w:val="28"/>
          <w:lang w:val="vi-VN"/>
        </w:rPr>
        <w:t xml:space="preserve"> CNH là hóa trình chuyển dịch KTNN ( hay tiền CN) lên KT c</w:t>
      </w:r>
      <w:r w:rsidRPr="00C3155C">
        <w:rPr>
          <w:rFonts w:ascii="Times New Roman" w:hAnsi="Times New Roman"/>
          <w:noProof/>
          <w:sz w:val="28"/>
          <w:szCs w:val="28"/>
        </w:rPr>
        <w:t>ô</w:t>
      </w:r>
      <w:r w:rsidRPr="00C3155C">
        <w:rPr>
          <w:rFonts w:ascii="Times New Roman" w:hAnsi="Times New Roman"/>
          <w:noProof/>
          <w:sz w:val="28"/>
          <w:szCs w:val="28"/>
          <w:lang w:val="vi-VN"/>
        </w:rPr>
        <w:t>ng nghiệp từ XH NN lên XHCN từ văn minh nông nghiệp lên văn minh công nghiệp.</w:t>
      </w:r>
    </w:p>
    <w:p w:rsidR="000C6EFD" w:rsidRPr="00C3155C" w:rsidRDefault="000C6EFD" w:rsidP="00C3155C">
      <w:pPr>
        <w:autoSpaceDE w:val="0"/>
        <w:autoSpaceDN w:val="0"/>
        <w:adjustRightInd w:val="0"/>
        <w:spacing w:before="120" w:after="120"/>
        <w:ind w:firstLine="567"/>
        <w:jc w:val="both"/>
        <w:rPr>
          <w:rFonts w:ascii="Times New Roman" w:hAnsi="Times New Roman"/>
          <w:noProof/>
          <w:sz w:val="28"/>
          <w:szCs w:val="28"/>
          <w:lang w:val="vi-VN"/>
        </w:rPr>
      </w:pPr>
      <w:r>
        <w:rPr>
          <w:rFonts w:ascii="Times New Roman" w:hAnsi="Times New Roman"/>
          <w:noProof/>
          <w:sz w:val="28"/>
          <w:szCs w:val="28"/>
        </w:rPr>
        <w:t xml:space="preserve">- </w:t>
      </w:r>
      <w:r w:rsidRPr="00C3155C">
        <w:rPr>
          <w:rFonts w:ascii="Times New Roman" w:hAnsi="Times New Roman"/>
          <w:noProof/>
          <w:sz w:val="28"/>
          <w:szCs w:val="28"/>
          <w:lang w:val="vi-VN"/>
        </w:rPr>
        <w:t>HĐH là qúa trình “làm cho mang tính chất của thời đại ngày nay” đó là quá trình biến đổi từ tính chất truyền thống c</w:t>
      </w:r>
      <w:r w:rsidRPr="00C3155C">
        <w:rPr>
          <w:rFonts w:ascii="Times New Roman" w:hAnsi="Times New Roman"/>
          <w:noProof/>
          <w:sz w:val="28"/>
          <w:szCs w:val="28"/>
        </w:rPr>
        <w:t>ũ</w:t>
      </w:r>
      <w:r w:rsidRPr="00C3155C">
        <w:rPr>
          <w:rFonts w:ascii="Times New Roman" w:hAnsi="Times New Roman"/>
          <w:noProof/>
          <w:sz w:val="28"/>
          <w:szCs w:val="28"/>
          <w:lang w:val="vi-VN"/>
        </w:rPr>
        <w:t xml:space="preserve"> lên trình độ tiên tiến của thời đại ngày nay.</w:t>
      </w:r>
    </w:p>
    <w:p w:rsidR="000C6EFD" w:rsidRPr="00C3155C" w:rsidRDefault="000C6EFD" w:rsidP="00C3155C">
      <w:pPr>
        <w:autoSpaceDE w:val="0"/>
        <w:autoSpaceDN w:val="0"/>
        <w:adjustRightInd w:val="0"/>
        <w:spacing w:before="120" w:after="120"/>
        <w:ind w:firstLine="567"/>
        <w:jc w:val="both"/>
        <w:rPr>
          <w:rFonts w:ascii="Times New Roman" w:hAnsi="Times New Roman"/>
          <w:noProof/>
          <w:sz w:val="28"/>
          <w:szCs w:val="28"/>
          <w:lang w:val="vi-VN"/>
        </w:rPr>
      </w:pPr>
      <w:r w:rsidRPr="00C3155C">
        <w:rPr>
          <w:rFonts w:ascii="Times New Roman" w:hAnsi="Times New Roman"/>
          <w:noProof/>
          <w:sz w:val="28"/>
          <w:szCs w:val="28"/>
          <w:lang w:val="vi-VN"/>
        </w:rPr>
        <w:t>Theo ý nghĩa về KTXH hiện đại hóa là  quá trình chuyển dịch căn bản từ XH truyền thống lên XH hiện đại, quá trình làm cho nền KT và đời sống XH mang tính chất và trình độ của thời đại ngày nay.</w:t>
      </w:r>
    </w:p>
    <w:p w:rsidR="000C6EFD" w:rsidRDefault="000C6EFD" w:rsidP="00C3155C">
      <w:pPr>
        <w:autoSpaceDE w:val="0"/>
        <w:autoSpaceDN w:val="0"/>
        <w:adjustRightInd w:val="0"/>
        <w:spacing w:before="120" w:after="120"/>
        <w:ind w:firstLine="567"/>
        <w:jc w:val="both"/>
        <w:rPr>
          <w:rFonts w:ascii="Times New Roman" w:hAnsi="Times New Roman"/>
          <w:noProof/>
          <w:sz w:val="28"/>
          <w:szCs w:val="28"/>
        </w:rPr>
      </w:pPr>
      <w:r>
        <w:rPr>
          <w:rFonts w:ascii="Times New Roman" w:hAnsi="Times New Roman"/>
          <w:noProof/>
          <w:sz w:val="28"/>
          <w:szCs w:val="28"/>
        </w:rPr>
        <w:t xml:space="preserve">- </w:t>
      </w:r>
      <w:r w:rsidRPr="00C3155C">
        <w:rPr>
          <w:rFonts w:ascii="Times New Roman" w:hAnsi="Times New Roman"/>
          <w:noProof/>
          <w:sz w:val="28"/>
          <w:szCs w:val="28"/>
          <w:lang w:val="vi-VN"/>
        </w:rPr>
        <w:t>CNH-HĐH là qu</w:t>
      </w:r>
      <w:r w:rsidRPr="00C3155C">
        <w:rPr>
          <w:rFonts w:ascii="Times New Roman" w:hAnsi="Times New Roman"/>
          <w:noProof/>
          <w:sz w:val="28"/>
          <w:szCs w:val="28"/>
        </w:rPr>
        <w:t>y</w:t>
      </w:r>
      <w:r w:rsidRPr="00C3155C">
        <w:rPr>
          <w:rFonts w:ascii="Times New Roman" w:hAnsi="Times New Roman"/>
          <w:noProof/>
          <w:sz w:val="28"/>
          <w:szCs w:val="28"/>
          <w:lang w:val="vi-VN"/>
        </w:rPr>
        <w:t xml:space="preserve"> trình chuyển đổi căn bản toàn diện các hoạt động SXKD, DV và quản lý KTXH từ sử dụng lao động thủ công chính sang sử dụng 1 cách phổ biến sử dụng lao động cùng với công nghệ, phương tiện và PP tiên tiến, hiện đại dựa trên sự phát triển CN và tiến bộ KHCN tạo ra NSLĐ XH cao.</w:t>
      </w:r>
    </w:p>
    <w:p w:rsidR="000C6EFD" w:rsidRPr="00C3155C" w:rsidRDefault="000C6EFD" w:rsidP="00C3155C">
      <w:pPr>
        <w:autoSpaceDE w:val="0"/>
        <w:autoSpaceDN w:val="0"/>
        <w:adjustRightInd w:val="0"/>
        <w:spacing w:before="120" w:after="120"/>
        <w:ind w:firstLine="567"/>
        <w:jc w:val="both"/>
        <w:rPr>
          <w:rFonts w:ascii="Times New Roman" w:hAnsi="Times New Roman"/>
          <w:noProof/>
          <w:sz w:val="28"/>
          <w:szCs w:val="28"/>
          <w:lang w:val="vi-VN"/>
        </w:rPr>
      </w:pPr>
      <w:r>
        <w:rPr>
          <w:rFonts w:ascii="Times New Roman" w:hAnsi="Times New Roman"/>
          <w:noProof/>
          <w:sz w:val="28"/>
          <w:szCs w:val="28"/>
        </w:rPr>
        <w:t xml:space="preserve">- </w:t>
      </w:r>
      <w:r w:rsidRPr="00C3155C">
        <w:rPr>
          <w:rFonts w:ascii="Times New Roman" w:hAnsi="Times New Roman"/>
          <w:noProof/>
          <w:sz w:val="28"/>
          <w:szCs w:val="28"/>
          <w:lang w:val="vi-VN"/>
        </w:rPr>
        <w:t>KT tri thức là nền KT trong đó việc tạo ra và truyền bá và sử dụng tri thức, là động lực chủ yếu của sự tăng trưởng của quá trình tạo ra của cải và việc làm trong tất cả các ngành KT.</w:t>
      </w:r>
    </w:p>
    <w:p w:rsidR="000C6EFD" w:rsidRDefault="000C6EFD" w:rsidP="00C3155C">
      <w:pPr>
        <w:autoSpaceDE w:val="0"/>
        <w:autoSpaceDN w:val="0"/>
        <w:adjustRightInd w:val="0"/>
        <w:spacing w:before="120" w:after="120"/>
        <w:ind w:firstLine="567"/>
        <w:jc w:val="both"/>
        <w:rPr>
          <w:rFonts w:ascii="Times New Roman" w:hAnsi="Times New Roman"/>
          <w:noProof/>
          <w:sz w:val="28"/>
          <w:szCs w:val="28"/>
        </w:rPr>
      </w:pPr>
      <w:r>
        <w:rPr>
          <w:rFonts w:ascii="Times New Roman" w:hAnsi="Times New Roman"/>
          <w:noProof/>
          <w:sz w:val="28"/>
          <w:szCs w:val="28"/>
        </w:rPr>
        <w:t>Mục tiêu CNH-HĐH gắn với phát triển kinh tế tri thức của VN là gì?</w:t>
      </w:r>
    </w:p>
    <w:p w:rsidR="000C6EFD" w:rsidRPr="00C3155C" w:rsidRDefault="000C6EFD" w:rsidP="00C3155C">
      <w:pPr>
        <w:autoSpaceDE w:val="0"/>
        <w:autoSpaceDN w:val="0"/>
        <w:adjustRightInd w:val="0"/>
        <w:spacing w:before="120" w:after="120"/>
        <w:ind w:firstLine="567"/>
        <w:jc w:val="both"/>
        <w:rPr>
          <w:rFonts w:ascii="Times New Roman" w:hAnsi="Times New Roman"/>
          <w:noProof/>
          <w:sz w:val="28"/>
          <w:szCs w:val="28"/>
          <w:lang w:val="vi-VN"/>
        </w:rPr>
      </w:pPr>
      <w:r w:rsidRPr="00C3155C">
        <w:rPr>
          <w:rFonts w:ascii="Times New Roman" w:hAnsi="Times New Roman"/>
          <w:noProof/>
          <w:sz w:val="28"/>
          <w:szCs w:val="28"/>
          <w:lang w:val="vi-VN"/>
        </w:rPr>
        <w:t>Nội dung CNH, HĐH gắn với phát triển KT tri thức của VN.</w:t>
      </w:r>
    </w:p>
    <w:p w:rsidR="000C6EFD" w:rsidRPr="00C3155C" w:rsidRDefault="000C6EFD" w:rsidP="00C3155C">
      <w:pPr>
        <w:autoSpaceDE w:val="0"/>
        <w:autoSpaceDN w:val="0"/>
        <w:adjustRightInd w:val="0"/>
        <w:spacing w:before="120" w:after="120"/>
        <w:ind w:firstLine="567"/>
        <w:jc w:val="both"/>
        <w:rPr>
          <w:rFonts w:ascii="Times New Roman" w:hAnsi="Times New Roman"/>
          <w:noProof/>
          <w:sz w:val="28"/>
          <w:szCs w:val="28"/>
          <w:lang w:val="vi-VN"/>
        </w:rPr>
      </w:pPr>
      <w:r w:rsidRPr="00C3155C">
        <w:rPr>
          <w:rFonts w:ascii="Times New Roman" w:hAnsi="Times New Roman"/>
          <w:noProof/>
          <w:sz w:val="28"/>
          <w:szCs w:val="28"/>
          <w:lang w:val="vi-VN"/>
        </w:rPr>
        <w:t>- Phát triển mạnh các ngành và sản phẩm có giá trị gia tăng cao dự nhiều vào tri thức; kết hợp việc sử dụng nguồn vốn tri thức của con người VN với tri thức mới nhất của nhân loại. theo hướng này một mặt, phải tạo ra điều kiện thuận lợi huy động mọi nguồn lực cho sự tăng trưởng nhanh theo chiều rộng trên tất cả các ngành, lĩnh vực. mặt khác, phải tăng tốc phát triển và rút ngắn con đường lựa chọn mạnh dạn bỏ qua một số thề hệ công nghệ cũ, CN trung gian đi thẳng vào CN cao nhằm tăng nhanh các ngành CN, NN, DV có hàm  lượng tri thức, giá trị gia tăng cao phù hợp với thực tế trong nước và xu hướng TT, tập trung phát triển các ngành, sản phẩm chủ lực có tính đột phá, mạnh dạn bỏ qua 1 số giai đoạn để phát triển CNghe hiện đại. sử dụng tri thức mới để  phát triển các ngành KT mũi nhọn như CNTT, khai khoáng, luyện kim, hóa chất, chế biến nông sản, năng lượng, … và đẩy nhanh CNH-HĐH nông nghiệp, nông thôn thông qua việc đưa tri thức sx và kinh doanh, tri thức khoa học và công nghệ đến với người nông dân, sử dụng công nghệ sinh học làm gia tăng gia trị các mặc hàng nông-lâm-thủy-sản.</w:t>
      </w:r>
    </w:p>
    <w:p w:rsidR="000C6EFD" w:rsidRPr="00C3155C" w:rsidRDefault="000C6EFD" w:rsidP="00C3155C">
      <w:pPr>
        <w:autoSpaceDE w:val="0"/>
        <w:autoSpaceDN w:val="0"/>
        <w:adjustRightInd w:val="0"/>
        <w:spacing w:before="120" w:after="120"/>
        <w:ind w:firstLine="567"/>
        <w:jc w:val="both"/>
        <w:rPr>
          <w:rFonts w:ascii="Times New Roman" w:hAnsi="Times New Roman"/>
          <w:noProof/>
          <w:sz w:val="28"/>
          <w:szCs w:val="28"/>
          <w:lang w:val="vi-VN"/>
        </w:rPr>
      </w:pPr>
      <w:r w:rsidRPr="00C3155C">
        <w:rPr>
          <w:rFonts w:ascii="Times New Roman" w:hAnsi="Times New Roman"/>
          <w:noProof/>
          <w:sz w:val="28"/>
          <w:szCs w:val="28"/>
          <w:lang w:val="vi-VN"/>
        </w:rPr>
        <w:lastRenderedPageBreak/>
        <w:t>- Coi trọng cả số lượng và chất lượng tăng trưởng kinh tế trong mỗi bước phát triển của đất nước, ở từng vùng, từng đp, từng DA KT-XH. CNH-HĐH gắn với phát triển kinh tế tri thức, hướng vào bảo đảm tăng trưởng thực tế hàng năm của tổng sp trong nước (GDP), tổng sp bình quân đầu người và tăng trưởng thu nhập bình quân đầu người (PCI); đồng thời phải chuyển mạnh việc sx bề rộng sang chiều sâu, từ dựa chủ yếu vào nguồn lực lđ giá rẻ, tài nguyên và tăng trưởng của vốn sang chủ yếu dựa vào tri thức và công nghệ mới. Quá trình CNH-HĐH gắn với phát triển kte tri thức phải là 1 quá trình hoàn thiện về mọi mặt của nền kte bao gồm KTXH, môi trường, thể chế định nhằm đảm bảo rằng tăng trường kte cao hơn đồng nghĩa với mức độ hp hơn. Muốn vậy, phải cấu trúc lại hệ thống sx của toàn bộ nền kte theo hướng gia tăng hàm lượng KH, công nghệ và tỷ trọng giá trị nội địa trong sp.</w:t>
      </w:r>
    </w:p>
    <w:p w:rsidR="000C6EFD" w:rsidRPr="00C3155C" w:rsidRDefault="000C6EFD" w:rsidP="00C3155C">
      <w:pPr>
        <w:autoSpaceDE w:val="0"/>
        <w:autoSpaceDN w:val="0"/>
        <w:adjustRightInd w:val="0"/>
        <w:spacing w:before="120" w:after="120"/>
        <w:ind w:firstLine="567"/>
        <w:jc w:val="both"/>
        <w:rPr>
          <w:rFonts w:ascii="Times New Roman" w:hAnsi="Times New Roman"/>
          <w:noProof/>
          <w:sz w:val="28"/>
          <w:szCs w:val="28"/>
          <w:lang w:val="vi-VN"/>
        </w:rPr>
      </w:pPr>
      <w:r w:rsidRPr="00C3155C">
        <w:rPr>
          <w:rFonts w:ascii="Times New Roman" w:hAnsi="Times New Roman"/>
          <w:noProof/>
          <w:sz w:val="28"/>
          <w:szCs w:val="28"/>
          <w:lang w:val="vi-VN"/>
        </w:rPr>
        <w:t xml:space="preserve">- XD cơ cấu </w:t>
      </w:r>
      <w:r w:rsidRPr="00C3155C">
        <w:rPr>
          <w:rFonts w:ascii="Times New Roman" w:hAnsi="Times New Roman"/>
          <w:noProof/>
          <w:sz w:val="28"/>
          <w:szCs w:val="28"/>
        </w:rPr>
        <w:t>KT</w:t>
      </w:r>
      <w:r w:rsidRPr="00C3155C">
        <w:rPr>
          <w:rFonts w:ascii="Times New Roman" w:hAnsi="Times New Roman"/>
          <w:noProof/>
          <w:sz w:val="28"/>
          <w:szCs w:val="28"/>
          <w:lang w:val="vi-VN"/>
        </w:rPr>
        <w:t xml:space="preserve"> hiện đại và hợp lý theo ngành, lĩnh vực và lãnh thổ. Đối với nước ta hiện nay, cơ cấu kte hiện đại và hợp lý trước hết là 1 cơ cấu các ngành và các vùng kte cho phép sd tối ưu các nguồn lực sx của mỗi vùng và cả nước, tham gia tích cực, có hiệu quả vào phân công lđ và hợp tác quốc tế. Cơ cấu kte đó không chỉ tạo ra tăng trưởng kte nhanh trong hiện tại mà còn bảo đảm phát triển bền vững trong tương lai.</w:t>
      </w:r>
    </w:p>
    <w:p w:rsidR="000C6EFD" w:rsidRDefault="000C6EFD" w:rsidP="00C3155C">
      <w:pPr>
        <w:autoSpaceDE w:val="0"/>
        <w:autoSpaceDN w:val="0"/>
        <w:adjustRightInd w:val="0"/>
        <w:spacing w:before="120" w:after="120"/>
        <w:ind w:firstLine="567"/>
        <w:jc w:val="both"/>
        <w:rPr>
          <w:rFonts w:ascii="Times New Roman" w:hAnsi="Times New Roman"/>
          <w:noProof/>
          <w:sz w:val="28"/>
          <w:szCs w:val="28"/>
        </w:rPr>
      </w:pPr>
      <w:r w:rsidRPr="00C3155C">
        <w:rPr>
          <w:rFonts w:ascii="Times New Roman" w:hAnsi="Times New Roman"/>
          <w:noProof/>
          <w:sz w:val="28"/>
          <w:szCs w:val="28"/>
          <w:lang w:val="vi-VN"/>
        </w:rPr>
        <w:t>- Giảm chi phí trung gian, nâng cao năng suất lđ của tất cả các ngành, lĩnh vực, nhất là các ngành, lĩnh vực có sức cạnh tranh cao. Nội dung này bắt nguồn từ yêu cầu khắc khe của thị trường. Trong đk tự do hóa và hội nhập kte qte, để nâng cao sức cạnh tranh của sp, của doanh nghiệp, của ngành và của toàn bộ nền kte trên thị trường trong nước và qte, chúng ta phải đb coi trọng phát triển tri thức và công nghệ sx. Phải coi trọng việc tìm kiếm các giải pháp nhằm giảm chi phí trung gian, nâng cao năng suất lđ của tất cả các ngành lĩnh vực, nhất là các ngành, lĩnh vực mà nước ta có lợi thế. Phải tránh nguy cơ trở thành nền kte gia công, phải phát triển mạnh công nghiệp hỗ trợ, tăng cường nội địa hóa sx, phải giữ vững thị trường trong nước, đồng thời mở rộng ra thị trường nướ</w:t>
      </w:r>
      <w:r>
        <w:rPr>
          <w:rFonts w:ascii="Times New Roman" w:hAnsi="Times New Roman"/>
          <w:noProof/>
          <w:sz w:val="28"/>
          <w:szCs w:val="28"/>
          <w:lang w:val="vi-VN"/>
        </w:rPr>
        <w:t>c ngoài.</w:t>
      </w:r>
    </w:p>
    <w:p w:rsidR="000C6EFD" w:rsidRPr="00F96577" w:rsidRDefault="000C6EFD" w:rsidP="00F96577">
      <w:pPr>
        <w:autoSpaceDE w:val="0"/>
        <w:autoSpaceDN w:val="0"/>
        <w:adjustRightInd w:val="0"/>
        <w:spacing w:before="120" w:after="120"/>
        <w:ind w:firstLine="567"/>
        <w:jc w:val="both"/>
        <w:rPr>
          <w:rFonts w:ascii="Times New Roman" w:hAnsi="Times New Roman"/>
          <w:b/>
          <w:noProof/>
          <w:sz w:val="28"/>
          <w:szCs w:val="28"/>
        </w:rPr>
      </w:pPr>
      <w:r w:rsidRPr="00F96577">
        <w:rPr>
          <w:rFonts w:ascii="Times New Roman" w:hAnsi="Times New Roman"/>
          <w:b/>
          <w:noProof/>
          <w:sz w:val="28"/>
          <w:szCs w:val="28"/>
        </w:rPr>
        <w:t>Liên hệ thực tế</w:t>
      </w:r>
    </w:p>
    <w:p w:rsidR="000C6EFD" w:rsidRPr="00F96577"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xml:space="preserve">Việc thực hiện CNH HĐH đất nước là một xu hướng chung của cả nước hiện nay. Tại xã Bình Phong Thạnh mục tiêu xây dựng CNH HĐH gắn với nền kinh tế tri thức là một nhiệm vụ rất quan trong đã đề ra trong nhiệm kỳ 2011-2015. Qua 5 năm kinh tế xã Bình Phong Thạnh có những chuyển biến tích cực và đạt được những thành tựu đáng kể. Kinh tế chuyển dịch theo hướng công nghiệp hóa và hiện đại hóa. Giảm tỷ trọng trong nông nghiệp, tăng tỷ trọng trong công nghiệp, xây dựng và dịch vụ. Việc đẩy nhanh ứng dụng khoa học công nghệ vào sản xuất góp phần mang lại hiệu quả kinh tế cao: sử dụng máy gặt đập liên hợp trong thu hoạch lúa làm cho năng suất lao động tăng lên, đưa tri thức, công nghệ sinh học vào trong canh tác lúa nên năng suất và chất lượng sản phẩm ngày càng được nâng lên, năng suất lúa trung bình đạt 8 tấn/ha. Đời sống người dân ngày càng được cải thiện, thu nhập bình quân đầu người đạt 50 triệu đồng/ người/năm. Cùng với sự phát triển của công nghệ thông tin, việc hướng dẫn cho bà công nông dân trong canh tác cũng được đẩy mạnh. Nhiều hộ dân có thể truy cập mạng để tìm hiểu, áp dụng nhiều hình thức canh tác nhằm mang lại hiệu quả cao. Vì vậy bà con có điều kiện nắm bắt được tình hình thị trường để từ đó đưa ra kế hoạch sản xuất phù hợp nhất. Tương lai là thị trấn của huyện Mộc Hóa, Bình Phong Thạnh hiện nay đang được đẩy mạnh đầu tư cơ sở vật chất hạ tầng: đường xá, cầu cống, các cơ sở dịch vụ….như </w:t>
      </w:r>
      <w:r w:rsidRPr="00F96577">
        <w:rPr>
          <w:rFonts w:ascii="Times New Roman" w:hAnsi="Times New Roman"/>
          <w:i/>
          <w:noProof/>
          <w:sz w:val="28"/>
          <w:szCs w:val="28"/>
        </w:rPr>
        <w:lastRenderedPageBreak/>
        <w:t>tiến hành nhựa hóa đường 817, xây cầu dây xã Bình Phong Thạnh, trung tâm y tế huyện Mộc Hóa, trường THCS &amp; THPT Bình Phong Thạnh được đầu tư phát triển, hàng năm tỷ lệ học sinh tốt nghiệp các trường đại học, cao đẳng đều tăng. Nguồn nhân lực được nâng cao trình độ, đưa đi bồi dưỡng chuyên môn nghiệp vụ nhằm đáp ứng yêu cầu tình hình mới. Hiện nay xã đã được công nhận là xã văn hóa, đạt 17/19 tiêu chí của xã nông thôn mới. Tuy nhiên việc phát triển kinh tế-xã hội tại xã Bình Phong Thạnh cũng gặp không ít những khó khăn thử thách, nền kinh tế nông nghiệp vẫn là chủ yếu, sự chuyển dịch cơ cấu ngành kinh tế còn chậm, điều kiện cơ sở vật chất hạ tầng còn gặp nhiều khó khăn, khoa học công nghệ chưa phát triển cao, hoạt động sản xuất công nghiệp, xây dựng, và dịch vụ còn nhỏ lẻ, chưa được đầu tư. Nguồn nhân lực vẫn còn thiếu về số lượng và chất lượng để phục vụ cho sự phát triển kinh tế.</w:t>
      </w:r>
    </w:p>
    <w:p w:rsidR="000C6EFD" w:rsidRPr="00F96577" w:rsidRDefault="000C6EFD" w:rsidP="00F96577">
      <w:pPr>
        <w:autoSpaceDE w:val="0"/>
        <w:autoSpaceDN w:val="0"/>
        <w:adjustRightInd w:val="0"/>
        <w:spacing w:before="120" w:after="120"/>
        <w:ind w:firstLine="567"/>
        <w:jc w:val="both"/>
        <w:rPr>
          <w:rFonts w:ascii="Times New Roman" w:hAnsi="Times New Roman"/>
          <w:b/>
          <w:i/>
          <w:noProof/>
          <w:sz w:val="28"/>
          <w:szCs w:val="28"/>
        </w:rPr>
      </w:pPr>
      <w:r w:rsidRPr="00F96577">
        <w:rPr>
          <w:rFonts w:ascii="Times New Roman" w:hAnsi="Times New Roman"/>
          <w:b/>
          <w:i/>
          <w:noProof/>
          <w:sz w:val="28"/>
          <w:szCs w:val="28"/>
        </w:rPr>
        <w:t>+ Giải pháp</w:t>
      </w:r>
    </w:p>
    <w:p w:rsidR="000C6EFD" w:rsidRPr="00F96577"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b/>
          <w:i/>
          <w:noProof/>
          <w:sz w:val="28"/>
          <w:szCs w:val="28"/>
        </w:rPr>
        <w:t xml:space="preserve">- </w:t>
      </w:r>
      <w:r w:rsidRPr="00F96577">
        <w:rPr>
          <w:rFonts w:ascii="Times New Roman" w:hAnsi="Times New Roman"/>
          <w:i/>
          <w:noProof/>
          <w:sz w:val="28"/>
          <w:szCs w:val="28"/>
        </w:rPr>
        <w:t>Đẩy mạnh công nghiệp hóa nông nghiệp, nông thôn, giải quyết đồng bộ các vấn đề nông nghiệp, nông thôn, nông dân. Thực hiện công nghiệp hóa, HĐH nông nghiệp, phát triển nông nghiệp toàn diện theo hướng hiện đại, chuyển dịch mạnh cơ cấu nông nghiệp và KT nông thôn, xây dựng và thực hiện quy hoạch phát triển nông thôn, giải quyết lao động và việc làm tại địa phương.</w:t>
      </w:r>
    </w:p>
    <w:p w:rsidR="000C6EFD" w:rsidRPr="00F96577"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Phát triển nhanh hơn công nghiệp, xây dựng và dịch vụ. Kêu gọi và thu hút vốn đầu tư của nước ngoài.</w:t>
      </w:r>
    </w:p>
    <w:p w:rsidR="000C6EFD" w:rsidRPr="00F96577"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Ưu tiên phát triển nguồn nhân lực có trình độ tay nghề và chất lượng cao, đổi mới toàn diện và phát triển nhanh giáo dục và đào tạo.</w:t>
      </w:r>
    </w:p>
    <w:p w:rsidR="000C6EFD" w:rsidRPr="00F96577"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Đầu tư phát triển trong lĩnh vực khoa học, công nghệ.</w:t>
      </w:r>
    </w:p>
    <w:p w:rsidR="000C6EFD" w:rsidRPr="00F96577"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Tạo lập nguồn vốn đầu tư cho đẩy mạnh CNH HDH gắn với phát triển kinh tế tri thức.</w:t>
      </w:r>
    </w:p>
    <w:p w:rsidR="000C6EFD" w:rsidRPr="00F96577"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Mở rộng và nâng cao hiệu quả kinh tế đối ngoại.</w:t>
      </w:r>
    </w:p>
    <w:p w:rsidR="000C6EFD" w:rsidRDefault="000C6EFD" w:rsidP="00F96577">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Bảo đảm sự ổn định về chính trị, kinh tế, xã hội, tăng cường vai trò lãnh đạo của đảng và nâng cao hiệu lực quản lý tại địa phương.</w:t>
      </w:r>
    </w:p>
    <w:p w:rsidR="00B50EE1" w:rsidRPr="00B50EE1" w:rsidRDefault="00B50EE1" w:rsidP="00F96577">
      <w:pPr>
        <w:autoSpaceDE w:val="0"/>
        <w:autoSpaceDN w:val="0"/>
        <w:adjustRightInd w:val="0"/>
        <w:spacing w:before="120" w:after="120"/>
        <w:ind w:firstLine="567"/>
        <w:jc w:val="both"/>
        <w:rPr>
          <w:rFonts w:ascii="Times New Roman" w:hAnsi="Times New Roman"/>
          <w:b/>
          <w:color w:val="000711"/>
          <w:sz w:val="28"/>
          <w:szCs w:val="28"/>
          <w:u w:val="single"/>
        </w:rPr>
      </w:pPr>
      <w:r w:rsidRPr="00B50EE1">
        <w:rPr>
          <w:rFonts w:ascii="Times New Roman" w:hAnsi="Times New Roman"/>
          <w:b/>
          <w:color w:val="000711"/>
          <w:sz w:val="28"/>
          <w:szCs w:val="28"/>
          <w:u w:val="single"/>
        </w:rPr>
        <w:t>Kết luận</w:t>
      </w:r>
    </w:p>
    <w:p w:rsidR="000C6EFD" w:rsidRPr="00B50EE1" w:rsidRDefault="00B50EE1" w:rsidP="00F96577">
      <w:pPr>
        <w:autoSpaceDE w:val="0"/>
        <w:autoSpaceDN w:val="0"/>
        <w:adjustRightInd w:val="0"/>
        <w:spacing w:before="120" w:after="120"/>
        <w:ind w:firstLine="567"/>
        <w:jc w:val="both"/>
        <w:rPr>
          <w:rFonts w:ascii="Times New Roman" w:hAnsi="Times New Roman"/>
          <w:i/>
          <w:noProof/>
          <w:sz w:val="28"/>
          <w:szCs w:val="28"/>
        </w:rPr>
      </w:pPr>
      <w:r w:rsidRPr="00B50EE1">
        <w:rPr>
          <w:rFonts w:ascii="Times New Roman" w:hAnsi="Times New Roman"/>
          <w:color w:val="000711"/>
          <w:sz w:val="28"/>
          <w:szCs w:val="28"/>
        </w:rPr>
        <w:t>Tóm lại, Thực hiện thành công công cuộc công nghiệp hóa, hiện đại hóa đất nước gắn với phát triển kinh tế tri thức; sử dụng tiết kiệm, hợp lý, bảo vệ tốt tài nguyên thiên nhiên và môi trường cùng với phát triển mạnh mẽ kinh tế thị trường định hướng xã hội chủ nghĩa; nói cách khác, kết hợp hài hòa, có hiệu quả ba mục tiêu kinh tế, xã hội và môi trường là những bảo đảm cho sự phát triển bền vững của đất nước, cho sự thành công của công cuộc xây dựng một xã hội với các tiêu chí, dân giàu, nước mạnh, dân chủ, công bằng, văn minh. </w:t>
      </w:r>
    </w:p>
    <w:p w:rsidR="000C6EFD" w:rsidRDefault="000C6EFD" w:rsidP="00F96577">
      <w:pPr>
        <w:autoSpaceDE w:val="0"/>
        <w:autoSpaceDN w:val="0"/>
        <w:adjustRightInd w:val="0"/>
        <w:spacing w:before="120" w:after="120"/>
        <w:ind w:firstLine="567"/>
        <w:jc w:val="both"/>
        <w:rPr>
          <w:rFonts w:ascii="Times New Roman" w:hAnsi="Times New Roman"/>
          <w:i/>
          <w:noProof/>
          <w:sz w:val="28"/>
          <w:szCs w:val="28"/>
        </w:rPr>
      </w:pPr>
    </w:p>
    <w:p w:rsidR="000C6EFD" w:rsidRDefault="000C6EFD" w:rsidP="00F96577">
      <w:pPr>
        <w:autoSpaceDE w:val="0"/>
        <w:autoSpaceDN w:val="0"/>
        <w:adjustRightInd w:val="0"/>
        <w:spacing w:before="120" w:after="120"/>
        <w:ind w:firstLine="567"/>
        <w:jc w:val="both"/>
        <w:rPr>
          <w:rFonts w:ascii="Times New Roman" w:hAnsi="Times New Roman"/>
          <w:i/>
          <w:noProof/>
          <w:sz w:val="28"/>
          <w:szCs w:val="28"/>
        </w:rPr>
      </w:pPr>
    </w:p>
    <w:p w:rsidR="00C47CF8" w:rsidRDefault="00C47CF8" w:rsidP="00F96577">
      <w:pPr>
        <w:autoSpaceDE w:val="0"/>
        <w:autoSpaceDN w:val="0"/>
        <w:adjustRightInd w:val="0"/>
        <w:spacing w:before="120" w:after="120"/>
        <w:ind w:firstLine="567"/>
        <w:jc w:val="both"/>
        <w:rPr>
          <w:rFonts w:ascii="Times New Roman" w:hAnsi="Times New Roman"/>
          <w:b/>
          <w:noProof/>
          <w:sz w:val="28"/>
          <w:szCs w:val="28"/>
        </w:rPr>
      </w:pPr>
    </w:p>
    <w:p w:rsidR="00C47CF8" w:rsidRDefault="00C47CF8" w:rsidP="00F96577">
      <w:pPr>
        <w:autoSpaceDE w:val="0"/>
        <w:autoSpaceDN w:val="0"/>
        <w:adjustRightInd w:val="0"/>
        <w:spacing w:before="120" w:after="120"/>
        <w:ind w:firstLine="567"/>
        <w:jc w:val="both"/>
        <w:rPr>
          <w:rFonts w:ascii="Times New Roman" w:hAnsi="Times New Roman"/>
          <w:b/>
          <w:noProof/>
          <w:sz w:val="28"/>
          <w:szCs w:val="28"/>
        </w:rPr>
      </w:pPr>
    </w:p>
    <w:p w:rsidR="000C6EFD" w:rsidRPr="00F6094A" w:rsidRDefault="000C6EFD" w:rsidP="00F96577">
      <w:pPr>
        <w:autoSpaceDE w:val="0"/>
        <w:autoSpaceDN w:val="0"/>
        <w:adjustRightInd w:val="0"/>
        <w:spacing w:before="120" w:after="120"/>
        <w:ind w:firstLine="567"/>
        <w:jc w:val="both"/>
        <w:rPr>
          <w:rFonts w:ascii="Times New Roman" w:hAnsi="Times New Roman"/>
          <w:b/>
          <w:noProof/>
          <w:sz w:val="28"/>
          <w:szCs w:val="28"/>
        </w:rPr>
      </w:pPr>
      <w:r w:rsidRPr="00F6094A">
        <w:rPr>
          <w:rFonts w:ascii="Times New Roman" w:hAnsi="Times New Roman"/>
          <w:b/>
          <w:noProof/>
          <w:sz w:val="28"/>
          <w:szCs w:val="28"/>
        </w:rPr>
        <w:lastRenderedPageBreak/>
        <w:t>Câu 4: Trình bày mục tiêu, quan điểm, nhiệm vụ xây dựng và phát triển văn hóa, con người Việt Nam đáp ứng yêu cầu phát triển bền vững đất nước? Liên hệ thực tế?</w:t>
      </w:r>
    </w:p>
    <w:p w:rsidR="000C6EFD" w:rsidRDefault="000C6EFD" w:rsidP="00F96577">
      <w:pPr>
        <w:autoSpaceDE w:val="0"/>
        <w:autoSpaceDN w:val="0"/>
        <w:adjustRightInd w:val="0"/>
        <w:spacing w:before="120" w:after="120"/>
        <w:ind w:firstLine="567"/>
        <w:jc w:val="both"/>
        <w:rPr>
          <w:rFonts w:ascii="Times New Roman" w:hAnsi="Times New Roman"/>
          <w:b/>
          <w:noProof/>
          <w:sz w:val="28"/>
          <w:szCs w:val="28"/>
          <w:u w:val="single"/>
        </w:rPr>
      </w:pPr>
      <w:r w:rsidRPr="00F6094A">
        <w:rPr>
          <w:rFonts w:ascii="Times New Roman" w:hAnsi="Times New Roman"/>
          <w:b/>
          <w:noProof/>
          <w:sz w:val="28"/>
          <w:szCs w:val="28"/>
          <w:u w:val="single"/>
        </w:rPr>
        <w:t>Đặt vấn đề:</w:t>
      </w:r>
    </w:p>
    <w:p w:rsidR="000C6EFD" w:rsidRPr="00495139" w:rsidRDefault="000C6EFD" w:rsidP="00495139">
      <w:pPr>
        <w:pStyle w:val="NormalWeb"/>
        <w:shd w:val="clear" w:color="auto" w:fill="FFFFFF"/>
        <w:spacing w:before="120" w:beforeAutospacing="0" w:after="120" w:afterAutospacing="0"/>
        <w:ind w:firstLine="567"/>
        <w:jc w:val="both"/>
        <w:rPr>
          <w:noProof/>
          <w:sz w:val="28"/>
          <w:szCs w:val="28"/>
        </w:rPr>
      </w:pPr>
      <w:r w:rsidRPr="00495139">
        <w:rPr>
          <w:rStyle w:val="text"/>
          <w:bCs/>
          <w:color w:val="000000"/>
          <w:sz w:val="28"/>
          <w:szCs w:val="28"/>
        </w:rPr>
        <w:t>Nhận thức rõ tầm quan trọng, vai trò to lớn của văn hóa, con người trong công cuộc đấu tranh giải phóng dân tộc, cũng như trong sự nghiệp xây dựng và bảo vệ Tổ quốc, nhất là trong công cuộc đổi mới đất nước gần 30 năm qua, trong quá trình lãnh đạo cách mạng Việt Nam, Đảng ta đã đề ra nhiều quan điểm, chủ trương, chính sách xây dựng và phát triển văn hóa, xây dựng “con người xã hội chủ nghĩa”.</w:t>
      </w:r>
      <w:r w:rsidRPr="00495139">
        <w:rPr>
          <w:rFonts w:ascii="Arial" w:hAnsi="Arial" w:cs="Arial"/>
          <w:color w:val="000000"/>
          <w:sz w:val="28"/>
          <w:szCs w:val="28"/>
        </w:rPr>
        <w:t xml:space="preserve"> </w:t>
      </w:r>
      <w:r w:rsidRPr="00495139">
        <w:rPr>
          <w:color w:val="000000"/>
          <w:sz w:val="28"/>
          <w:szCs w:val="28"/>
        </w:rPr>
        <w:t>Những thành quả to lớn của công cuộc xây dựng nền văn hóa, xây dựng con người đã góp phần quan trọng vào sự nghiệp đấu tranh giải phóng dân tộc, xây dựng và bảo vệ Tổ quốc, vì độc lập dân tộc và chủ nghĩa xã hội, vì mục tiêu dân giàu, nước mạnh, dân chủ, công bằng, văn minh.</w:t>
      </w:r>
      <w:r>
        <w:rPr>
          <w:color w:val="000000"/>
          <w:sz w:val="28"/>
          <w:szCs w:val="28"/>
        </w:rPr>
        <w:t xml:space="preserve"> Vậy Đảng và Nhà nước ta đã đề ra những </w:t>
      </w:r>
      <w:r w:rsidRPr="00495139">
        <w:rPr>
          <w:noProof/>
          <w:sz w:val="28"/>
          <w:szCs w:val="28"/>
        </w:rPr>
        <w:t>mục tiêu, quan điểm, nhiệm vụ xây dựng và phát triển văn hóa, con người Việt Nam đáp ứng yêu cầu phát triển bền vững đất nước cụ thể ra sao?</w:t>
      </w:r>
    </w:p>
    <w:p w:rsidR="000C6EFD" w:rsidRDefault="000C6EFD" w:rsidP="00495139">
      <w:pPr>
        <w:pStyle w:val="NormalWeb"/>
        <w:shd w:val="clear" w:color="auto" w:fill="FFFFFF"/>
        <w:spacing w:before="120" w:beforeAutospacing="0" w:after="120" w:afterAutospacing="0"/>
        <w:ind w:firstLine="567"/>
        <w:jc w:val="both"/>
        <w:rPr>
          <w:noProof/>
          <w:sz w:val="28"/>
          <w:szCs w:val="28"/>
        </w:rPr>
      </w:pPr>
      <w:r w:rsidRPr="00495139">
        <w:rPr>
          <w:noProof/>
          <w:sz w:val="28"/>
          <w:szCs w:val="28"/>
        </w:rPr>
        <w:t>Trước tiên ta tìm hiểu khái niệm văn hóa là gì?</w:t>
      </w:r>
      <w:r>
        <w:rPr>
          <w:noProof/>
          <w:sz w:val="28"/>
          <w:szCs w:val="28"/>
        </w:rPr>
        <w:t xml:space="preserve"> Theo Hồ Chí Minh “Vì lẽ sinh tồn cũng như mục đích của cuộc sống, loài người mới sáng tạo và phát minh ra ngôn ngữ, chữ viết, đạo đức, pháp luật, khoa học, tôn giáo, văn hóa học, nghệ thuật, những công cụ cho sinh hoạt hàng ngày về ăn, mặc, ở và các phương thức sử dụng. Toàn bộ những sáng tạo và phát minh đó tức là văn hóa”.</w:t>
      </w:r>
    </w:p>
    <w:p w:rsidR="000C6EFD" w:rsidRDefault="000C6EFD" w:rsidP="00495139">
      <w:pPr>
        <w:pStyle w:val="NormalWeb"/>
        <w:shd w:val="clear" w:color="auto" w:fill="FFFFFF"/>
        <w:spacing w:before="120" w:beforeAutospacing="0" w:after="120" w:afterAutospacing="0"/>
        <w:ind w:firstLine="567"/>
        <w:jc w:val="both"/>
        <w:rPr>
          <w:noProof/>
          <w:sz w:val="28"/>
          <w:szCs w:val="28"/>
        </w:rPr>
      </w:pPr>
      <w:r>
        <w:rPr>
          <w:noProof/>
          <w:sz w:val="28"/>
          <w:szCs w:val="28"/>
        </w:rPr>
        <w:t>Tại Hội nghị TW 9 khóa XI, Đảng ta đã tổng kết 15 năm thực hiện nghị quyết Hội nghị TW 5 khóa VIII, đồng thời đề xuất ban hành nghị quyết mới về văn hóa trong tình hình hiện nay, thể hiện sự phát triển mới về mặt tư duy lý luận.</w:t>
      </w:r>
    </w:p>
    <w:p w:rsidR="000C6EFD" w:rsidRPr="00BB5B58" w:rsidRDefault="000C6EFD" w:rsidP="00BB5B58">
      <w:pPr>
        <w:pStyle w:val="NormalWeb"/>
        <w:shd w:val="clear" w:color="auto" w:fill="FFFFFF"/>
        <w:spacing w:before="120" w:beforeAutospacing="0" w:after="120" w:afterAutospacing="0"/>
        <w:ind w:firstLine="567"/>
        <w:jc w:val="both"/>
        <w:rPr>
          <w:noProof/>
          <w:sz w:val="28"/>
          <w:szCs w:val="28"/>
        </w:rPr>
      </w:pPr>
      <w:r>
        <w:rPr>
          <w:noProof/>
          <w:sz w:val="28"/>
          <w:szCs w:val="28"/>
        </w:rPr>
        <w:t xml:space="preserve">- Về mục tiêu chung: </w:t>
      </w:r>
      <w:r w:rsidRPr="00BB5B58">
        <w:rPr>
          <w:sz w:val="28"/>
          <w:szCs w:val="28"/>
        </w:rPr>
        <w:t xml:space="preserve">Xây dựng nền văn hóa và con người Việt Nam phát triển toàn diện, hướng đến chân - thiện - mỹ, thấm nhuần tinh thần dân tộc, nhân văn, dân chủ và khoa học. Văn hóa thực sự trở thành nền tảng tinh thần vững chắc của xã hội, là sức mạnh nội sinh quan trọng bảo đảm sự phát triển bền vững và bảo vệ vững chắc Tổ quốc vì mục tiêu dân giàu, nước mạnh, dân chủ, công bằng, văn minh. </w:t>
      </w:r>
    </w:p>
    <w:p w:rsidR="000C6EFD" w:rsidRPr="00495139" w:rsidRDefault="000C6EFD" w:rsidP="00495139">
      <w:pPr>
        <w:spacing w:before="120" w:after="120"/>
        <w:ind w:firstLine="567"/>
        <w:jc w:val="both"/>
        <w:rPr>
          <w:rFonts w:ascii="Times New Roman" w:hAnsi="Times New Roman"/>
          <w:sz w:val="28"/>
          <w:szCs w:val="28"/>
        </w:rPr>
      </w:pPr>
      <w:r>
        <w:rPr>
          <w:rFonts w:ascii="Times New Roman" w:hAnsi="Times New Roman"/>
          <w:b/>
          <w:bCs/>
          <w:sz w:val="28"/>
          <w:szCs w:val="28"/>
        </w:rPr>
        <w:t xml:space="preserve">- </w:t>
      </w:r>
      <w:r w:rsidRPr="00495139">
        <w:rPr>
          <w:rFonts w:ascii="Times New Roman" w:hAnsi="Times New Roman"/>
          <w:b/>
          <w:bCs/>
          <w:sz w:val="28"/>
          <w:szCs w:val="28"/>
        </w:rPr>
        <w:t>Mục tiêu cụ thể</w:t>
      </w:r>
      <w:r w:rsidRPr="00495139">
        <w:rPr>
          <w:rFonts w:ascii="Times New Roman" w:hAnsi="Times New Roman"/>
          <w:sz w:val="28"/>
          <w:szCs w:val="28"/>
        </w:rPr>
        <w:t xml:space="preserve"> </w:t>
      </w:r>
    </w:p>
    <w:p w:rsidR="000C6EFD" w:rsidRPr="00495139" w:rsidRDefault="000C6EFD" w:rsidP="00495139">
      <w:pPr>
        <w:spacing w:before="120" w:after="120"/>
        <w:ind w:firstLine="567"/>
        <w:jc w:val="both"/>
        <w:rPr>
          <w:rFonts w:ascii="Times New Roman" w:hAnsi="Times New Roman"/>
          <w:sz w:val="28"/>
          <w:szCs w:val="28"/>
        </w:rPr>
      </w:pPr>
      <w:r>
        <w:rPr>
          <w:rFonts w:ascii="Times New Roman" w:hAnsi="Times New Roman"/>
          <w:sz w:val="28"/>
          <w:szCs w:val="28"/>
        </w:rPr>
        <w:t xml:space="preserve">+ </w:t>
      </w:r>
      <w:r w:rsidRPr="00495139">
        <w:rPr>
          <w:rFonts w:ascii="Times New Roman" w:hAnsi="Times New Roman"/>
          <w:sz w:val="28"/>
          <w:szCs w:val="28"/>
        </w:rPr>
        <w:t xml:space="preserve">Hoàn thiện các chuẩn mực giá trị văn hóa và con người Việt Nam, tạo môi trường và điều kiện để phát triển về nhân cách, đạo đức, trí tuệ, năng lực sáng tạo, thể chất, tâm hồn, trách nhiệm xã hội, nghĩa vụ công dân, ý thức tuân thủ pháp luật; đề cao tinh thần yêu nước, tự hào dân tộc, lương tâm, trách nhiệm của mỗi người với bản thân mình, với gia đình, cộng đồng, xã hội và đất nước. </w:t>
      </w:r>
    </w:p>
    <w:p w:rsidR="000C6EFD" w:rsidRPr="00495139" w:rsidRDefault="000C6EFD" w:rsidP="00495139">
      <w:pPr>
        <w:spacing w:before="120" w:after="120"/>
        <w:ind w:firstLine="567"/>
        <w:jc w:val="both"/>
        <w:rPr>
          <w:rFonts w:ascii="Times New Roman" w:hAnsi="Times New Roman"/>
          <w:sz w:val="28"/>
          <w:szCs w:val="28"/>
        </w:rPr>
      </w:pPr>
      <w:r>
        <w:rPr>
          <w:rFonts w:ascii="Times New Roman" w:hAnsi="Times New Roman"/>
          <w:sz w:val="28"/>
          <w:szCs w:val="28"/>
        </w:rPr>
        <w:t xml:space="preserve">+ </w:t>
      </w:r>
      <w:r w:rsidRPr="00495139">
        <w:rPr>
          <w:rFonts w:ascii="Times New Roman" w:hAnsi="Times New Roman"/>
          <w:sz w:val="28"/>
          <w:szCs w:val="28"/>
        </w:rPr>
        <w:t xml:space="preserve">Xây dựng môi trường văn hóa lành mạnh, phù hợp với bối cảnh phát triển kinh tế thị trường định hướng xã hội chủ nghĩa và hội nhập quốc tế. Xây dựng văn hóa trong hệ thống chính trị, trong từng cộng đồng làng, bản, khu phố, cơ quan, đơn vị, doanh nghiệp và mỗi gia đình. Phát huy vai trò của gia đình, cộng đồng, xã hội trong việc xây dựng môi trường văn hóa, làm cho văn hóa trở thành nhân tố thúc đẩy con người Việt Nam hoàn thiện nhân cách. </w:t>
      </w:r>
    </w:p>
    <w:p w:rsidR="000C6EFD" w:rsidRPr="00495139" w:rsidRDefault="000C6EFD" w:rsidP="00495139">
      <w:pPr>
        <w:spacing w:before="120" w:after="120"/>
        <w:ind w:firstLine="567"/>
        <w:jc w:val="both"/>
        <w:rPr>
          <w:rFonts w:ascii="Times New Roman" w:hAnsi="Times New Roman"/>
          <w:sz w:val="28"/>
          <w:szCs w:val="28"/>
        </w:rPr>
      </w:pPr>
      <w:r>
        <w:rPr>
          <w:rFonts w:ascii="Times New Roman" w:hAnsi="Times New Roman"/>
          <w:sz w:val="28"/>
          <w:szCs w:val="28"/>
        </w:rPr>
        <w:t xml:space="preserve">+ </w:t>
      </w:r>
      <w:r w:rsidRPr="00495139">
        <w:rPr>
          <w:rFonts w:ascii="Times New Roman" w:hAnsi="Times New Roman"/>
          <w:sz w:val="28"/>
          <w:szCs w:val="28"/>
        </w:rPr>
        <w:t xml:space="preserve">Hoàn thiện thể chế, chế định pháp lý và thiết chế văn hóa bảo đảm xây dựng và phát triển văn hóa, con người trong thời kỳ đẩy mạnh công nghiệp hóa, hiện đại hóa và hội nhập quốc tế. </w:t>
      </w:r>
    </w:p>
    <w:p w:rsidR="000C6EFD" w:rsidRPr="00495139" w:rsidRDefault="000C6EFD" w:rsidP="00495139">
      <w:pPr>
        <w:spacing w:before="120" w:after="120"/>
        <w:ind w:firstLine="567"/>
        <w:jc w:val="both"/>
        <w:rPr>
          <w:rFonts w:ascii="Times New Roman" w:hAnsi="Times New Roman"/>
          <w:sz w:val="28"/>
          <w:szCs w:val="28"/>
        </w:rPr>
      </w:pPr>
      <w:r>
        <w:rPr>
          <w:rFonts w:ascii="Times New Roman" w:hAnsi="Times New Roman"/>
          <w:sz w:val="28"/>
          <w:szCs w:val="28"/>
        </w:rPr>
        <w:lastRenderedPageBreak/>
        <w:t xml:space="preserve">+ </w:t>
      </w:r>
      <w:r w:rsidRPr="00495139">
        <w:rPr>
          <w:rFonts w:ascii="Times New Roman" w:hAnsi="Times New Roman"/>
          <w:sz w:val="28"/>
          <w:szCs w:val="28"/>
        </w:rPr>
        <w:t xml:space="preserve">Xây dựng thị trường văn hóa lành mạnh, đẩy mạnh phát triển công nghiệp văn hóa, tăng cường quảng bá văn hóa Việt Nam. </w:t>
      </w:r>
    </w:p>
    <w:p w:rsidR="000C6EFD" w:rsidRDefault="000C6EFD" w:rsidP="0086350C">
      <w:pPr>
        <w:spacing w:before="120" w:after="120"/>
        <w:ind w:firstLine="567"/>
        <w:jc w:val="both"/>
        <w:rPr>
          <w:rFonts w:ascii="Times New Roman" w:hAnsi="Times New Roman"/>
          <w:sz w:val="28"/>
          <w:szCs w:val="28"/>
        </w:rPr>
      </w:pPr>
      <w:r>
        <w:rPr>
          <w:rFonts w:ascii="Times New Roman" w:hAnsi="Times New Roman"/>
          <w:sz w:val="28"/>
          <w:szCs w:val="28"/>
        </w:rPr>
        <w:t xml:space="preserve">+ </w:t>
      </w:r>
      <w:r w:rsidRPr="00495139">
        <w:rPr>
          <w:rFonts w:ascii="Times New Roman" w:hAnsi="Times New Roman"/>
          <w:sz w:val="28"/>
          <w:szCs w:val="28"/>
        </w:rPr>
        <w:t xml:space="preserve">Từng bước thu hẹp khoảng cách về hưởng thụ văn hóa giữa thành thị và nông thôn, giữa các vùng miền và các giai tầng xã hội. Ngăn chặn và đẩy lùi sự xuống cấp về đạo đức xã hội. </w:t>
      </w:r>
    </w:p>
    <w:p w:rsidR="000C6EFD" w:rsidRPr="00495139" w:rsidRDefault="000C6EFD" w:rsidP="0086350C">
      <w:pPr>
        <w:spacing w:before="120" w:after="120"/>
        <w:ind w:firstLine="567"/>
        <w:jc w:val="both"/>
        <w:rPr>
          <w:rFonts w:ascii="Times New Roman" w:hAnsi="Times New Roman"/>
          <w:sz w:val="28"/>
          <w:szCs w:val="28"/>
        </w:rPr>
      </w:pPr>
      <w:r>
        <w:rPr>
          <w:rFonts w:ascii="Times New Roman" w:hAnsi="Times New Roman"/>
          <w:sz w:val="28"/>
          <w:szCs w:val="28"/>
        </w:rPr>
        <w:t>- Nghị quyết cũng nêu rõ 05 quan điểm xây dưng nền văn hóa Việt Nam trong tình hình mới như sau:</w:t>
      </w:r>
    </w:p>
    <w:p w:rsidR="000C6EFD" w:rsidRPr="0086350C" w:rsidRDefault="000C6EFD" w:rsidP="00495139">
      <w:pPr>
        <w:pStyle w:val="NormalWeb"/>
        <w:spacing w:before="120" w:beforeAutospacing="0" w:after="120" w:afterAutospacing="0"/>
        <w:ind w:left="113" w:firstLine="567"/>
        <w:jc w:val="both"/>
        <w:rPr>
          <w:i/>
          <w:sz w:val="28"/>
          <w:szCs w:val="28"/>
        </w:rPr>
      </w:pPr>
      <w:r>
        <w:rPr>
          <w:rStyle w:val="Emphasis"/>
          <w:i w:val="0"/>
          <w:sz w:val="28"/>
          <w:szCs w:val="28"/>
        </w:rPr>
        <w:t xml:space="preserve">+ </w:t>
      </w:r>
      <w:r w:rsidRPr="0086350C">
        <w:rPr>
          <w:rStyle w:val="Emphasis"/>
          <w:i w:val="0"/>
          <w:sz w:val="28"/>
          <w:szCs w:val="28"/>
        </w:rPr>
        <w:t>Thứ nhất, văn hóa là nền tảng tinh thần của xã hội, vừa là mục tiêu vừa là động lực thúc đẩy sự</w:t>
      </w:r>
      <w:r>
        <w:rPr>
          <w:rStyle w:val="Emphasis"/>
          <w:i w:val="0"/>
          <w:sz w:val="28"/>
          <w:szCs w:val="28"/>
        </w:rPr>
        <w:t xml:space="preserve"> phát triển bền vững đất nước. V</w:t>
      </w:r>
      <w:r w:rsidRPr="0086350C">
        <w:rPr>
          <w:rStyle w:val="Emphasis"/>
          <w:i w:val="0"/>
          <w:sz w:val="28"/>
          <w:szCs w:val="28"/>
        </w:rPr>
        <w:t>ăn hóa phải được đặt ngang hàng với kinh tế chinh trị xã hội.</w:t>
      </w:r>
    </w:p>
    <w:p w:rsidR="000C6EFD" w:rsidRPr="00495139" w:rsidRDefault="000C6EFD" w:rsidP="00495139">
      <w:pPr>
        <w:pStyle w:val="tac"/>
        <w:spacing w:before="120" w:beforeAutospacing="0" w:after="120" w:afterAutospacing="0"/>
        <w:ind w:firstLine="567"/>
        <w:jc w:val="both"/>
        <w:rPr>
          <w:sz w:val="28"/>
          <w:szCs w:val="28"/>
        </w:rPr>
      </w:pPr>
      <w:r>
        <w:rPr>
          <w:sz w:val="28"/>
          <w:szCs w:val="28"/>
        </w:rPr>
        <w:t xml:space="preserve">+ </w:t>
      </w:r>
      <w:r w:rsidRPr="00495139">
        <w:rPr>
          <w:sz w:val="28"/>
          <w:szCs w:val="28"/>
        </w:rPr>
        <w:t>Thứ hai, nền văn hóa mà chúng ta xây dựng là nền văn hóa tiên tiến, đậm đà bản sắc dân tộc.thống nhất trong đa d</w:t>
      </w:r>
      <w:r>
        <w:rPr>
          <w:sz w:val="28"/>
          <w:szCs w:val="28"/>
        </w:rPr>
        <w:t>ạng của cộng đồng các dân tộc Việt N</w:t>
      </w:r>
      <w:r w:rsidRPr="00495139">
        <w:rPr>
          <w:sz w:val="28"/>
          <w:szCs w:val="28"/>
        </w:rPr>
        <w:t>am với các đặc trưng</w:t>
      </w:r>
      <w:r>
        <w:rPr>
          <w:sz w:val="28"/>
          <w:szCs w:val="28"/>
        </w:rPr>
        <w:t>dân tộc,  nhân vă</w:t>
      </w:r>
      <w:r w:rsidRPr="00495139">
        <w:rPr>
          <w:sz w:val="28"/>
          <w:szCs w:val="28"/>
        </w:rPr>
        <w:t>n</w:t>
      </w:r>
      <w:r>
        <w:rPr>
          <w:sz w:val="28"/>
          <w:szCs w:val="28"/>
        </w:rPr>
        <w:t>,</w:t>
      </w:r>
      <w:r w:rsidRPr="00495139">
        <w:rPr>
          <w:sz w:val="28"/>
          <w:szCs w:val="28"/>
        </w:rPr>
        <w:t xml:space="preserve"> dân chủ và khoa học </w:t>
      </w:r>
    </w:p>
    <w:p w:rsidR="000C6EFD" w:rsidRPr="00495139" w:rsidRDefault="000C6EFD" w:rsidP="00495139">
      <w:pPr>
        <w:pStyle w:val="tac"/>
        <w:spacing w:before="120" w:beforeAutospacing="0" w:after="120" w:afterAutospacing="0"/>
        <w:ind w:firstLine="567"/>
        <w:jc w:val="both"/>
        <w:rPr>
          <w:sz w:val="28"/>
          <w:szCs w:val="28"/>
        </w:rPr>
      </w:pPr>
      <w:r>
        <w:rPr>
          <w:sz w:val="28"/>
          <w:szCs w:val="28"/>
        </w:rPr>
        <w:t xml:space="preserve">+ </w:t>
      </w:r>
      <w:r w:rsidRPr="00495139">
        <w:rPr>
          <w:sz w:val="28"/>
          <w:szCs w:val="28"/>
        </w:rPr>
        <w:t xml:space="preserve">Thứ ba, Phát triển văn hóa vì sự </w:t>
      </w:r>
      <w:r>
        <w:rPr>
          <w:sz w:val="28"/>
          <w:szCs w:val="28"/>
        </w:rPr>
        <w:t>hoàn thiện nhân cách</w:t>
      </w:r>
      <w:r w:rsidRPr="00495139">
        <w:rPr>
          <w:sz w:val="28"/>
          <w:szCs w:val="28"/>
        </w:rPr>
        <w:t xml:space="preserve"> con người</w:t>
      </w:r>
      <w:r>
        <w:rPr>
          <w:sz w:val="28"/>
          <w:szCs w:val="28"/>
        </w:rPr>
        <w:t xml:space="preserve"> và xây dựng con người </w:t>
      </w:r>
      <w:r w:rsidRPr="00495139">
        <w:rPr>
          <w:sz w:val="28"/>
          <w:szCs w:val="28"/>
        </w:rPr>
        <w:t xml:space="preserve"> để p</w:t>
      </w:r>
      <w:r>
        <w:rPr>
          <w:sz w:val="28"/>
          <w:szCs w:val="28"/>
        </w:rPr>
        <w:t>h</w:t>
      </w:r>
      <w:r w:rsidRPr="00495139">
        <w:rPr>
          <w:sz w:val="28"/>
          <w:szCs w:val="28"/>
        </w:rPr>
        <w:t>át triển văn hóa</w:t>
      </w:r>
      <w:r>
        <w:rPr>
          <w:sz w:val="28"/>
          <w:szCs w:val="28"/>
        </w:rPr>
        <w:t>. Trong xây dưng văn hóa,</w:t>
      </w:r>
      <w:r w:rsidRPr="00495139">
        <w:rPr>
          <w:sz w:val="28"/>
          <w:szCs w:val="28"/>
        </w:rPr>
        <w:t xml:space="preserve"> trọng tâm là chăm lo xây dựng con người có nhân cáh</w:t>
      </w:r>
      <w:r>
        <w:rPr>
          <w:sz w:val="28"/>
          <w:szCs w:val="28"/>
        </w:rPr>
        <w:t xml:space="preserve">, lối sống tốt đẹp với các đặc tính cơ bản: </w:t>
      </w:r>
      <w:r w:rsidRPr="00495139">
        <w:rPr>
          <w:sz w:val="28"/>
          <w:szCs w:val="28"/>
        </w:rPr>
        <w:t>yêu nước</w:t>
      </w:r>
      <w:r>
        <w:rPr>
          <w:sz w:val="28"/>
          <w:szCs w:val="28"/>
        </w:rPr>
        <w:t>,</w:t>
      </w:r>
      <w:r w:rsidRPr="00495139">
        <w:rPr>
          <w:sz w:val="28"/>
          <w:szCs w:val="28"/>
        </w:rPr>
        <w:t xml:space="preserve"> nhân ái</w:t>
      </w:r>
      <w:r>
        <w:rPr>
          <w:sz w:val="28"/>
          <w:szCs w:val="28"/>
        </w:rPr>
        <w:t>,</w:t>
      </w:r>
      <w:r w:rsidRPr="00495139">
        <w:rPr>
          <w:sz w:val="28"/>
          <w:szCs w:val="28"/>
        </w:rPr>
        <w:t xml:space="preserve"> nghĩa tình</w:t>
      </w:r>
      <w:r>
        <w:rPr>
          <w:sz w:val="28"/>
          <w:szCs w:val="28"/>
        </w:rPr>
        <w:t>,</w:t>
      </w:r>
      <w:r w:rsidRPr="00495139">
        <w:rPr>
          <w:sz w:val="28"/>
          <w:szCs w:val="28"/>
        </w:rPr>
        <w:t xml:space="preserve"> trung thực</w:t>
      </w:r>
      <w:r>
        <w:rPr>
          <w:sz w:val="28"/>
          <w:szCs w:val="28"/>
        </w:rPr>
        <w:t>,</w:t>
      </w:r>
      <w:r w:rsidRPr="00495139">
        <w:rPr>
          <w:sz w:val="28"/>
          <w:szCs w:val="28"/>
        </w:rPr>
        <w:t xml:space="preserve"> đoàn kết</w:t>
      </w:r>
      <w:r>
        <w:rPr>
          <w:sz w:val="28"/>
          <w:szCs w:val="28"/>
        </w:rPr>
        <w:t>,</w:t>
      </w:r>
      <w:r w:rsidRPr="00495139">
        <w:rPr>
          <w:sz w:val="28"/>
          <w:szCs w:val="28"/>
        </w:rPr>
        <w:t xml:space="preserve"> cần cù, sang tạo.</w:t>
      </w:r>
    </w:p>
    <w:p w:rsidR="000C6EFD" w:rsidRPr="00495139" w:rsidRDefault="000C6EFD" w:rsidP="00495139">
      <w:pPr>
        <w:pStyle w:val="tac"/>
        <w:spacing w:before="120" w:beforeAutospacing="0" w:after="120" w:afterAutospacing="0"/>
        <w:ind w:firstLine="567"/>
        <w:jc w:val="both"/>
        <w:rPr>
          <w:sz w:val="28"/>
          <w:szCs w:val="28"/>
        </w:rPr>
      </w:pPr>
      <w:r>
        <w:rPr>
          <w:sz w:val="28"/>
          <w:szCs w:val="28"/>
        </w:rPr>
        <w:t xml:space="preserve">+ </w:t>
      </w:r>
      <w:r w:rsidRPr="00495139">
        <w:rPr>
          <w:sz w:val="28"/>
          <w:szCs w:val="28"/>
        </w:rPr>
        <w:t xml:space="preserve">Thu 4, Xây dựng đồng bộ môi trường văn hóa, trong đó chú trọng vai trò của gia đình, cộng đồng. Phát triển hài hòa giữa kinh tế và văn hóa; cần chú ý đầy đủ đến yếu tố văn hóa và con </w:t>
      </w:r>
      <w:r>
        <w:rPr>
          <w:sz w:val="28"/>
          <w:szCs w:val="28"/>
        </w:rPr>
        <w:t>người trong phát triển kinh tế.</w:t>
      </w:r>
    </w:p>
    <w:p w:rsidR="000C6EFD" w:rsidRDefault="000C6EFD" w:rsidP="00495139">
      <w:pPr>
        <w:pStyle w:val="tac"/>
        <w:spacing w:before="120" w:beforeAutospacing="0" w:after="120" w:afterAutospacing="0"/>
        <w:ind w:firstLine="567"/>
        <w:jc w:val="both"/>
        <w:rPr>
          <w:sz w:val="28"/>
          <w:szCs w:val="28"/>
        </w:rPr>
      </w:pPr>
      <w:r>
        <w:rPr>
          <w:sz w:val="28"/>
          <w:szCs w:val="28"/>
        </w:rPr>
        <w:t>+ Thứ 5, x</w:t>
      </w:r>
      <w:r w:rsidRPr="00495139">
        <w:rPr>
          <w:sz w:val="28"/>
          <w:szCs w:val="28"/>
        </w:rPr>
        <w:t>ây dựng và phát triển văn hóa là sự nghiệp của toàn dân do Đảng lãnh đạo, Nhà nước quản lý, nhân dân là chủ thể sáng tạo, đội ngũ trí thức giữ vai trò quan trọng..</w:t>
      </w:r>
    </w:p>
    <w:p w:rsidR="000C6EFD" w:rsidRDefault="000C6EFD" w:rsidP="00495139">
      <w:pPr>
        <w:pStyle w:val="tac"/>
        <w:spacing w:before="120" w:beforeAutospacing="0" w:after="120" w:afterAutospacing="0"/>
        <w:ind w:firstLine="567"/>
        <w:jc w:val="both"/>
        <w:rPr>
          <w:sz w:val="28"/>
          <w:szCs w:val="28"/>
        </w:rPr>
      </w:pPr>
      <w:r>
        <w:rPr>
          <w:sz w:val="28"/>
          <w:szCs w:val="28"/>
        </w:rPr>
        <w:t>- Nghị quyết đề ra 6 nhiệm vụ cụ thể trong xây dựng văn hóa:</w:t>
      </w:r>
    </w:p>
    <w:p w:rsidR="000C6EFD" w:rsidRDefault="000C6EFD" w:rsidP="00495139">
      <w:pPr>
        <w:pStyle w:val="tac"/>
        <w:spacing w:before="120" w:beforeAutospacing="0" w:after="120" w:afterAutospacing="0"/>
        <w:ind w:firstLine="567"/>
        <w:jc w:val="both"/>
        <w:rPr>
          <w:color w:val="000000"/>
          <w:sz w:val="28"/>
          <w:szCs w:val="28"/>
          <w:shd w:val="clear" w:color="auto" w:fill="FFFFFF"/>
        </w:rPr>
      </w:pPr>
      <w:r w:rsidRPr="00B9418D">
        <w:rPr>
          <w:sz w:val="28"/>
          <w:szCs w:val="28"/>
        </w:rPr>
        <w:t xml:space="preserve">+ Một là, xây dựng con người VN phát triển toàn diện </w:t>
      </w:r>
      <w:r w:rsidRPr="00B9418D">
        <w:rPr>
          <w:color w:val="000000"/>
          <w:sz w:val="28"/>
          <w:szCs w:val="28"/>
          <w:shd w:val="clear" w:color="auto" w:fill="FFFFFF"/>
        </w:rPr>
        <w:t>trọng tâm là bồi dưỡng tinh thần yêu nước, lòng tự hào dân tộc, đạo đức, lối sống và nhân cách, kết hợp hài hòa tính tích cực cá nhân và tính tích cực xã hội; đề cao trách nhiệm cá nhân đối với bản thân, gia đình và xã hội. Khẳng định, tôn vinh cái đúng, cái tốt đẹp, tích cực, cao thượng; nhân rộng các giá trị cao đẹp, nhân văn.</w:t>
      </w:r>
      <w:r>
        <w:rPr>
          <w:color w:val="000000"/>
          <w:sz w:val="28"/>
          <w:szCs w:val="28"/>
          <w:shd w:val="clear" w:color="auto" w:fill="FFFFFF"/>
        </w:rPr>
        <w:t xml:space="preserve"> </w:t>
      </w:r>
    </w:p>
    <w:p w:rsidR="000C6EFD" w:rsidRDefault="000C6EFD" w:rsidP="00495139">
      <w:pPr>
        <w:pStyle w:val="tac"/>
        <w:spacing w:before="120" w:beforeAutospacing="0" w:after="120" w:afterAutospacing="0"/>
        <w:ind w:firstLine="567"/>
        <w:jc w:val="both"/>
        <w:rPr>
          <w:color w:val="000000"/>
          <w:sz w:val="28"/>
          <w:szCs w:val="28"/>
          <w:shd w:val="clear" w:color="auto" w:fill="FFFFFF"/>
        </w:rPr>
      </w:pPr>
      <w:r>
        <w:rPr>
          <w:color w:val="000000"/>
          <w:sz w:val="28"/>
          <w:szCs w:val="28"/>
          <w:shd w:val="clear" w:color="auto" w:fill="FFFFFF"/>
        </w:rPr>
        <w:t>+ Hai là, xây dựng môi trường văn hóa lành mạnh, góp phần  giáo dục, rèn luyện con người về nhân cách, lối sống, đưa giáo dục con người, đạo đức công dân vào các hoạt động giáo dục của xã hội. Thực hiện chiến lược phát triển gia đình Việt Nam, phát huy giá trị truyền thống tốt đẹp,  xây dựng gia đình no ấm, tiến bộ, hạnh phúc, văn minh. Nâng cao chất lượng, hiệu quả các cuộc vận động văn hóa, phong trào “Toàn dân đoàn kết xây dựng đời sống văn hóa”.</w:t>
      </w:r>
    </w:p>
    <w:p w:rsidR="000C6EFD" w:rsidRDefault="000C6EFD" w:rsidP="00495139">
      <w:pPr>
        <w:pStyle w:val="tac"/>
        <w:spacing w:before="120" w:beforeAutospacing="0" w:after="120" w:afterAutospacing="0"/>
        <w:ind w:firstLine="567"/>
        <w:jc w:val="both"/>
        <w:rPr>
          <w:rStyle w:val="apple-converted-space"/>
          <w:color w:val="000000"/>
          <w:sz w:val="28"/>
          <w:szCs w:val="28"/>
          <w:shd w:val="clear" w:color="auto" w:fill="FFFFFF"/>
        </w:rPr>
      </w:pPr>
      <w:r w:rsidRPr="001B7925">
        <w:rPr>
          <w:color w:val="000000"/>
          <w:sz w:val="28"/>
          <w:szCs w:val="28"/>
          <w:shd w:val="clear" w:color="auto" w:fill="FFFFFF"/>
        </w:rPr>
        <w:t>+ Ba là, xây dựng văn hóa trong chính trị và kinh tế, chú trọng chăm lo xây dựng văn hóa trong Đảng, trong các cơ quan nhà nước và các đoàn thể; coi đây là nhân tố quan trọng để xây dựng hệ thống chính trị trong sạch, vững mạnh.</w:t>
      </w:r>
      <w:r w:rsidRPr="001B7925">
        <w:rPr>
          <w:rStyle w:val="apple-converted-space"/>
          <w:color w:val="000000"/>
          <w:sz w:val="28"/>
          <w:szCs w:val="28"/>
          <w:shd w:val="clear" w:color="auto" w:fill="FFFFFF"/>
        </w:rPr>
        <w:t> </w:t>
      </w:r>
      <w:r w:rsidRPr="001B7925">
        <w:rPr>
          <w:color w:val="000000"/>
          <w:sz w:val="28"/>
          <w:szCs w:val="28"/>
          <w:shd w:val="clear" w:color="auto" w:fill="FFFFFF"/>
        </w:rPr>
        <w:t>Thường xuyên quan tâm xây dựng văn hóa trong kinh tế.  Xây dựng văn hóa doanh nghiệp, văn hóa doanh nhân với ý thức tôn trọng pháp luật, giữ chữ tín, cạnh tranh lành mạnh, vì sự phát triển bền vững và bảo vệ Tổ quốc.</w:t>
      </w:r>
      <w:r w:rsidRPr="001B7925">
        <w:rPr>
          <w:rStyle w:val="apple-converted-space"/>
          <w:color w:val="000000"/>
          <w:sz w:val="28"/>
          <w:szCs w:val="28"/>
          <w:shd w:val="clear" w:color="auto" w:fill="FFFFFF"/>
        </w:rPr>
        <w:t> </w:t>
      </w:r>
    </w:p>
    <w:p w:rsidR="000C6EFD" w:rsidRPr="00FF1C60" w:rsidRDefault="000C6EFD" w:rsidP="00495139">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xml:space="preserve">+ Bốn là, nâng cao chất lượng, hiệu quả hoạt động văn hóa, </w:t>
      </w:r>
      <w:r w:rsidRPr="00FF1C60">
        <w:rPr>
          <w:color w:val="000000"/>
          <w:sz w:val="28"/>
          <w:szCs w:val="28"/>
          <w:shd w:val="clear" w:color="auto" w:fill="FFFFFF"/>
        </w:rPr>
        <w:t>Xây dựng cơ chế để giải quyết hợp lý, hài hòa giữa bảo tồn, phát huy di sản văn hóa với phát triển kinh tế-xã hội.</w:t>
      </w:r>
      <w:r w:rsidRPr="00FF1C60">
        <w:rPr>
          <w:rStyle w:val="apple-converted-space"/>
          <w:color w:val="000000"/>
          <w:sz w:val="28"/>
          <w:szCs w:val="28"/>
          <w:shd w:val="clear" w:color="auto" w:fill="FFFFFF"/>
        </w:rPr>
        <w:t> </w:t>
      </w:r>
      <w:r w:rsidRPr="00FF1C60">
        <w:rPr>
          <w:color w:val="000000"/>
          <w:sz w:val="28"/>
          <w:szCs w:val="28"/>
          <w:shd w:val="clear" w:color="auto" w:fill="FFFFFF"/>
        </w:rPr>
        <w:t xml:space="preserve">Phát </w:t>
      </w:r>
      <w:r w:rsidRPr="00FF1C60">
        <w:rPr>
          <w:color w:val="000000"/>
          <w:sz w:val="28"/>
          <w:szCs w:val="28"/>
          <w:shd w:val="clear" w:color="auto" w:fill="FFFFFF"/>
        </w:rPr>
        <w:lastRenderedPageBreak/>
        <w:t>huy các di sản được UNESCO công nhận, góp phần quảng bá hình ảnh đất nước và con người Việt Nam.</w:t>
      </w:r>
      <w:r w:rsidRPr="00FF1C60">
        <w:rPr>
          <w:rStyle w:val="apple-converted-space"/>
          <w:color w:val="000000"/>
          <w:sz w:val="28"/>
          <w:szCs w:val="28"/>
          <w:shd w:val="clear" w:color="auto" w:fill="FFFFFF"/>
        </w:rPr>
        <w:t> </w:t>
      </w:r>
      <w:r w:rsidRPr="00FF1C60">
        <w:rPr>
          <w:color w:val="000000"/>
          <w:sz w:val="28"/>
          <w:szCs w:val="28"/>
          <w:shd w:val="clear" w:color="auto" w:fill="FFFFFF"/>
        </w:rPr>
        <w:t>Phát triển đi đôi với giữ gìn sự trong sáng của tiếng Việt. Phát triển sự nghiệp văn học, nghệ thuật, tạo mọi điều kiện cho sự tìm tòi, sáng tạo của đội ngũ văn nghệ sỹ. Từng bước xây dựng hệ thống lý luận văn học, nghệ thuật Việt Nam.</w:t>
      </w:r>
      <w:r w:rsidRPr="00FF1C60">
        <w:rPr>
          <w:rStyle w:val="apple-converted-space"/>
          <w:color w:val="000000"/>
          <w:sz w:val="28"/>
          <w:szCs w:val="28"/>
          <w:shd w:val="clear" w:color="auto" w:fill="FFFFFF"/>
        </w:rPr>
        <w:t> </w:t>
      </w:r>
    </w:p>
    <w:p w:rsidR="000C6EFD" w:rsidRPr="00FF1C60" w:rsidRDefault="000C6EFD" w:rsidP="00495139">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xml:space="preserve">+ Năm là, phát triển công nghiệp văn hóa đi đôi với xây dựng hoàn thiện thị trường văn hóa </w:t>
      </w:r>
      <w:r w:rsidRPr="00FF1C60">
        <w:rPr>
          <w:color w:val="000000"/>
          <w:sz w:val="28"/>
          <w:szCs w:val="28"/>
          <w:shd w:val="clear" w:color="auto" w:fill="FFFFFF"/>
        </w:rPr>
        <w:t>nhằm khai thác và phát huy những tiềm năng và giá trị đặc sắc của văn hóa Việt Nam; khuyến khích xuất khẩu sản phẩm văn hóa, góp phần quảng bá văn hóa Việt Nam ra thế giới.</w:t>
      </w:r>
      <w:r w:rsidRPr="00FF1C60">
        <w:rPr>
          <w:rStyle w:val="apple-converted-space"/>
          <w:color w:val="000000"/>
          <w:sz w:val="28"/>
          <w:szCs w:val="28"/>
          <w:shd w:val="clear" w:color="auto" w:fill="FFFFFF"/>
        </w:rPr>
        <w:t> </w:t>
      </w:r>
    </w:p>
    <w:p w:rsidR="000C6EFD" w:rsidRPr="00FF1C60" w:rsidRDefault="000C6EFD" w:rsidP="00FF1C60">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xml:space="preserve">+ Sáu là, chủ động hội nhập quốc tế về văn hóa, tiếp thu tinh hoa văn hóa nhân loại, </w:t>
      </w:r>
      <w:r w:rsidRPr="00FF1C60">
        <w:rPr>
          <w:color w:val="000000"/>
          <w:sz w:val="28"/>
          <w:szCs w:val="28"/>
          <w:shd w:val="clear" w:color="auto" w:fill="FFFFFF"/>
        </w:rPr>
        <w:t>thực hiện đa dạng các hình thức văn hóa đối ngoại, đưa các quan hệ quốc tế về văn hóa đi vào chiều sâu, đạt hiệu quả thiết thực; tiếp nhận có chọn lọc tinh hoa văn hóa thế giới, làm phong phú thêm văn hóa dân tộc.</w:t>
      </w:r>
      <w:r w:rsidRPr="00FF1C60">
        <w:rPr>
          <w:rStyle w:val="apple-converted-space"/>
          <w:color w:val="000000"/>
          <w:sz w:val="28"/>
          <w:szCs w:val="28"/>
          <w:shd w:val="clear" w:color="auto" w:fill="FFFFFF"/>
        </w:rPr>
        <w:t> </w:t>
      </w:r>
      <w:r w:rsidRPr="00FF1C60">
        <w:rPr>
          <w:color w:val="000000"/>
          <w:sz w:val="28"/>
          <w:szCs w:val="28"/>
          <w:shd w:val="clear" w:color="auto" w:fill="FFFFFF"/>
        </w:rPr>
        <w:t>Phát huy tài năng, tâm huyết của trí thức, văn nghệ sỹ người Việt Nam ở nước ngoài trong việc tham gia triển văn hóa của đất nước, trở thành cầu nối quảng bá hình ảnh đất nước, văn hóa, con người Việt Nam. Chủ động đón nhận cơ hội phát triển, vượt qua các thách thức để giữ gìn, hoàn thiện bản sắc văn hóa dân tộc; hạn chế, khắc phục những ảnh hưởng tiêu cực, mặt trái của toàn cầu hóa về văn hóa.</w:t>
      </w:r>
      <w:r w:rsidRPr="00FF1C60">
        <w:rPr>
          <w:rStyle w:val="apple-converted-space"/>
          <w:color w:val="000000"/>
          <w:sz w:val="28"/>
          <w:szCs w:val="28"/>
          <w:shd w:val="clear" w:color="auto" w:fill="FFFFFF"/>
        </w:rPr>
        <w:t> </w:t>
      </w:r>
      <w:r w:rsidRPr="00FF1C60">
        <w:rPr>
          <w:color w:val="000000"/>
          <w:sz w:val="28"/>
          <w:szCs w:val="28"/>
          <w:shd w:val="clear" w:color="auto" w:fill="FFFFFF"/>
        </w:rPr>
        <w:t>Xây dựng cơ chế, chính sách phát triển văn hóa đối ngoại; hỗ trợ quảng bá nghệ thuật quốc gia và xuất khẩu các sản phẩm văn hóa ra nước ngoài.</w:t>
      </w:r>
      <w:r w:rsidRPr="00FF1C60">
        <w:rPr>
          <w:rStyle w:val="apple-converted-space"/>
          <w:color w:val="000000"/>
          <w:sz w:val="28"/>
          <w:szCs w:val="28"/>
          <w:shd w:val="clear" w:color="auto" w:fill="FFFFFF"/>
        </w:rPr>
        <w:t> </w:t>
      </w:r>
    </w:p>
    <w:p w:rsidR="000C6EFD" w:rsidRPr="00FF1C60" w:rsidRDefault="000C6EFD" w:rsidP="00FF1C60">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Nghị quyết cũng nêu ra 04 giải pháp thực hiện như sau:</w:t>
      </w:r>
    </w:p>
    <w:p w:rsidR="000C6EFD" w:rsidRPr="00FF1C60" w:rsidRDefault="000C6EFD" w:rsidP="00FF1C60">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xml:space="preserve">+ </w:t>
      </w:r>
      <w:r w:rsidRPr="00FF1C60">
        <w:rPr>
          <w:color w:val="000000"/>
          <w:sz w:val="28"/>
          <w:szCs w:val="28"/>
          <w:shd w:val="clear" w:color="auto" w:fill="FFFFFF"/>
        </w:rPr>
        <w:t>Tiếp tục đổi mới phương thức lãnh đạo của Đảng đối với lĩnh vực văn hóa</w:t>
      </w:r>
      <w:r w:rsidRPr="00FF1C60">
        <w:rPr>
          <w:rStyle w:val="apple-converted-space"/>
          <w:color w:val="000000"/>
          <w:sz w:val="28"/>
          <w:szCs w:val="28"/>
          <w:shd w:val="clear" w:color="auto" w:fill="FFFFFF"/>
        </w:rPr>
        <w:t>.</w:t>
      </w:r>
    </w:p>
    <w:p w:rsidR="000C6EFD" w:rsidRPr="00FF1C60" w:rsidRDefault="000C6EFD" w:rsidP="00FF1C60">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xml:space="preserve">+ </w:t>
      </w:r>
      <w:r w:rsidRPr="00FF1C60">
        <w:rPr>
          <w:color w:val="000000"/>
          <w:sz w:val="28"/>
          <w:szCs w:val="28"/>
          <w:shd w:val="clear" w:color="auto" w:fill="FFFFFF"/>
        </w:rPr>
        <w:t>Nâng cao hiệu lực, hiệu quả quản lý nhà nước về văn hóa</w:t>
      </w:r>
      <w:r w:rsidRPr="00FF1C60">
        <w:rPr>
          <w:rStyle w:val="apple-converted-space"/>
          <w:color w:val="000000"/>
          <w:sz w:val="28"/>
          <w:szCs w:val="28"/>
          <w:shd w:val="clear" w:color="auto" w:fill="FFFFFF"/>
        </w:rPr>
        <w:t> .</w:t>
      </w:r>
    </w:p>
    <w:p w:rsidR="000C6EFD" w:rsidRPr="00FF1C60" w:rsidRDefault="000C6EFD" w:rsidP="00FF1C60">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xml:space="preserve">+ </w:t>
      </w:r>
      <w:r w:rsidRPr="00FF1C60">
        <w:rPr>
          <w:color w:val="000000"/>
          <w:sz w:val="28"/>
          <w:szCs w:val="28"/>
          <w:shd w:val="clear" w:color="auto" w:fill="FFFFFF"/>
        </w:rPr>
        <w:t>Xây dựng đội ngũ cán bộ làm công tác văn hóa</w:t>
      </w:r>
      <w:r w:rsidRPr="00FF1C60">
        <w:rPr>
          <w:rStyle w:val="apple-converted-space"/>
          <w:color w:val="000000"/>
          <w:sz w:val="28"/>
          <w:szCs w:val="28"/>
          <w:shd w:val="clear" w:color="auto" w:fill="FFFFFF"/>
        </w:rPr>
        <w:t>.</w:t>
      </w:r>
    </w:p>
    <w:p w:rsidR="000C6EFD" w:rsidRDefault="000C6EFD" w:rsidP="00495139">
      <w:pPr>
        <w:pStyle w:val="tac"/>
        <w:spacing w:before="120" w:beforeAutospacing="0" w:after="120" w:afterAutospacing="0"/>
        <w:ind w:firstLine="567"/>
        <w:jc w:val="both"/>
        <w:rPr>
          <w:rStyle w:val="apple-converted-space"/>
          <w:color w:val="000000"/>
          <w:sz w:val="28"/>
          <w:szCs w:val="28"/>
          <w:shd w:val="clear" w:color="auto" w:fill="FFFFFF"/>
        </w:rPr>
      </w:pPr>
      <w:r w:rsidRPr="00FF1C60">
        <w:rPr>
          <w:rStyle w:val="apple-converted-space"/>
          <w:color w:val="000000"/>
          <w:sz w:val="28"/>
          <w:szCs w:val="28"/>
          <w:shd w:val="clear" w:color="auto" w:fill="FFFFFF"/>
        </w:rPr>
        <w:t xml:space="preserve">+ </w:t>
      </w:r>
      <w:r w:rsidRPr="00FF1C60">
        <w:rPr>
          <w:color w:val="000000"/>
          <w:sz w:val="28"/>
          <w:szCs w:val="28"/>
          <w:shd w:val="clear" w:color="auto" w:fill="FFFFFF"/>
        </w:rPr>
        <w:t>Tăng cường nguồn lực cho lĩnh vực văn hóa</w:t>
      </w:r>
      <w:r w:rsidRPr="00FF1C60">
        <w:rPr>
          <w:rStyle w:val="apple-converted-space"/>
          <w:color w:val="000000"/>
          <w:sz w:val="28"/>
          <w:szCs w:val="28"/>
          <w:shd w:val="clear" w:color="auto" w:fill="FFFFFF"/>
        </w:rPr>
        <w:t>.</w:t>
      </w:r>
    </w:p>
    <w:p w:rsidR="000C6EFD" w:rsidRDefault="000C6EFD" w:rsidP="00495139">
      <w:pPr>
        <w:pStyle w:val="tac"/>
        <w:spacing w:before="120" w:beforeAutospacing="0" w:after="120" w:afterAutospacing="0"/>
        <w:ind w:firstLine="567"/>
        <w:jc w:val="both"/>
        <w:rPr>
          <w:rStyle w:val="apple-converted-space"/>
          <w:color w:val="000000"/>
          <w:sz w:val="28"/>
          <w:szCs w:val="28"/>
          <w:shd w:val="clear" w:color="auto" w:fill="FFFFFF"/>
        </w:rPr>
      </w:pPr>
      <w:r>
        <w:rPr>
          <w:rStyle w:val="apple-converted-space"/>
          <w:color w:val="000000"/>
          <w:sz w:val="28"/>
          <w:szCs w:val="28"/>
          <w:shd w:val="clear" w:color="auto" w:fill="FFFFFF"/>
        </w:rPr>
        <w:t>Như vậy, điểm mới trong NQ Hội nghị TW 9 khóa XI chính là nhấn mạnh tầm quan trọng ngang nhau của VH, KT, Ctri, XH. VH là lĩnh vực quan trọng ngang hàng với KT, CTr và XH. Đây là quan điểm từng được Chủ tịch HCM nêu rõ từ những năm 60 của thế kỷ XX: Trong công cuộc kiến thiết đất nước có 04 lĩnh vực cần phái được coi trọng ngang nhau là KT, CTr, CH, XH.</w:t>
      </w:r>
    </w:p>
    <w:p w:rsidR="000C6EFD" w:rsidRDefault="000C6EFD" w:rsidP="00495139">
      <w:pPr>
        <w:pStyle w:val="tac"/>
        <w:spacing w:before="120" w:beforeAutospacing="0" w:after="120" w:afterAutospacing="0"/>
        <w:ind w:firstLine="567"/>
        <w:jc w:val="both"/>
        <w:rPr>
          <w:rStyle w:val="apple-converted-space"/>
          <w:b/>
          <w:color w:val="000000"/>
          <w:sz w:val="28"/>
          <w:szCs w:val="28"/>
          <w:u w:val="single"/>
          <w:shd w:val="clear" w:color="auto" w:fill="FFFFFF"/>
        </w:rPr>
      </w:pPr>
      <w:r w:rsidRPr="00E1033C">
        <w:rPr>
          <w:rStyle w:val="apple-converted-space"/>
          <w:b/>
          <w:color w:val="000000"/>
          <w:sz w:val="28"/>
          <w:szCs w:val="28"/>
          <w:u w:val="single"/>
          <w:shd w:val="clear" w:color="auto" w:fill="FFFFFF"/>
        </w:rPr>
        <w:t>* Liên hệ:</w:t>
      </w:r>
    </w:p>
    <w:p w:rsidR="000C6EFD" w:rsidRDefault="000C6EFD" w:rsidP="00495139">
      <w:pPr>
        <w:pStyle w:val="tac"/>
        <w:spacing w:before="120" w:beforeAutospacing="0" w:after="120" w:afterAutospacing="0"/>
        <w:ind w:firstLine="567"/>
        <w:jc w:val="both"/>
        <w:rPr>
          <w:i/>
          <w:color w:val="000000"/>
          <w:sz w:val="28"/>
          <w:szCs w:val="28"/>
          <w:shd w:val="clear" w:color="auto" w:fill="FFFFFF"/>
        </w:rPr>
      </w:pPr>
      <w:r w:rsidRPr="0012464F">
        <w:rPr>
          <w:rStyle w:val="apple-converted-space"/>
          <w:i/>
          <w:color w:val="000000"/>
          <w:sz w:val="28"/>
          <w:szCs w:val="28"/>
          <w:shd w:val="clear" w:color="auto" w:fill="FFFFFF"/>
        </w:rPr>
        <w:t>Nhận thức được tầm quan trọng của việc xây dựng và phát triển văn hóa, Trong những năm qua, chính quyền địa phương nơi tôi công tác l</w:t>
      </w:r>
      <w:r w:rsidRPr="0012464F">
        <w:rPr>
          <w:i/>
          <w:color w:val="000000"/>
          <w:sz w:val="28"/>
          <w:szCs w:val="28"/>
          <w:shd w:val="clear" w:color="auto" w:fill="FFFFFF"/>
        </w:rPr>
        <w:t>uôn quan tâm đến công tác xây dựng và phát triển văn hóa, làm cho văn hóa thấm sâu vào đời sống của đại bộ phận nhân dân trong cộng đồng dân cư; bên cạnh đó Ủy ban nhân dân tỉnh đã ban hành nhiều văn bản quản l</w:t>
      </w:r>
      <w:r>
        <w:rPr>
          <w:i/>
          <w:color w:val="000000"/>
          <w:sz w:val="28"/>
          <w:szCs w:val="28"/>
          <w:shd w:val="clear" w:color="auto" w:fill="FFFFFF"/>
        </w:rPr>
        <w:t>ý nhà nước trên lĩnh vực văn hóa như phát động phong trào “toàn dân xây dựng đời sống văn hóa”, kiểm tra các hoạt động văn hóa phẩm trên địa bàn xã,…</w:t>
      </w:r>
      <w:r w:rsidRPr="009A0EC4">
        <w:rPr>
          <w:sz w:val="28"/>
          <w:szCs w:val="28"/>
        </w:rPr>
        <w:t>Người dân ở đây luôn kiên định và chấp hành tốt mọi chủ trương chính sách của Đảng và pháp luật của nhà nước, có tinh thần yêu nước, đoàn kết phấn đấu vươn lên trong cuộc sống, có nếp sống văn minh, thực hiện tốt chỉ thị 27 của BCT về việc cưới, tang , thực hiện tốt công tác toàn dân xây dựng đời sống văn hóa ở khu dân cư, công tác xây dựng gia đình văn hóa và xã văn hóa được chú trọng, cần cù trong lao động, sản xuất. Đặc biệt có rất nhiều tấm gương vượt khó vươn lên trong học tập</w:t>
      </w:r>
    </w:p>
    <w:p w:rsidR="000C6EFD" w:rsidRDefault="000C6EFD" w:rsidP="00495139">
      <w:pPr>
        <w:pStyle w:val="tac"/>
        <w:spacing w:before="120" w:beforeAutospacing="0" w:after="120" w:afterAutospacing="0"/>
        <w:ind w:firstLine="567"/>
        <w:jc w:val="both"/>
        <w:rPr>
          <w:i/>
          <w:color w:val="000000"/>
          <w:sz w:val="28"/>
          <w:szCs w:val="28"/>
          <w:shd w:val="clear" w:color="auto" w:fill="FFFFFF"/>
        </w:rPr>
      </w:pPr>
      <w:r>
        <w:rPr>
          <w:i/>
          <w:color w:val="000000"/>
          <w:sz w:val="28"/>
          <w:szCs w:val="28"/>
          <w:shd w:val="clear" w:color="auto" w:fill="FFFFFF"/>
        </w:rPr>
        <w:t>Ngay từ đầu năm, khi phát động các phong trào thi đua, UBND xã đã đưa các nội dung phát động CBCC-VC tại đơn vị đăng ký các phong trào thi đua như “Nam giói điểm 10”, “Phụ nữ 2 giỏi”, thực hiện văn hóa công sở,…</w:t>
      </w:r>
    </w:p>
    <w:p w:rsidR="000C6EFD" w:rsidRPr="00E85C9B" w:rsidRDefault="000C6EFD" w:rsidP="00E85C9B">
      <w:pPr>
        <w:shd w:val="clear" w:color="auto" w:fill="FFFFFF"/>
        <w:spacing w:line="224" w:lineRule="atLeast"/>
        <w:ind w:firstLine="425"/>
        <w:jc w:val="both"/>
        <w:rPr>
          <w:rFonts w:ascii="Times New Roman" w:hAnsi="Times New Roman"/>
          <w:i/>
          <w:color w:val="000000"/>
          <w:sz w:val="28"/>
          <w:szCs w:val="28"/>
          <w:lang w:val="nl-NL"/>
        </w:rPr>
      </w:pPr>
      <w:r w:rsidRPr="00E85C9B">
        <w:rPr>
          <w:rFonts w:ascii="Times New Roman" w:hAnsi="Times New Roman"/>
          <w:i/>
          <w:sz w:val="28"/>
          <w:szCs w:val="28"/>
          <w:shd w:val="clear" w:color="auto" w:fill="FFFFFF"/>
        </w:rPr>
        <w:lastRenderedPageBreak/>
        <w:t>Bên cạnh đó công tác giáo dục cũng được chú trọng: vận động trẻ em đến trường ko bỏ học, h</w:t>
      </w:r>
      <w:r w:rsidRPr="00E85C9B">
        <w:rPr>
          <w:rFonts w:ascii="Times New Roman" w:hAnsi="Times New Roman"/>
          <w:i/>
          <w:sz w:val="28"/>
          <w:szCs w:val="28"/>
          <w:lang w:val="nl-NL"/>
        </w:rPr>
        <w:t>ưởng ứng ngày toàn dân đưa trẻ đến trường</w:t>
      </w:r>
      <w:r w:rsidRPr="00E85C9B">
        <w:rPr>
          <w:rFonts w:ascii="Times New Roman" w:hAnsi="Times New Roman"/>
          <w:i/>
          <w:sz w:val="28"/>
          <w:szCs w:val="28"/>
          <w:shd w:val="clear" w:color="auto" w:fill="FFFFFF"/>
        </w:rPr>
        <w:t xml:space="preserve"> hoàn thành  phổ cập giáo dục mầm non, tiểu học, trung học cơ sở</w:t>
      </w:r>
      <w:r w:rsidRPr="00E85C9B">
        <w:rPr>
          <w:rFonts w:ascii="Times New Roman" w:hAnsi="Times New Roman"/>
          <w:i/>
          <w:sz w:val="28"/>
          <w:szCs w:val="28"/>
          <w:lang w:val="nl-NL"/>
        </w:rPr>
        <w:t>, trong năm không có học sinh bỏ học, trẻ em đi học đúng độ tuổi, tỷ lệ học sinh khá giỏi ngày càng tăng, …</w:t>
      </w:r>
      <w:r w:rsidRPr="00E85C9B">
        <w:rPr>
          <w:rFonts w:ascii="Times New Roman" w:hAnsi="Times New Roman"/>
          <w:i/>
          <w:sz w:val="28"/>
          <w:szCs w:val="28"/>
          <w:shd w:val="clear" w:color="auto" w:fill="FFFFFF"/>
        </w:rPr>
        <w:t>Hệ thống trường lớp, cơ sở hạ tầng được xây dựng khang trang và hoàn thiện đáp ứng yêu cầu dạy và học. Sinh hoạt ngoại khóa…….Việc áp dụng khoa học kỹ thuật vào nôn nghiệp đã tạo ra một lực lượng lao động nhàn rỗi, chính vì vậy các lớp đào tạo nghề như đan lục bình, làm hoa voan thường xuyên được mở giúp giải quyết lực lượng lao động nhàn rỗi cải thiện đời sống kinh tế và tránh trường hợp “nhàn cư vi bất thiện” gây mất trật tự địa phương.</w:t>
      </w:r>
    </w:p>
    <w:p w:rsidR="000C6EFD" w:rsidRPr="00904C7F" w:rsidRDefault="000C6EFD" w:rsidP="00495139">
      <w:pPr>
        <w:pStyle w:val="tac"/>
        <w:spacing w:before="120" w:beforeAutospacing="0" w:after="120" w:afterAutospacing="0"/>
        <w:ind w:firstLine="567"/>
        <w:jc w:val="both"/>
        <w:rPr>
          <w:i/>
          <w:color w:val="000000"/>
          <w:sz w:val="28"/>
          <w:szCs w:val="28"/>
          <w:shd w:val="clear" w:color="auto" w:fill="FFFFFF"/>
        </w:rPr>
      </w:pPr>
      <w:r w:rsidRPr="00904C7F">
        <w:rPr>
          <w:i/>
          <w:color w:val="000000"/>
          <w:sz w:val="28"/>
          <w:szCs w:val="28"/>
          <w:shd w:val="clear" w:color="auto" w:fill="FFFFFF"/>
        </w:rPr>
        <w:t xml:space="preserve"> Song song đó, cấp ủy và chính quyền các cấp trong tỉnh đã triển khai và tổ chức thực hiện đạt được nhiều kết quả đáng trân trọng, đáp ứng có hiệu quả yêu cầu phục vụ nhiệm vụ chính trị và đời sống xã hội ở địa bàn dân cư. Nổi bật là phong trào</w:t>
      </w:r>
      <w:r w:rsidRPr="00904C7F">
        <w:rPr>
          <w:rStyle w:val="apple-converted-space"/>
          <w:i/>
          <w:color w:val="000000"/>
          <w:sz w:val="28"/>
          <w:szCs w:val="28"/>
          <w:shd w:val="clear" w:color="auto" w:fill="FFFFFF"/>
        </w:rPr>
        <w:t> </w:t>
      </w:r>
      <w:r w:rsidRPr="00904C7F">
        <w:rPr>
          <w:i/>
          <w:iCs/>
          <w:color w:val="000000"/>
          <w:sz w:val="28"/>
          <w:szCs w:val="28"/>
          <w:shd w:val="clear" w:color="auto" w:fill="FFFFFF"/>
        </w:rPr>
        <w:t>“Toàn dân đoàn kết xây dựng đời sống văn hóa”</w:t>
      </w:r>
      <w:r w:rsidRPr="00904C7F">
        <w:rPr>
          <w:rStyle w:val="apple-converted-space"/>
          <w:i/>
          <w:color w:val="000000"/>
          <w:sz w:val="28"/>
          <w:szCs w:val="28"/>
          <w:shd w:val="clear" w:color="auto" w:fill="FFFFFF"/>
        </w:rPr>
        <w:t> </w:t>
      </w:r>
      <w:r w:rsidRPr="00904C7F">
        <w:rPr>
          <w:i/>
          <w:color w:val="000000"/>
          <w:sz w:val="28"/>
          <w:szCs w:val="28"/>
          <w:shd w:val="clear" w:color="auto" w:fill="FFFFFF"/>
        </w:rPr>
        <w:t>được đẩy mạnh và phát triển trở thành phong trào quần chúng rộng rãi, được sự đồng tình hưởng ứng của quần chúng nhân dân, đã từng bước góp phần làm thay đổi diện mạo nông thôn, đời sống vật chất và tinh thần của nhân dân từng bước được nâng cao, tỷ lệ hộ nghèo giảm hàng năm, giao thông nông thôn ngày càng thuận tiện, nhựa và bê tông hóa ấp liền ấp, đáp ứng tốt nhu cầu đi lại của người dân; văn hóa nông thôn có nhiều tiến bộ, mối quan hệ</w:t>
      </w:r>
      <w:r w:rsidRPr="00904C7F">
        <w:rPr>
          <w:rStyle w:val="apple-converted-space"/>
          <w:i/>
          <w:color w:val="000000"/>
          <w:sz w:val="28"/>
          <w:szCs w:val="28"/>
          <w:shd w:val="clear" w:color="auto" w:fill="FFFFFF"/>
        </w:rPr>
        <w:t> </w:t>
      </w:r>
      <w:r w:rsidRPr="00904C7F">
        <w:rPr>
          <w:i/>
          <w:iCs/>
          <w:color w:val="000000"/>
          <w:sz w:val="28"/>
          <w:szCs w:val="28"/>
          <w:shd w:val="clear" w:color="auto" w:fill="FFFFFF"/>
        </w:rPr>
        <w:t>“Tình làng nghĩa xóm”</w:t>
      </w:r>
      <w:r w:rsidRPr="00904C7F">
        <w:rPr>
          <w:i/>
          <w:color w:val="000000"/>
          <w:sz w:val="28"/>
          <w:szCs w:val="28"/>
          <w:shd w:val="clear" w:color="auto" w:fill="FFFFFF"/>
        </w:rPr>
        <w:t xml:space="preserve">ngày càng thắt chặt, ý thức chấp hành pháp luật của người dân được nâng lên, hệ thống chính trị ở nông thôn được củng cố và tăng cường, dân chủ ở cơ sở được phát huy, tình hình an ninh chính trị, trật tự an toàn xã hội được giữ vững, các tệ nạn xã hội từng bước được đẩy lùi; các phong trào thi đua xóa đói giảm nghèo, nhân đạo từ thiện, xây dựng nhà tình nghĩa, nhà tình thương, xây dựng nông thôn mới ngày càng phát triển. </w:t>
      </w:r>
    </w:p>
    <w:p w:rsidR="000C6EFD" w:rsidRPr="00904C7F" w:rsidRDefault="000C6EFD" w:rsidP="00B92210">
      <w:pPr>
        <w:shd w:val="clear" w:color="auto" w:fill="FFFFFF"/>
        <w:spacing w:line="224" w:lineRule="atLeast"/>
        <w:ind w:firstLine="425"/>
        <w:jc w:val="both"/>
        <w:rPr>
          <w:rFonts w:ascii="Times New Roman" w:hAnsi="Times New Roman"/>
          <w:i/>
          <w:color w:val="000000"/>
          <w:sz w:val="28"/>
          <w:szCs w:val="28"/>
          <w:lang w:val="nl-NL"/>
        </w:rPr>
      </w:pPr>
      <w:r w:rsidRPr="00DB528E">
        <w:rPr>
          <w:rFonts w:ascii="Times New Roman" w:hAnsi="Times New Roman"/>
          <w:i/>
          <w:sz w:val="28"/>
          <w:szCs w:val="28"/>
        </w:rPr>
        <w:t>Cán bộ phụ trách văn hóa được bồi dưỡng về chuyên môn, nghiệp vụ</w:t>
      </w:r>
      <w:r w:rsidRPr="009A0EC4">
        <w:rPr>
          <w:sz w:val="28"/>
          <w:szCs w:val="28"/>
        </w:rPr>
        <w:t>.</w:t>
      </w:r>
      <w:r>
        <w:rPr>
          <w:sz w:val="28"/>
          <w:szCs w:val="28"/>
        </w:rPr>
        <w:t xml:space="preserve"> </w:t>
      </w:r>
      <w:r w:rsidRPr="00904C7F">
        <w:rPr>
          <w:rFonts w:ascii="Times New Roman" w:hAnsi="Times New Roman"/>
          <w:i/>
          <w:color w:val="000000"/>
          <w:sz w:val="28"/>
          <w:szCs w:val="28"/>
          <w:shd w:val="clear" w:color="auto" w:fill="FFFFFF"/>
        </w:rPr>
        <w:t xml:space="preserve">Tại xã có 04 trạm truyền thanh được lắp đặt hợp lý tại các nơi tập trung đông dân cư thường xuyên phát những tin bài tuyên truyền các chủ trương chính sach của Đảng, Nhà nước, các vấn đề kinh tế xã hội tại địa phương, tuyên truyền gương người tốt việc tốt, tuyên truyền nhân dân thực hiện lối sống văn hóa, văn hóa trong tố chức ma chay, cưới hỏi,…Nội dung tuyên truyền phong phú, hình thức đa dạng, hàng tuần có tiếp sống đài phát thanh huyện các câu chuyện truyền thanh, kể chuyện về tấm gương đạo đức Hồ Chí Minh,.. </w:t>
      </w:r>
      <w:r w:rsidRPr="00904C7F">
        <w:rPr>
          <w:rFonts w:ascii="Times New Roman" w:hAnsi="Times New Roman"/>
          <w:i/>
          <w:color w:val="000000"/>
          <w:sz w:val="28"/>
          <w:szCs w:val="28"/>
          <w:lang w:val="nl-NL"/>
        </w:rPr>
        <w:t>Một số hoạt động tuyên truyền không chỉ thể hiện bằng khẩu hiệu hành động mà bằng các hoạt động thực tiễn, các công việc thực tế, đem lại hiệu quả thiết thực cho nhân dân. Ví dụ như khi tuyên truyền bảo vệ chủ quyền biển, đảo, biên giới không chỉ nêu về mặt lý luận mà hướng mạnh vào việc tăng cường phát triển kinh tế biển và chăm lo đời sống nhân dân. Do đó, nhiều chương trình thu hút sự hưởng ứng, ủng hộ của các tầng lớp nhân dân và tạo sự lan tỏa rộng lớn như “Vì biển đảo quê hương”, “Nghĩa tình Trường Sơn”, “Góp đá xây Trường Sa”,...  vừa mang lại kết quả vật chất vừa giáo dục lòng yêu nước, nhất là đối với thế hệ trẻ, góp phần bảo vệ Tổ quốc... Bằng hoạt động thực tiễn, công tác tuyên truyền đã đạt được kết quả mong muốn, hạn chế được một số biểu hiện tụ tập đông người, gây rối an ninh trật tự. Đồng thời phản bác lại các quan điểm sai trái, luận điệu xuyên tạc của các thế lực thù địch, phần tử cơ hội chính trị nhằm chống phá Đảng và Nhà nước.</w:t>
      </w:r>
    </w:p>
    <w:p w:rsidR="000C6EFD" w:rsidRPr="00904C7F" w:rsidRDefault="000C6EFD" w:rsidP="00B92210">
      <w:pPr>
        <w:shd w:val="clear" w:color="auto" w:fill="FFFFFF"/>
        <w:spacing w:line="224" w:lineRule="atLeast"/>
        <w:ind w:firstLine="425"/>
        <w:jc w:val="both"/>
        <w:rPr>
          <w:rFonts w:ascii="Times New Roman" w:hAnsi="Times New Roman"/>
          <w:i/>
          <w:color w:val="000000"/>
          <w:sz w:val="28"/>
          <w:szCs w:val="28"/>
          <w:lang w:val="nl-NL"/>
        </w:rPr>
      </w:pPr>
      <w:r w:rsidRPr="00904C7F">
        <w:rPr>
          <w:rFonts w:ascii="Times New Roman" w:hAnsi="Times New Roman"/>
          <w:i/>
          <w:color w:val="000000"/>
          <w:sz w:val="28"/>
          <w:szCs w:val="28"/>
          <w:lang w:val="nl-NL"/>
        </w:rPr>
        <w:t>Trong lĩnh vực xây dựng đời sống văn hóa, UBND đã nỗ lực tổ chức các hoạt động theo hướng trực quan, chú trọng bồi đắp những giá trị mang nét đặc trưng của người nông thôn nhằm giữ gìn và phát huy bản sắc, truyền thống tốt đẹp của cộng đồng các dân tộc Việt Nam. Chăm só</w:t>
      </w:r>
      <w:r>
        <w:rPr>
          <w:rFonts w:ascii="Times New Roman" w:hAnsi="Times New Roman"/>
          <w:i/>
          <w:color w:val="000000"/>
          <w:sz w:val="28"/>
          <w:szCs w:val="28"/>
          <w:lang w:val="nl-NL"/>
        </w:rPr>
        <w:t>c các bia đài Liệt sỹ</w:t>
      </w:r>
      <w:r w:rsidRPr="00904C7F">
        <w:rPr>
          <w:rFonts w:ascii="Times New Roman" w:hAnsi="Times New Roman"/>
          <w:i/>
          <w:color w:val="000000"/>
          <w:sz w:val="28"/>
          <w:szCs w:val="28"/>
          <w:lang w:val="nl-NL"/>
        </w:rPr>
        <w:t xml:space="preserve">. Tham mưu xây dựng các thiết chế văn hóa trên địa bàn như xây </w:t>
      </w:r>
      <w:r w:rsidRPr="00904C7F">
        <w:rPr>
          <w:rFonts w:ascii="Times New Roman" w:hAnsi="Times New Roman"/>
          <w:i/>
          <w:color w:val="000000"/>
          <w:sz w:val="28"/>
          <w:szCs w:val="28"/>
          <w:lang w:val="nl-NL"/>
        </w:rPr>
        <w:lastRenderedPageBreak/>
        <w:t>dựng Trung tâm Văn hóa – Thể thao xã, Nhà văn hóa ấp, phát triển các loại hình nghệ thuật văn hóa – văn nghệ - thể dục thể thao trên địa bàn như Đờn ca tài tử, câu lạc bộ hát với nhau, thể dục dưỡng sinh, bóng đá,… Tổ chức các đêm văn nghệ phục vụ nhân dân trong các ngày lễ, tết, gây quỹ khuyến học,…đã để lại những ấn tượng sâu sắc, có tính giáo dục cao, tăng cường nhận thức và ý thức xây dựng lối sống, nếp sống tốt đẹp rộng rãi trong xã hội. Đia phương được UBND tỉnh phúc tra công nhận danh hiệu “Xã văn hóa” vào năm 2014 và phấn đấu xây dựng xã Nông thôn mới vào năm 2016.</w:t>
      </w:r>
    </w:p>
    <w:p w:rsidR="000C6EFD" w:rsidRPr="00904C7F" w:rsidRDefault="000C6EFD" w:rsidP="00B92210">
      <w:pPr>
        <w:pStyle w:val="tac"/>
        <w:spacing w:before="120" w:beforeAutospacing="0" w:after="120" w:afterAutospacing="0"/>
        <w:ind w:firstLine="425"/>
        <w:jc w:val="both"/>
        <w:rPr>
          <w:i/>
          <w:color w:val="000000"/>
          <w:sz w:val="28"/>
          <w:szCs w:val="28"/>
          <w:shd w:val="clear" w:color="auto" w:fill="FFFFFF"/>
        </w:rPr>
      </w:pPr>
      <w:r w:rsidRPr="00904C7F">
        <w:rPr>
          <w:i/>
          <w:color w:val="000000"/>
          <w:sz w:val="28"/>
          <w:szCs w:val="28"/>
          <w:shd w:val="clear" w:color="auto" w:fill="FFFFFF"/>
        </w:rPr>
        <w:t>Tuy nhiên song song với những kết quả đạt được việc xây dựng văn hóa ở địa phương vẫn còn 1 số hạn chế như:</w:t>
      </w:r>
    </w:p>
    <w:p w:rsidR="000C6EFD" w:rsidRPr="00904C7F" w:rsidRDefault="000C6EFD" w:rsidP="00495139">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Việc quản lý văn hóa phẩm, các tài liệu xuyên tạc tuyên truyền dưới nhiều hình thức còn rất khó khăn.</w:t>
      </w:r>
    </w:p>
    <w:p w:rsidR="000C6EFD" w:rsidRPr="00904C7F" w:rsidRDefault="000C6EFD" w:rsidP="00495139">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Việc đầu tư kinh phí cho lĩnh vực văn hóa còn nhiều hạn chế, một số hoạt động trên lĩnh vực văn hóa thông tin đối với cơ sở</w:t>
      </w:r>
      <w:r w:rsidRPr="00904C7F">
        <w:rPr>
          <w:rStyle w:val="apple-converted-space"/>
          <w:i/>
          <w:sz w:val="28"/>
          <w:szCs w:val="28"/>
          <w:shd w:val="clear" w:color="auto" w:fill="FFFFFF"/>
        </w:rPr>
        <w:t> </w:t>
      </w:r>
      <w:r w:rsidRPr="00904C7F">
        <w:rPr>
          <w:i/>
          <w:sz w:val="28"/>
          <w:szCs w:val="28"/>
          <w:shd w:val="clear" w:color="auto" w:fill="FFFFFF"/>
        </w:rPr>
        <w:t>chưa được đầu tư thỏa đáng kể cả về phương diện vật chất và con người; một số hoạt động chỉ mang tính phong trào, thiếu bền vững.</w:t>
      </w:r>
    </w:p>
    <w:p w:rsidR="000C6EFD" w:rsidRPr="00904C7F" w:rsidRDefault="000C6EFD" w:rsidP="00495139">
      <w:pPr>
        <w:pStyle w:val="tac"/>
        <w:spacing w:before="120" w:beforeAutospacing="0" w:after="120" w:afterAutospacing="0"/>
        <w:ind w:firstLine="567"/>
        <w:jc w:val="both"/>
        <w:rPr>
          <w:rStyle w:val="apple-converted-space"/>
          <w:i/>
          <w:sz w:val="28"/>
          <w:szCs w:val="28"/>
          <w:shd w:val="clear" w:color="auto" w:fill="FFFFFF"/>
        </w:rPr>
      </w:pPr>
      <w:r w:rsidRPr="00904C7F">
        <w:rPr>
          <w:i/>
          <w:sz w:val="28"/>
          <w:szCs w:val="28"/>
          <w:shd w:val="clear" w:color="auto" w:fill="FFFFFF"/>
        </w:rPr>
        <w:t>+ Tình trạng ly hôn, ly thân, chung sống không kết hôn, quan hệ tình dục và nạo phá thai trước hôn nhân,... đã để lại những hậu quả nghiêm trọng,...</w:t>
      </w:r>
      <w:r w:rsidRPr="00904C7F">
        <w:rPr>
          <w:rStyle w:val="apple-converted-space"/>
          <w:i/>
          <w:sz w:val="28"/>
          <w:szCs w:val="28"/>
          <w:shd w:val="clear" w:color="auto" w:fill="FFFFFF"/>
        </w:rPr>
        <w:t> </w:t>
      </w:r>
    </w:p>
    <w:p w:rsidR="000C6EFD" w:rsidRPr="00904C7F" w:rsidRDefault="000C6EFD" w:rsidP="00495139">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xml:space="preserve">+ Tệ nạn xã hội như ma tuý, cờ bạc, rượu chè bê tha, mại dâm và nạn dịch HIV/AIDS đang thâm nhập vào các gia đình,... </w:t>
      </w:r>
    </w:p>
    <w:p w:rsidR="000C6EFD" w:rsidRPr="00904C7F" w:rsidRDefault="000C6EFD" w:rsidP="00495139">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Công tác xoá đói, giảm nghèo kết quả chưa vững chắc.</w:t>
      </w:r>
    </w:p>
    <w:p w:rsidR="000C6EFD" w:rsidRDefault="000C6EFD" w:rsidP="00904C7F">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Từ những han chế trên, theo ý kiến cá nhân tối xin đề xuất môt số giả</w:t>
      </w:r>
      <w:r>
        <w:rPr>
          <w:i/>
          <w:sz w:val="28"/>
          <w:szCs w:val="28"/>
          <w:shd w:val="clear" w:color="auto" w:fill="FFFFFF"/>
        </w:rPr>
        <w:t>i pháp như sau:</w:t>
      </w:r>
    </w:p>
    <w:p w:rsidR="000C6EFD" w:rsidRPr="00495139" w:rsidRDefault="000C6EFD" w:rsidP="00E85C9B">
      <w:pPr>
        <w:pStyle w:val="NormalWeb"/>
        <w:spacing w:before="120" w:beforeAutospacing="0" w:after="120" w:afterAutospacing="0"/>
        <w:ind w:firstLine="567"/>
        <w:jc w:val="both"/>
        <w:rPr>
          <w:sz w:val="28"/>
          <w:szCs w:val="28"/>
        </w:rPr>
      </w:pPr>
      <w:r>
        <w:rPr>
          <w:i/>
          <w:iCs/>
          <w:sz w:val="28"/>
          <w:szCs w:val="28"/>
        </w:rPr>
        <w:t xml:space="preserve">+ </w:t>
      </w:r>
      <w:r w:rsidRPr="00495139">
        <w:rPr>
          <w:i/>
          <w:iCs/>
          <w:sz w:val="28"/>
          <w:szCs w:val="28"/>
        </w:rPr>
        <w:t>Các cấp ủy, tổ chức đảng cần xác định xây dựng và phát triển văn hóa, con người Việt Nam là một nhiệm vụ quan trọng trong suốt thời kỳ công nghiệp hóa, hiện đại hóa đất nước. Tăng cường công tác tuyên truyền, nâng cao nhận thức trong Đảng, hệ thống chính trị và toàn xã hội về vị trí, vai trò của sự nghiệp xây dựng và phát triển văn hóa, con người Việt Nam. Mỗi cán bộ, đảng viên nêu cao vai trò gương mẫu, động viên tổ chức nhân dân thực hiện thắng lợi Nghị quyết.</w:t>
      </w:r>
    </w:p>
    <w:p w:rsidR="000C6EFD" w:rsidRPr="00495139" w:rsidRDefault="000C6EFD" w:rsidP="00E85C9B">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Đẩy nhanh việc thể chế hóa, cụ thể hóa các quan điểm, đường lối của Đảng về văn hóa.</w:t>
      </w:r>
      <w:r>
        <w:rPr>
          <w:i/>
          <w:iCs/>
          <w:sz w:val="28"/>
          <w:szCs w:val="28"/>
        </w:rPr>
        <w:t xml:space="preserve"> </w:t>
      </w:r>
      <w:r w:rsidRPr="00495139">
        <w:rPr>
          <w:i/>
          <w:iCs/>
          <w:sz w:val="28"/>
          <w:szCs w:val="28"/>
        </w:rPr>
        <w:t>Tăng cường công tác thanh tra văn hóa, gắn với trách nhiệm cá nhân và tổ chức khi để xảy ra sai phạm hóa.</w:t>
      </w:r>
    </w:p>
    <w:p w:rsidR="000C6EFD" w:rsidRPr="00495139" w:rsidRDefault="000C6EFD" w:rsidP="00E85C9B">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Xây dựng chiến lược phát triển đội ngũ cán bộ văn hóa. Coi trọng quy hoạch, đào tạo, bồi dưỡng, bố trí cán bộ lãnh đạo, quản lý văn hóa, cán bộ làm công tác khoa học, chuyên gia đầu ngành, cán bộ ở cơ sở.</w:t>
      </w:r>
    </w:p>
    <w:p w:rsidR="000C6EFD" w:rsidRDefault="000C6EFD" w:rsidP="00E85C9B">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Có chính sách phát hiện, bồi dưỡng, sử dụng, đãi ngộ, tôn vinh cán bộ trong lĩnh vực văn hóa, nghệ thuật, trọng dụng người có tài, có đức. Điều chỉnh chế độ tiền lương, trợ cấp đối với những người hoạt động trong các bộ môn nghệ thuật đặc thù.</w:t>
      </w:r>
    </w:p>
    <w:p w:rsidR="000C6EFD" w:rsidRPr="00495139" w:rsidRDefault="000C6EFD" w:rsidP="00E85C9B">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Đẩy mạnh xã hội hóa nhằm huy động các nguồn đầu tư, tài trợ, hiến tặng cho phát triển văn hóa xây dựng con người.</w:t>
      </w:r>
    </w:p>
    <w:p w:rsidR="000C6EFD" w:rsidRDefault="000C6EFD" w:rsidP="00E85C9B">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Mở các lớp dạy nghề</w:t>
      </w:r>
    </w:p>
    <w:p w:rsidR="000C6EFD" w:rsidRDefault="000C6EFD" w:rsidP="00495139">
      <w:pPr>
        <w:pStyle w:val="tac"/>
        <w:spacing w:before="120" w:beforeAutospacing="0" w:after="120" w:afterAutospacing="0"/>
        <w:ind w:firstLine="567"/>
        <w:jc w:val="both"/>
        <w:rPr>
          <w:i/>
          <w:color w:val="000000"/>
          <w:sz w:val="28"/>
          <w:szCs w:val="28"/>
        </w:rPr>
      </w:pPr>
      <w:r w:rsidRPr="00E85C9B">
        <w:rPr>
          <w:i/>
          <w:sz w:val="28"/>
          <w:szCs w:val="28"/>
          <w:shd w:val="clear" w:color="auto" w:fill="FFFFFF"/>
        </w:rPr>
        <w:t>+</w:t>
      </w:r>
      <w:r w:rsidRPr="00E85C9B">
        <w:rPr>
          <w:i/>
          <w:color w:val="000000"/>
          <w:sz w:val="28"/>
          <w:szCs w:val="28"/>
        </w:rPr>
        <w:t xml:space="preserve">Đẩy mạnh công tác nghiên cứu dư luận xã hội. Việc thực hiện thường xuyên, có báo cáo định kỳ hàng tuần về dư luận xã hội đã giúp Đảng ủy, UBND nắm bắt sớm tình hình, vụ việc để kịp thời xử lý được đánh giá khá tốt. </w:t>
      </w:r>
    </w:p>
    <w:p w:rsidR="00B50EE1" w:rsidRDefault="00B50EE1" w:rsidP="00B50EE1">
      <w:pPr>
        <w:pStyle w:val="tac"/>
        <w:spacing w:before="120" w:beforeAutospacing="0" w:after="120" w:afterAutospacing="0"/>
        <w:ind w:firstLine="567"/>
        <w:jc w:val="both"/>
        <w:rPr>
          <w:rStyle w:val="apple-converted-space"/>
          <w:b/>
          <w:color w:val="000000"/>
          <w:sz w:val="28"/>
          <w:szCs w:val="28"/>
          <w:u w:val="single"/>
          <w:shd w:val="clear" w:color="auto" w:fill="FFFFFF"/>
        </w:rPr>
      </w:pPr>
      <w:r w:rsidRPr="00FF1C60">
        <w:rPr>
          <w:rStyle w:val="apple-converted-space"/>
          <w:b/>
          <w:color w:val="000000"/>
          <w:sz w:val="28"/>
          <w:szCs w:val="28"/>
          <w:u w:val="single"/>
          <w:shd w:val="clear" w:color="auto" w:fill="FFFFFF"/>
        </w:rPr>
        <w:lastRenderedPageBreak/>
        <w:t>Kết luận:</w:t>
      </w:r>
    </w:p>
    <w:p w:rsidR="00B50EE1" w:rsidRDefault="00B50EE1" w:rsidP="00B50EE1">
      <w:pPr>
        <w:pStyle w:val="tac"/>
        <w:spacing w:before="120" w:beforeAutospacing="0" w:after="120" w:afterAutospacing="0"/>
        <w:ind w:firstLine="567"/>
        <w:jc w:val="both"/>
        <w:rPr>
          <w:rStyle w:val="apple-converted-space"/>
          <w:color w:val="000000"/>
          <w:sz w:val="28"/>
          <w:szCs w:val="28"/>
          <w:shd w:val="clear" w:color="auto" w:fill="FFFFFF"/>
        </w:rPr>
      </w:pPr>
      <w:r w:rsidRPr="00E1033C">
        <w:rPr>
          <w:rStyle w:val="apple-converted-space"/>
          <w:color w:val="000000"/>
          <w:sz w:val="28"/>
          <w:szCs w:val="28"/>
          <w:shd w:val="clear" w:color="auto" w:fill="FFFFFF"/>
        </w:rPr>
        <w:t>VH là nền tảng tinh thần của XH là mục tiêu động lực và nguồn lực nội sunh quan trọng của phát triển bền vững đất nước. Do vậy việc xây dựng và phát triển VH là sự nghiệp của toàn dân do Đảng lãnh đạo, NN quản lý và đội ngũ trí thức có vai trò quan trọng, là sự nghiệp lâu dài cần được tiến hành tích cực sáng tạo và kiên trì.</w:t>
      </w:r>
    </w:p>
    <w:p w:rsidR="000C6EFD" w:rsidRPr="00E85C9B" w:rsidRDefault="000C6EFD" w:rsidP="00495139">
      <w:pPr>
        <w:pStyle w:val="tac"/>
        <w:spacing w:before="120" w:beforeAutospacing="0" w:after="120" w:afterAutospacing="0"/>
        <w:ind w:firstLine="567"/>
        <w:jc w:val="both"/>
        <w:rPr>
          <w:i/>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C47CF8" w:rsidRDefault="00C47CF8" w:rsidP="00B50EE1">
      <w:pPr>
        <w:pStyle w:val="tac"/>
        <w:spacing w:before="120" w:beforeAutospacing="0" w:after="120" w:afterAutospacing="0"/>
        <w:ind w:firstLine="540"/>
        <w:jc w:val="both"/>
        <w:rPr>
          <w:b/>
          <w:sz w:val="28"/>
          <w:szCs w:val="28"/>
          <w:shd w:val="clear" w:color="auto" w:fill="FFFFFF"/>
        </w:rPr>
      </w:pPr>
    </w:p>
    <w:p w:rsidR="000C6EFD" w:rsidRDefault="000C6EFD" w:rsidP="00B50EE1">
      <w:pPr>
        <w:pStyle w:val="tac"/>
        <w:spacing w:before="120" w:beforeAutospacing="0" w:after="120" w:afterAutospacing="0"/>
        <w:ind w:firstLine="540"/>
        <w:jc w:val="both"/>
        <w:rPr>
          <w:b/>
          <w:sz w:val="28"/>
          <w:szCs w:val="28"/>
          <w:shd w:val="clear" w:color="auto" w:fill="FFFFFF"/>
        </w:rPr>
      </w:pPr>
      <w:r w:rsidRPr="00E85C9B">
        <w:rPr>
          <w:b/>
          <w:sz w:val="28"/>
          <w:szCs w:val="28"/>
          <w:shd w:val="clear" w:color="auto" w:fill="FFFFFF"/>
        </w:rPr>
        <w:lastRenderedPageBreak/>
        <w:t>Câu 5: Trình bày những cơ sở lý luân của đường lối, chính sách tôn giáo của Đảng, Nhà nước ta. Liên hệ?</w:t>
      </w:r>
    </w:p>
    <w:p w:rsidR="000C6EFD" w:rsidRDefault="000C6EFD" w:rsidP="00E85C9B">
      <w:pPr>
        <w:autoSpaceDE w:val="0"/>
        <w:autoSpaceDN w:val="0"/>
        <w:adjustRightInd w:val="0"/>
        <w:spacing w:before="120" w:after="120"/>
        <w:ind w:firstLine="540"/>
        <w:jc w:val="both"/>
        <w:rPr>
          <w:rFonts w:ascii="Times New Roman" w:hAnsi="Times New Roman"/>
          <w:b/>
          <w:noProof/>
          <w:sz w:val="28"/>
          <w:szCs w:val="28"/>
          <w:u w:val="single"/>
        </w:rPr>
      </w:pPr>
      <w:r w:rsidRPr="00E85C9B">
        <w:rPr>
          <w:rFonts w:ascii="Times New Roman" w:hAnsi="Times New Roman"/>
          <w:b/>
          <w:noProof/>
          <w:sz w:val="28"/>
          <w:szCs w:val="28"/>
          <w:u w:val="single"/>
        </w:rPr>
        <w:t>Đăt vấn đề:</w:t>
      </w:r>
    </w:p>
    <w:p w:rsidR="000C6EFD" w:rsidRPr="00D21E25" w:rsidRDefault="000C6EFD" w:rsidP="00C54AE4">
      <w:pPr>
        <w:spacing w:before="120" w:after="120" w:line="240" w:lineRule="auto"/>
        <w:ind w:firstLine="539"/>
        <w:jc w:val="both"/>
        <w:rPr>
          <w:rFonts w:ascii="Times New Roman" w:hAnsi="Times New Roman"/>
          <w:sz w:val="28"/>
          <w:szCs w:val="28"/>
        </w:rPr>
      </w:pPr>
      <w:r w:rsidRPr="00D21E25">
        <w:rPr>
          <w:rFonts w:ascii="Times New Roman" w:hAnsi="Times New Roman"/>
          <w:sz w:val="28"/>
          <w:szCs w:val="28"/>
        </w:rPr>
        <w:t>Việt Nam là một quốc gia gồm nhiều thành phần dân tộc cũng là quốc gia đa tôn giáo. Mỗi tôn giáo có lịch sử hình thành, du nhập, số lượng tín đồ, chức sắc, cơ sở thờ tự, vị trí, vai trò xã hội và đặc điểm khác nhau, đó là do nước ta nằ giữa ngã ba Đông Nam Châu á, là nơi giao lưu giữa các luồng tư tưởng, văn hoá khác nhau, có địa hình phong phú đa dạng, lại ở vùng nhiệt đới gió mùa, thiên nhiên vừa ưu đãi vừa đe doạ cộng đồng người sống ở đây. Do đó thường nãy sinh tâm lý sợ hãi, nhờ cậy vào lực lượng tự nhiên.</w:t>
      </w:r>
    </w:p>
    <w:p w:rsidR="000C6EFD" w:rsidRPr="00D21E25" w:rsidRDefault="000C6EFD" w:rsidP="00C54AE4">
      <w:pPr>
        <w:spacing w:before="120" w:after="120" w:line="240" w:lineRule="auto"/>
        <w:ind w:firstLine="539"/>
        <w:jc w:val="both"/>
        <w:rPr>
          <w:rFonts w:ascii="Times New Roman" w:hAnsi="Times New Roman"/>
          <w:sz w:val="28"/>
          <w:szCs w:val="28"/>
        </w:rPr>
      </w:pPr>
      <w:r w:rsidRPr="00D21E25">
        <w:rPr>
          <w:rFonts w:ascii="Times New Roman" w:hAnsi="Times New Roman"/>
          <w:sz w:val="28"/>
          <w:szCs w:val="28"/>
        </w:rPr>
        <w:t>Việt Nam có lịch sử lâu đời và nền văn minh hình thành sớm, lại kề bên hai nền văn minh lớn của loài người là Trung Hoa và Aán Độ, nên tín ngưỡng, tôn giáo có ảnh hưởng sâu đậm từ hai nền văn minh này.</w:t>
      </w:r>
    </w:p>
    <w:p w:rsidR="000C6EFD" w:rsidRPr="00D21E25" w:rsidRDefault="000C6EFD" w:rsidP="00C54AE4">
      <w:pPr>
        <w:spacing w:before="120" w:after="120" w:line="240" w:lineRule="auto"/>
        <w:ind w:firstLine="539"/>
        <w:jc w:val="both"/>
        <w:rPr>
          <w:rFonts w:ascii="Times New Roman" w:hAnsi="Times New Roman"/>
          <w:sz w:val="28"/>
          <w:szCs w:val="28"/>
        </w:rPr>
      </w:pPr>
      <w:r w:rsidRPr="00D21E25">
        <w:rPr>
          <w:rFonts w:ascii="Times New Roman" w:hAnsi="Times New Roman"/>
          <w:sz w:val="28"/>
          <w:szCs w:val="28"/>
        </w:rPr>
        <w:t>Lịch sử Việt Nam là lịch sử chống ngoại xâm, nhưng người có cộng lớn trong việc giúp dân, cứu nước được cả cộng đồng tôn sùng và đời đời thờ phụng. Trong tâm thức của người Việt luôn tiềm ẩn, chứa đựng đạo lý “uống nước, nhớ nguồn”. Điều đó thể hiện rất rõ trong đời sống, sinh hoạt tín ngưỡng, tôn giáo của họ.</w:t>
      </w:r>
    </w:p>
    <w:p w:rsidR="000C6EFD" w:rsidRPr="00D21E25" w:rsidRDefault="000C6EFD" w:rsidP="00C54AE4">
      <w:pPr>
        <w:spacing w:before="120" w:after="120" w:line="240" w:lineRule="auto"/>
        <w:ind w:firstLine="539"/>
        <w:jc w:val="both"/>
        <w:rPr>
          <w:rFonts w:ascii="Times New Roman" w:hAnsi="Times New Roman"/>
          <w:sz w:val="28"/>
          <w:szCs w:val="28"/>
        </w:rPr>
      </w:pPr>
      <w:r w:rsidRPr="00D21E25">
        <w:rPr>
          <w:rFonts w:ascii="Times New Roman" w:hAnsi="Times New Roman"/>
          <w:sz w:val="28"/>
          <w:szCs w:val="28"/>
        </w:rPr>
        <w:t>Từ đăc thù vấn đề tôn giao như trên đòi hỏi Đảng  và nhà nước ta phải  xây dưng đường lối, chính sách  về vấn đề tôn giáo phù hơp với điều kiên, đăc điểm của nước ta. Vây đường lối, chính sách tôn giao của Đảng dưa trên những cơ sở lý luân nào?</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Đường lối, chính sách của Đảng, NN VN về tôn giáo được đề ra trước hết xuất phát từ các quan điểm cơ bản của CN Mác-Lenin về tôn giáo và giải quyết v</w:t>
      </w:r>
      <w:r w:rsidRPr="00E85C9B">
        <w:rPr>
          <w:rFonts w:ascii="Times New Roman" w:hAnsi="Times New Roman"/>
          <w:noProof/>
          <w:sz w:val="28"/>
          <w:szCs w:val="28"/>
        </w:rPr>
        <w:t>ề</w:t>
      </w:r>
      <w:r w:rsidRPr="00E85C9B">
        <w:rPr>
          <w:rFonts w:ascii="Times New Roman" w:hAnsi="Times New Roman"/>
          <w:noProof/>
          <w:sz w:val="28"/>
          <w:szCs w:val="28"/>
          <w:lang w:val="vi-VN"/>
        </w:rPr>
        <w:t xml:space="preserve"> tôn giáo. Trong đó có bản chất, nguồn gốc, t/c của tôn giáo và cách thức giải quyết </w:t>
      </w:r>
      <w:r w:rsidRPr="00E85C9B">
        <w:rPr>
          <w:rFonts w:ascii="Times New Roman" w:hAnsi="Times New Roman"/>
          <w:noProof/>
          <w:sz w:val="28"/>
          <w:szCs w:val="28"/>
        </w:rPr>
        <w:t>VĐ</w:t>
      </w:r>
      <w:r w:rsidRPr="00E85C9B">
        <w:rPr>
          <w:rFonts w:ascii="Times New Roman" w:hAnsi="Times New Roman"/>
          <w:noProof/>
          <w:sz w:val="28"/>
          <w:szCs w:val="28"/>
          <w:lang w:val="vi-VN"/>
        </w:rPr>
        <w:t xml:space="preserve"> tôn giáo.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 Về bản chất của tôn giáo: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Theo Mác và Ăng ghen: Tôn giáo là 1 hình thái ý thức XH, là sự tự ý thức, tự cảm giác của con người về TG xung quanh mình và về chính bản thân họ.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Tôn giáo là 1 hình thái ý thức XH, song đặc điểm của hình thái ý thức này là sự phản ánh hoang đường, xuyên tạc thực tế khách quan và CN Mác gọi đó là sự tự ý thức hoang đường, sai lầm, hư ảo.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Từ những luận điểm nói trên, Mác và Ăng ghen đã khái quát bản chất của tôn giáo rằng: Tôn giáo là sự tự ý thức đã bị tha hóa của con người.</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Về nguồn gốc của tôn giáo:</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Theo quan điểm Mác xít, tôn giáo có 3 nguồn gốc cơ bản sau:</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 Nguồn gốc KT-XH của tôn giáo: Là toàn bộ những nguyên nhân về KT và XH tất yếu làm nảy sinh tôn giáo. Trong lịch sử loài người, con người đã từng sống 1 thời gian dài không có tín ngường, tôn giáo. Trong XH cộng sản nguyên thủy, do trình độ của LLSX thấp, với kte hái lượm, săn bắt cùng với các công cụ thô sơ, con người thường bị thiên nhiên uy hiếp, đe dọa, họ không thể nào lý giải và khắc phục được. Bất lực trước tự nhiên, họ gán cho tự nhiên những sức mạnh siêu nhiên, thần thánh rồi cầu khấn, van xin chúng che chở, phù hộ độ trì và không trừng phạt họ. Tương tự như vậy trong các XH có giai cấp đối kháng, con người còn </w:t>
      </w:r>
      <w:r w:rsidRPr="00E85C9B">
        <w:rPr>
          <w:rFonts w:ascii="Times New Roman" w:hAnsi="Times New Roman"/>
          <w:noProof/>
          <w:sz w:val="28"/>
          <w:szCs w:val="28"/>
          <w:lang w:val="vi-VN"/>
        </w:rPr>
        <w:lastRenderedPageBreak/>
        <w:t>bất lực trước các lực lượng XH, sự bần cùng về kte, sự bất bình đẳng về XH, nạn áp bức về ctri, sự bất lực trong cuộc đtranh g/c của g/c bị trị đã nảy sinh ra lòng tin vào thần thánh, ma quỷ và những phép màu. Trước những tác động XH đó, con người cũng bất lực và cũng không thể giải thích nổi nguyên nhân của chúng và họ cũng viện đến tôn giáo, tìm lối thoát ở tôn giáo, cho đó là sự an bày của Chúa và hy vọng Chúa sẽ che chở họ, trừng phạt những kẻ áp bức họ.</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Nguồn gốc nhận thức: Tôn giáo là 1 phạm trù LS và chỉ ra đời khi tư duy của con người đạt đến 1 trình độ nhất định. Ở 1 gđ LS nhất định, nhận thức, hiểu biết của con người là có giới hạn. Chính vì vậy mà nguyên nhân hình thành tôn giáo được chỉ ra là do sự ấu trĩ, kém hiểu biết của con người. Sự hiểu biết của con người trong từng gđ LS cụ thể là hữu hạn, mà thiên nhiên lại là vô hạn, do đó, con người đã khoác cho thiên nhiên 1 vỏ bọc thần thánh và tôn giáo ra đời bằng cách đó. Khi trình độ nhận thức của con người được nâng lên, con người đã giải thích được 1 số sự vật, hiện tượng nhưng vẫn còn 1 số sự vật, hiện tượng con người chưa giải thích được.</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  Nguồn gốc tâm lý tình cảm: Trước hết và xuyên suốt là sự sợ hãi của con người trước các tác động tự phát của tự nhiên và XH làm nảy sinh tôn giáo. Những rủi ro, tai họa bất ngờ đổ xuống đầu con người đã làm xuất hiện tâm lý hoang man, bất lực, sợ hãi và tôn giáo xuất hiện là để bù đắp những hụt hẫng, trống vắng, an ủi, vỗ về, xoa dịu con người lúc sa cơ, lỡ vận, cùng quẫn. Chính vì vậy mà Mác viết: Sự sợ hãi sinh ra thần linh và tôn giáo là tiếng thở dài của chúng sinh bị áp bức. Tuy nhiên, không chỉ sợ hãi, bất lực mà sự kính trọng, tôn sùng của những người có công, có quyền lực cũng dẫn đến sự ra đời của tôn giáo. Hơn thế nữa, tôn giáo được sinh ra còn là nhằm thỏa mãn khát vọng bất tử của con người, họ hy vọng chết chưa phải là hết mà là chuyển sự sống sang 1 thế giới khác nên tôn giáo ra đời là nhằm để thỏa mãn khát vọng sống bất tử đó của con người.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Về t/c tôn giáo.</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 Tôn giáo mang t/c lịch sử: Tính LS của tôn giáo có nghĩa là tôn giáo 1 phạm trù LS, có quá trình hình thành, phát triển, biến đổi và phản ánh những điều kiện XH nhất định.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CN Mác cho rằng, tôn giáo là 1 phạm trù LS, tôn giáo nào cũng có bắt đầu, có quá trình phát sinh. Tôn giáo nào cũng có quá trình phát triển và quá trình đó bao giờ cũng dựa trên những đk sinh hoạt vật chất và XH nhất định. Tôn giáo bao giờ cũng biến động cùng với các biến động của LS; ở mỗi dân tộc khác và mỗi gđ LS khác nhau, tôn giáo sẽ khác nhau.</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rPr>
      </w:pPr>
      <w:r w:rsidRPr="00E85C9B">
        <w:rPr>
          <w:rFonts w:ascii="Times New Roman" w:hAnsi="Times New Roman"/>
          <w:noProof/>
          <w:sz w:val="28"/>
          <w:szCs w:val="28"/>
          <w:lang w:val="vi-VN"/>
        </w:rPr>
        <w:t xml:space="preserve">+ Tính quần chúng: Theo quan điểm của CN Mác, tôn giáo là 1 hiện tượng XH phổ biến và mang tính quần chúng rất rõ rệt. Điều đó trước hết được thể hiện: Tôn giáo có phạm vi tồn tại vô cùng rộng rãi, không châu lục, quốc gia, dân tộc nào không có tôn giáo; tôn giáo có mặt khắp mọi nơi.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rPr>
      </w:pPr>
      <w:r w:rsidRPr="00E85C9B">
        <w:rPr>
          <w:rFonts w:ascii="Times New Roman" w:hAnsi="Times New Roman"/>
          <w:noProof/>
          <w:sz w:val="28"/>
          <w:szCs w:val="28"/>
          <w:lang w:val="vi-VN"/>
        </w:rPr>
        <w:t>+ Tính chính trị: Trong các XH có g/c, tôn giáo nào cũng phản ánh lợi ích g/c và đấu tranh g/c. Tôn giáo trong các XH có g/c bao giờ cũng tồn tại đồng thời cả 2 xu hướng tích cực và tiêu cực, có nhiều hoạt động thuần túy tôn giáo song cũng có các hoạt động không thuần túy</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lastRenderedPageBreak/>
        <w:t>- Việc đề ra chính sách tôn giáo xuất phát từ phương pháp giải quyết tôn giáo của CN Mác – Lenin:</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 Về thái độ của những người cộng sản đối với tôn giáo.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Để giải quyết vấn đề tôn giáo, trước hết CN Mác đã thể hiện rõ lập trường, quan điểm và thái độ của người cộng sản đối với tôn giáo rằng, cơ sở KH để xây dựng các quan điểm của mình trong giải quyết các vấn đề tôn giáo là CN duy vật biện chứng. Về mặt thế giới quan, thế giới quan duy vật Mác xít đối lập với TG quan duy tâm của tôn giáo. Tuy nhiên, những người cộng sản thừa nhận sự tồn tại khách quan của tôn giáo trong những đk LS cụ thể và không có thái độ xem thường hoặc phủ nhận nhu cầu tín ngưỡng tôn giáo và tự do tín ngưỡng tôn giáo của người có đạo.</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xml:space="preserve"> Song hành với thái độ trên, CN Mác-Lenin còn lên án các mưu toan tuyên chiến với tôn giáo. Theo Lê nin, tuyên chiến với tôn giáo là ghi vào cương lĩnh, đường lối của 1 chủ trương công khai chống tôn giáo hoặc dùng chính sách đàn áp tôn giáo, cấm tôn giáo trong XH XHCN. Lê nin nhắc nhở những người cộng sản rằng: Tuyên chiến với tôn giáo là 1 luận điệu vô chính phủ, 1 sự ấu trĩ về chính trị và là 1 hành động dại dột.</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Về những bài học LS trong việc giải quyết vấn đề tôn giáo: (1) Không thuần túy về tư tưởng trong giải quyết vấn đề tôn giáo. Nếu chỉ tuyên truyền trừu tượng, tách rời khỏi cuộc đấu tranh giải quyết vấn đề tôn giáo chúng ta sẽ thất bại trong giải quyết vấn đề tôn giáo; (2) Không tả khuynh trong giải quyết vấn đề tôn giáo, thậm chỉ không thể đồng nhất tôn giáo với kẻ thù của CNXH; (3) Hữu khuynh coi tôn giáo chỉ là nhận thức chưa đầy đủ của tín đồ các tôn giáo và cứ xây dựng thành công CNXH thì tôn giáo sẽ tự tiêu vong.</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 Những vấn đề mang tính nguyên tắc trong giải quyết vấn đề tôn giáo:</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rPr>
      </w:pPr>
      <w:r w:rsidRPr="00E85C9B">
        <w:rPr>
          <w:rFonts w:ascii="Times New Roman" w:hAnsi="Times New Roman"/>
          <w:noProof/>
          <w:sz w:val="28"/>
          <w:szCs w:val="28"/>
          <w:lang w:val="vi-VN"/>
        </w:rPr>
        <w:t>1- Khắc phục dần ảnh hưởng tiêu cực của tôn giáo, phải gắn liền với quá trình cải tạo XH cũ, xây dựng XH mới.</w:t>
      </w:r>
      <w:r w:rsidRPr="00E85C9B">
        <w:rPr>
          <w:rFonts w:ascii="Times New Roman" w:hAnsi="Times New Roman"/>
          <w:noProof/>
          <w:sz w:val="28"/>
          <w:szCs w:val="28"/>
        </w:rPr>
        <w:t xml:space="preserve"> Tôn giáo nào cũng có tính 2 mặt (tích cực và tiêu cực) và muốn thay đổi ý thức XH phải thay đổi tồn tại XH. </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t>2- Tôn trọng, đảm bảo quyền tự do tín ngưỡng tôn giáo và không tín ngưỡng tôn giáo.</w:t>
      </w:r>
      <w:r w:rsidRPr="00E85C9B">
        <w:rPr>
          <w:rFonts w:ascii="Times New Roman" w:hAnsi="Times New Roman"/>
          <w:noProof/>
          <w:sz w:val="28"/>
          <w:szCs w:val="28"/>
        </w:rPr>
        <w:t xml:space="preserve"> Tự do tín ngưỡng tôn giáo là 1 quyền cơ bản của con người, là nhu cầu tinh thần của nhân dân, đang và sẽ tồn tại lâu dài. Tuy nhiên, đi đôi với việc thực hiện tự do tín ngưỡng tôn giáo phải đấu tranh chống lại lợi dụng tín ngưỡng tôn giáo.</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rPr>
      </w:pPr>
      <w:r w:rsidRPr="00E85C9B">
        <w:rPr>
          <w:rFonts w:ascii="Times New Roman" w:hAnsi="Times New Roman"/>
          <w:noProof/>
          <w:sz w:val="28"/>
          <w:szCs w:val="28"/>
          <w:lang w:val="vi-VN"/>
        </w:rPr>
        <w:t>3- Cần phải có quan điểm LS cụ thể khi giải quyết vấn đề tôn giáo.</w:t>
      </w:r>
      <w:r w:rsidRPr="00E85C9B">
        <w:rPr>
          <w:rFonts w:ascii="Times New Roman" w:hAnsi="Times New Roman"/>
          <w:noProof/>
          <w:sz w:val="28"/>
          <w:szCs w:val="28"/>
        </w:rPr>
        <w:t xml:space="preserve"> Để giải quyết vấn đề tôn giáo cần phải linh hoạt vận dụng các điều kiện cụ thể từng nơi từng lúc cho phù hợp, cần nắm chắc diễn biến, không gian, thời gian của vấn đề nảy sinh trong tôn giáo để tìm cách giải quyết cho phù hợp, không áp dụng 1 cách máy móc 1 phương pháp giải quyết vấn đề cho mọi nơi mọi lúc.</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rPr>
      </w:pPr>
      <w:r w:rsidRPr="00E85C9B">
        <w:rPr>
          <w:rFonts w:ascii="Times New Roman" w:hAnsi="Times New Roman"/>
          <w:noProof/>
          <w:sz w:val="28"/>
          <w:szCs w:val="28"/>
          <w:lang w:val="vi-VN"/>
        </w:rPr>
        <w:t>4- Cần phân biệt 2 mặt nhu cầu tín ngưỡng tôn giáo và lợi dụng tín ngưỡng tôn giáo.</w:t>
      </w:r>
      <w:r w:rsidRPr="00E85C9B">
        <w:rPr>
          <w:rFonts w:ascii="Times New Roman" w:hAnsi="Times New Roman"/>
          <w:noProof/>
          <w:sz w:val="28"/>
          <w:szCs w:val="28"/>
        </w:rPr>
        <w:t xml:space="preserve"> Theo quan điểm của CN Mác tông giáo bao giờ cũng có 2 mặt: mặt chính trị và mặt tư tưởng; tôn giáo vừa là nhu cầu tin thần của 1 bộ phận nhân dân vừa là 1 vấn đề chính trị-XH và tư tưởng phức tạp.</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lang w:val="vi-VN"/>
        </w:rPr>
      </w:pPr>
      <w:r w:rsidRPr="00E85C9B">
        <w:rPr>
          <w:rFonts w:ascii="Times New Roman" w:hAnsi="Times New Roman"/>
          <w:noProof/>
          <w:sz w:val="28"/>
          <w:szCs w:val="28"/>
          <w:lang w:val="vi-VN"/>
        </w:rPr>
        <w:lastRenderedPageBreak/>
        <w:t>- Việc đề ra chính sách tôn giáo còn xuất phát tư tưởng HCM về tôn giáo và giải quyết vấn đề tôn giáo.</w:t>
      </w:r>
    </w:p>
    <w:p w:rsidR="000C6EFD" w:rsidRPr="00E85C9B" w:rsidRDefault="000C6EFD" w:rsidP="00E85C9B">
      <w:pPr>
        <w:autoSpaceDE w:val="0"/>
        <w:autoSpaceDN w:val="0"/>
        <w:adjustRightInd w:val="0"/>
        <w:spacing w:before="120" w:after="120"/>
        <w:ind w:firstLine="540"/>
        <w:jc w:val="both"/>
        <w:rPr>
          <w:rFonts w:ascii="Times New Roman" w:hAnsi="Times New Roman"/>
          <w:noProof/>
          <w:sz w:val="28"/>
          <w:szCs w:val="28"/>
        </w:rPr>
      </w:pPr>
      <w:r w:rsidRPr="00E85C9B">
        <w:rPr>
          <w:rFonts w:ascii="Times New Roman" w:hAnsi="Times New Roman"/>
          <w:noProof/>
          <w:sz w:val="28"/>
          <w:szCs w:val="28"/>
          <w:lang w:val="vi-VN"/>
        </w:rPr>
        <w:t>Tư tưởng HCM về tôn giáo là sự vận dụng sáng tạo quan điểm của CN Mác Lê nin về tôn giáo trong hoàn cảnh, đk thực tiễn của VN. Không phải là 1 nhà tôn giáo học, song tư tưởng về tôn giáo của HCM là 1 bộ phận quan trọng trong hệ thống tư tưởng của Người. Những quan điểm lý luận về những vấn đề nói trên để Đảng ta vận dụng vào giải quyết những vấn đề tôn giáo và đề ra chính sách tôn giáo./.</w:t>
      </w:r>
    </w:p>
    <w:p w:rsidR="000C6EFD" w:rsidRDefault="000C6EFD" w:rsidP="00E85C9B">
      <w:pPr>
        <w:autoSpaceDE w:val="0"/>
        <w:autoSpaceDN w:val="0"/>
        <w:adjustRightInd w:val="0"/>
        <w:spacing w:before="120" w:after="120"/>
        <w:ind w:firstLine="540"/>
        <w:jc w:val="both"/>
        <w:rPr>
          <w:rFonts w:ascii="Times New Roman" w:hAnsi="Times New Roman"/>
          <w:b/>
          <w:noProof/>
          <w:sz w:val="28"/>
          <w:szCs w:val="28"/>
        </w:rPr>
      </w:pPr>
      <w:r w:rsidRPr="00E85C9B">
        <w:rPr>
          <w:rFonts w:ascii="Times New Roman" w:hAnsi="Times New Roman"/>
          <w:b/>
          <w:noProof/>
          <w:sz w:val="28"/>
          <w:szCs w:val="28"/>
        </w:rPr>
        <w:t>Liên hệ thực tế?</w:t>
      </w:r>
    </w:p>
    <w:p w:rsidR="000C6EFD" w:rsidRDefault="000C6EFD" w:rsidP="005264BD">
      <w:pPr>
        <w:pStyle w:val="Footer"/>
        <w:tabs>
          <w:tab w:val="clear" w:pos="4320"/>
          <w:tab w:val="clear" w:pos="8640"/>
        </w:tabs>
        <w:spacing w:before="120" w:after="120"/>
        <w:ind w:firstLine="720"/>
        <w:jc w:val="both"/>
        <w:rPr>
          <w:color w:val="000000"/>
        </w:rPr>
      </w:pPr>
      <w:r>
        <w:t xml:space="preserve">Thực hiện theo tinh thần Nghị quyết 33/NQ-CP, ngày 18/3/2013 của Chính phủ về việc chia tách địa giới huyện Mộc Hóa để thành lập thị xã Kiến Tường và huyện Mộc Hóa còn lại; thành lập các phường thuộc thị xã Kiến Tường thì huyện Mộc Hóa còn lại là những xã vùng sâu, còn nhiều khó khăn. </w:t>
      </w:r>
      <w:r>
        <w:rPr>
          <w:color w:val="000000"/>
        </w:rPr>
        <w:t>Đơn vi</w:t>
      </w:r>
      <w:r w:rsidRPr="00954DBA">
        <w:rPr>
          <w:color w:val="000000"/>
        </w:rPr>
        <w:t xml:space="preserve"> 29.764,25 ha diện tích tự nhiên và 29.853 nhân khẩu; </w:t>
      </w:r>
      <w:r>
        <w:rPr>
          <w:color w:val="000000"/>
        </w:rPr>
        <w:t xml:space="preserve">mật độ dân số trung bình là 100 </w:t>
      </w:r>
      <w:r w:rsidRPr="003608AE">
        <w:rPr>
          <w:color w:val="FF6600"/>
        </w:rPr>
        <w:t>người/km</w:t>
      </w:r>
      <w:r w:rsidRPr="003608AE">
        <w:rPr>
          <w:color w:val="FF6600"/>
          <w:vertAlign w:val="superscript"/>
        </w:rPr>
        <w:t>2</w:t>
      </w:r>
      <w:r>
        <w:rPr>
          <w:color w:val="FF6600"/>
          <w:vertAlign w:val="superscript"/>
        </w:rPr>
        <w:t xml:space="preserve">,   </w:t>
      </w:r>
      <w:r>
        <w:rPr>
          <w:color w:val="000000"/>
        </w:rPr>
        <w:t xml:space="preserve"> trong đó chủ yếu là dân số nông thôn. C</w:t>
      </w:r>
      <w:r w:rsidRPr="00954DBA">
        <w:rPr>
          <w:color w:val="000000"/>
        </w:rPr>
        <w:t>ó</w:t>
      </w:r>
      <w:r w:rsidRPr="00586272">
        <w:t xml:space="preserve"> 07</w:t>
      </w:r>
      <w:r w:rsidRPr="00954DBA">
        <w:rPr>
          <w:color w:val="000000"/>
        </w:rPr>
        <w:t xml:space="preserve"> đơn vị hành chính trực thuộc</w:t>
      </w:r>
      <w:r>
        <w:rPr>
          <w:color w:val="000000"/>
        </w:rPr>
        <w:t>, chưa có thị trấn, trong đó có 02 xã biên giới.</w:t>
      </w:r>
    </w:p>
    <w:p w:rsidR="000C6EFD" w:rsidRPr="003F24AE" w:rsidRDefault="000C6EFD" w:rsidP="005264BD">
      <w:pPr>
        <w:shd w:val="clear" w:color="auto" w:fill="FFFFFF"/>
        <w:spacing w:before="120" w:after="100" w:afterAutospacing="1"/>
        <w:ind w:firstLine="540"/>
        <w:jc w:val="both"/>
        <w:rPr>
          <w:rFonts w:ascii="Times New Roman" w:hAnsi="Times New Roman"/>
          <w:i/>
          <w:color w:val="000000"/>
          <w:sz w:val="28"/>
          <w:szCs w:val="28"/>
        </w:rPr>
      </w:pPr>
      <w:r>
        <w:rPr>
          <w:rFonts w:ascii="Times New Roman" w:hAnsi="Times New Roman"/>
          <w:i/>
          <w:color w:val="000000"/>
          <w:sz w:val="28"/>
          <w:szCs w:val="28"/>
        </w:rPr>
        <w:t>Trên địa bàn huyên có……..</w:t>
      </w:r>
      <w:r w:rsidRPr="003F24AE">
        <w:rPr>
          <w:rFonts w:ascii="Times New Roman" w:hAnsi="Times New Roman"/>
          <w:i/>
          <w:color w:val="000000"/>
          <w:sz w:val="28"/>
          <w:szCs w:val="28"/>
        </w:rPr>
        <w:t xml:space="preserve"> dân tộc, trong đó đồng bào dân tộc</w:t>
      </w:r>
      <w:r>
        <w:rPr>
          <w:rFonts w:ascii="Times New Roman" w:hAnsi="Times New Roman"/>
          <w:i/>
          <w:color w:val="000000"/>
          <w:sz w:val="28"/>
          <w:szCs w:val="28"/>
        </w:rPr>
        <w:t xml:space="preserve"> </w:t>
      </w:r>
      <w:r w:rsidRPr="003F24AE">
        <w:rPr>
          <w:rFonts w:ascii="Times New Roman" w:hAnsi="Times New Roman"/>
          <w:i/>
          <w:color w:val="000000"/>
          <w:sz w:val="28"/>
          <w:szCs w:val="28"/>
        </w:rPr>
        <w:t xml:space="preserve"> thiểu số chiếm khoảng 20% dân số.</w:t>
      </w:r>
      <w:r>
        <w:rPr>
          <w:rFonts w:ascii="Times New Roman" w:hAnsi="Times New Roman"/>
          <w:i/>
          <w:color w:val="000000"/>
          <w:sz w:val="28"/>
          <w:szCs w:val="28"/>
        </w:rPr>
        <w:t xml:space="preserve"> </w:t>
      </w:r>
      <w:r w:rsidRPr="003F24AE">
        <w:rPr>
          <w:rFonts w:ascii="Times New Roman" w:hAnsi="Times New Roman"/>
          <w:i/>
          <w:color w:val="000000"/>
          <w:sz w:val="28"/>
          <w:szCs w:val="28"/>
        </w:rPr>
        <w:t xml:space="preserve"> H</w:t>
      </w:r>
      <w:r>
        <w:rPr>
          <w:rFonts w:ascii="Times New Roman" w:hAnsi="Times New Roman"/>
          <w:i/>
          <w:color w:val="000000"/>
          <w:sz w:val="28"/>
          <w:szCs w:val="28"/>
        </w:rPr>
        <w:t>iện nay, trên địa bàn tỉnh có …….</w:t>
      </w:r>
      <w:r w:rsidRPr="003F24AE">
        <w:rPr>
          <w:rFonts w:ascii="Times New Roman" w:hAnsi="Times New Roman"/>
          <w:i/>
          <w:color w:val="000000"/>
          <w:sz w:val="28"/>
          <w:szCs w:val="28"/>
        </w:rPr>
        <w:t xml:space="preserve"> tôn giá</w:t>
      </w:r>
      <w:r>
        <w:rPr>
          <w:rFonts w:ascii="Times New Roman" w:hAnsi="Times New Roman"/>
          <w:i/>
          <w:color w:val="000000"/>
          <w:sz w:val="28"/>
          <w:szCs w:val="28"/>
        </w:rPr>
        <w:t>o đang hoạt động với tổng số …… cơ sở thờ tự, …… chức sắc, ….. nhà tu hành, ……. tín đồ các tôn giáo</w:t>
      </w:r>
      <w:r w:rsidRPr="003F24AE">
        <w:rPr>
          <w:rFonts w:ascii="Times New Roman" w:hAnsi="Times New Roman"/>
          <w:i/>
          <w:color w:val="000000"/>
          <w:sz w:val="28"/>
          <w:szCs w:val="28"/>
        </w:rPr>
        <w:t>.</w:t>
      </w:r>
    </w:p>
    <w:p w:rsidR="000C6EFD" w:rsidRPr="003F24AE" w:rsidRDefault="000C6EFD" w:rsidP="003F24AE">
      <w:pPr>
        <w:shd w:val="clear" w:color="auto" w:fill="FFFFFF"/>
        <w:spacing w:before="120" w:after="100" w:afterAutospacing="1"/>
        <w:ind w:firstLine="720"/>
        <w:jc w:val="both"/>
        <w:rPr>
          <w:rFonts w:ascii="Times New Roman" w:hAnsi="Times New Roman"/>
          <w:i/>
          <w:color w:val="000000"/>
          <w:sz w:val="28"/>
          <w:szCs w:val="28"/>
        </w:rPr>
      </w:pPr>
      <w:r w:rsidRPr="003F24AE">
        <w:rPr>
          <w:rFonts w:ascii="Times New Roman" w:hAnsi="Times New Roman"/>
          <w:i/>
          <w:color w:val="000000"/>
          <w:sz w:val="28"/>
          <w:szCs w:val="28"/>
        </w:rPr>
        <w:t>Trong những năm qua, côn</w:t>
      </w:r>
      <w:r>
        <w:rPr>
          <w:rFonts w:ascii="Times New Roman" w:hAnsi="Times New Roman"/>
          <w:i/>
          <w:color w:val="000000"/>
          <w:sz w:val="28"/>
          <w:szCs w:val="28"/>
        </w:rPr>
        <w:t>g tác tôn giáo trên địa bàn huyên</w:t>
      </w:r>
      <w:r w:rsidRPr="003F24AE">
        <w:rPr>
          <w:rFonts w:ascii="Times New Roman" w:hAnsi="Times New Roman"/>
          <w:i/>
          <w:color w:val="000000"/>
          <w:sz w:val="28"/>
          <w:szCs w:val="28"/>
        </w:rPr>
        <w:t xml:space="preserve"> thường xuyên nhận được sự quan tâm lãnh đạo, chỉ đạo, điều hành của các cấp ủy Đảng và chính quyền, sự phối hợp chặt chẽ của Mặt trận Tổ quốc, các đoàn thể và các ngành liên quan nên đã đạt được những kết quả quan trọng, góp phần giữ vững an ninh chính trị và trật tự an toàn xã hội, tăng cường khối đại đoàn kết toàn dân tộ</w:t>
      </w:r>
      <w:r>
        <w:rPr>
          <w:rFonts w:ascii="Times New Roman" w:hAnsi="Times New Roman"/>
          <w:i/>
          <w:color w:val="000000"/>
          <w:sz w:val="28"/>
          <w:szCs w:val="28"/>
        </w:rPr>
        <w:t>c. Các ngành, các cấp trong huyên</w:t>
      </w:r>
      <w:r w:rsidRPr="003F24AE">
        <w:rPr>
          <w:rFonts w:ascii="Times New Roman" w:hAnsi="Times New Roman"/>
          <w:i/>
          <w:color w:val="000000"/>
          <w:sz w:val="28"/>
          <w:szCs w:val="28"/>
        </w:rPr>
        <w:t xml:space="preserve"> thường xuyên chú trọng công tác tuyên truyền, phổ biến, quán triệt chủ trương, đường lối của Đảng và chính sách, pháp luật của nhà nước về tôn giáo đối với cán bộ, đảng viên, các tầng lớp nhân dân trong đó có đồng bào có đạo.  Qua đó, góp phần nâng cao nhận thức về tôn giáo và công tác tôn giáo đối với cán bộ, đảng viên, nhân dân và đồng đào có đạo. Đồng thời tích cực vận động đồng bào có đạo thực hiện tốt các phong trào thi đua yêu nước, sống tốt đời đẹp đạo, xây dựng khối đại đoàn kết toàn dân tộc như: Phong trào xây dựng nông thôn mới; toàn dân đoàn kết xây dựng đời sống văn hóa ở khu dân cư; xây dựng gia đình và khu dân cư văn hóa;…</w:t>
      </w:r>
    </w:p>
    <w:p w:rsidR="000C6EFD" w:rsidRPr="00F97365" w:rsidRDefault="000C6EFD" w:rsidP="00F97365">
      <w:pPr>
        <w:shd w:val="clear" w:color="auto" w:fill="FFFFFF"/>
        <w:spacing w:before="120" w:after="100" w:afterAutospacing="1"/>
        <w:ind w:firstLine="720"/>
        <w:jc w:val="both"/>
        <w:rPr>
          <w:rFonts w:ascii="Times New Roman" w:hAnsi="Times New Roman"/>
          <w:i/>
          <w:sz w:val="28"/>
          <w:szCs w:val="28"/>
        </w:rPr>
      </w:pPr>
      <w:r w:rsidRPr="00F97365">
        <w:rPr>
          <w:rFonts w:ascii="Times New Roman" w:hAnsi="Times New Roman"/>
          <w:i/>
          <w:sz w:val="28"/>
          <w:szCs w:val="28"/>
        </w:rPr>
        <w:t xml:space="preserve">Công tác quản lý nhà nước về tôn giáo thường xuyên bám sát tình hình tôn giáo trên địa bàn tỉnh. Trên cơ sở đó, tham mưu UBND các cấp đề ra chủ trương, kế hoạch, giải pháp về công tác QLNN đối với các hoạt động tôn giáo và giải quyết các nhu cầu tôn giáo đảm bảo đúng chính sách, pháp luật, phù hợp với tình hình thực tế của địa phương. Phối hợp vận động, đấu tranh ngăn chặn, xử lý kịp thời các hoạt động tôn giáo trái pháp luật. Tổ chức thanh tra, kiểm tra, hướng dẫn chính quyền các địa phương thực hiện đúng chính sách pháp luật về tôn giáo. Hàng năm tổ chức tập huấn, đào tạo, bồi dưỡng nghiệp vụ công tác tôn giáo, đồng thời cử cán bộ, công chức tham dự các lớp đào tạo, bồi dưỡng do các ngành ở Trung ương tổ chức để nâng cao trình độ chuyên môn nghiệp vụ, lý luận chính trị cho cán bộ, công chức các cấp, các ngành trên địa bàn tỉnh. </w:t>
      </w:r>
    </w:p>
    <w:p w:rsidR="000C6EFD" w:rsidRPr="00F97365" w:rsidRDefault="000C6EFD" w:rsidP="00F97365">
      <w:pPr>
        <w:shd w:val="clear" w:color="auto" w:fill="FFFFFF"/>
        <w:spacing w:before="120" w:after="100" w:afterAutospacing="1"/>
        <w:ind w:firstLine="720"/>
        <w:jc w:val="both"/>
        <w:rPr>
          <w:rFonts w:ascii="Times New Roman" w:hAnsi="Times New Roman"/>
          <w:i/>
          <w:sz w:val="28"/>
          <w:szCs w:val="28"/>
        </w:rPr>
      </w:pPr>
      <w:r w:rsidRPr="00F97365">
        <w:rPr>
          <w:rFonts w:ascii="Times New Roman" w:hAnsi="Times New Roman"/>
          <w:i/>
          <w:sz w:val="28"/>
          <w:szCs w:val="28"/>
        </w:rPr>
        <w:lastRenderedPageBreak/>
        <w:t>Bên cạnh những kết quả đạt được đáng khích lệ như trên, công tác tôn giáo nói chung và công tác QLNN về tôn giáo nói riêng trên địa bàn tỉnh còn tồn tại một số bất cập, hạn chế cần khắc phục, như: Một bộ phận nhỏ chức sắc, tín đồ các tôn giáo có biểu hiện suy thoái đạo đức, lợi dụng tôn giáo để tuyên truyền mê tín dị đoan, kiếm tiền bất chính. Giáo lý của các tôn giáo ở địa phương có không ít những điều khác biệt nên vẫn còn xảy ra nhiều vấn đề bất đồng gây khó khăn trong công tác quản lý; tình trang me etisn di đoan vẫn còn; Có lúc, có nơi buông lỏng quản lý; thiếu sự kiểm tra, giám sát chặt chẽ dẫn đến phát sinh vụ, việc tôn giáo phức tạp. Một số cán bộ, công chức thiếu sự quan tâm giải quyết một cách thấu đáo, hợp lý, đúng quy định của pháp luật về những nhu cầu chính đáng trong sinh hoạt tôn giáo. Dẫn đến nhiều sai phạm trong công tác QLNN về tôn giáo ở nhiều địa phương.. Bên cạnh đó, công tác tôn giáo là trách nhiệm của cả hệ thống chính trị, tuy nhiên sự phối hợp giữa các cấp, các ngành thiếu sự thống nhất, chưa kịp thời, hiệu quả. Nội dung cốt lõi của công tác tôn giáo là công tác vận động quần chúng, tuy nhiên công tác tuyên truyền vận động người dân có đạo trong việc thực hiện chủ trương của Đảng, chính sách và pháp luật của nhà nước về tôn giáo và công tác xây dựng lực lượng nòng cốt, cốt cán trong chức sắc và tín đồ các tôn giáo của MTTQVN và các Hội đoàn thể vẫn còn nhiều hạn chế.</w:t>
      </w:r>
    </w:p>
    <w:p w:rsidR="000C6EFD" w:rsidRPr="00E85C9B" w:rsidRDefault="000C6EFD" w:rsidP="00E85C9B">
      <w:pPr>
        <w:autoSpaceDE w:val="0"/>
        <w:autoSpaceDN w:val="0"/>
        <w:adjustRightInd w:val="0"/>
        <w:spacing w:before="120" w:after="120"/>
        <w:ind w:firstLine="540"/>
        <w:jc w:val="both"/>
        <w:rPr>
          <w:rFonts w:ascii="Times New Roman" w:hAnsi="Times New Roman"/>
          <w:b/>
          <w:noProof/>
          <w:sz w:val="28"/>
          <w:szCs w:val="28"/>
        </w:rPr>
      </w:pPr>
      <w:r w:rsidRPr="00E85C9B">
        <w:rPr>
          <w:rFonts w:ascii="Times New Roman" w:hAnsi="Times New Roman"/>
          <w:b/>
          <w:noProof/>
          <w:sz w:val="28"/>
          <w:szCs w:val="28"/>
        </w:rPr>
        <w:t>Giải pháp</w:t>
      </w:r>
    </w:p>
    <w:p w:rsidR="000C6EFD" w:rsidRPr="001C020C" w:rsidRDefault="000C6EFD" w:rsidP="00E85C9B">
      <w:pPr>
        <w:widowControl w:val="0"/>
        <w:spacing w:before="120" w:after="120"/>
        <w:ind w:firstLine="540"/>
        <w:jc w:val="both"/>
        <w:rPr>
          <w:rFonts w:ascii="Times New Roman" w:hAnsi="Times New Roman"/>
          <w:i/>
          <w:sz w:val="28"/>
          <w:szCs w:val="28"/>
        </w:rPr>
      </w:pPr>
      <w:r w:rsidRPr="001C020C">
        <w:rPr>
          <w:rFonts w:ascii="Times New Roman" w:hAnsi="Times New Roman"/>
          <w:i/>
          <w:sz w:val="28"/>
          <w:szCs w:val="28"/>
        </w:rPr>
        <w:t>Nội dung cốt lõi của công tác tôn giáo là công tác vận động quần chúng. Động viên quần chúng nhân dân nâng cao tinh thần yêu nước, ý thức bảo vệ độc lập và thống nhất Tổ quốc thông qua thực hiện tốt các chính sách kinh tế - xã hội, an ninh – quốc phòng, bảo đảm lợi ích vật chất và tinh thần của nhân dân nói chung, trong đó có đồng bào các tôn giáo.</w:t>
      </w:r>
    </w:p>
    <w:p w:rsidR="000C6EFD" w:rsidRPr="001C020C" w:rsidRDefault="000C6EFD" w:rsidP="00E85C9B">
      <w:pPr>
        <w:widowControl w:val="0"/>
        <w:spacing w:before="120" w:after="120"/>
        <w:ind w:firstLine="540"/>
        <w:jc w:val="both"/>
        <w:rPr>
          <w:rFonts w:ascii="Times New Roman" w:hAnsi="Times New Roman"/>
          <w:i/>
          <w:sz w:val="28"/>
          <w:szCs w:val="28"/>
        </w:rPr>
      </w:pPr>
      <w:r w:rsidRPr="001C020C">
        <w:rPr>
          <w:rFonts w:ascii="Times New Roman" w:hAnsi="Times New Roman"/>
          <w:i/>
          <w:sz w:val="28"/>
          <w:szCs w:val="28"/>
        </w:rPr>
        <w:t>+ Thực hiện có hiệu quả chủ trương, chính sách và các chương trình phát triển kinh tế - xã hội, nâng cao đời sống vật chất, văn hoá của nhân dân, trong đó có đồng bào các tôn giáo.</w:t>
      </w:r>
    </w:p>
    <w:p w:rsidR="000C6EFD" w:rsidRPr="001C020C" w:rsidRDefault="000C6EFD" w:rsidP="00E85C9B">
      <w:pPr>
        <w:widowControl w:val="0"/>
        <w:spacing w:before="120" w:after="120"/>
        <w:ind w:firstLine="540"/>
        <w:jc w:val="both"/>
        <w:rPr>
          <w:rFonts w:ascii="Times New Roman" w:hAnsi="Times New Roman"/>
          <w:i/>
          <w:sz w:val="28"/>
          <w:szCs w:val="28"/>
        </w:rPr>
      </w:pPr>
      <w:r w:rsidRPr="001C020C">
        <w:rPr>
          <w:rFonts w:ascii="Times New Roman" w:hAnsi="Times New Roman"/>
          <w:i/>
          <w:sz w:val="28"/>
          <w:szCs w:val="28"/>
        </w:rPr>
        <w:t>+ Tạo điều kiện cho các tôn giáo hoạt động bình thường theo đúng chính sách và pháp luật của Nhà nước. Kiên quyết đấu tranh với những hành vi lợi dụng tín ngưỡng, tôn giáo để mê hoặc, chia rẽ, phá hoại khối đại đoàn kết toàn dân tộc.</w:t>
      </w:r>
    </w:p>
    <w:p w:rsidR="000C6EFD" w:rsidRPr="001C020C" w:rsidRDefault="000C6EFD" w:rsidP="00E85C9B">
      <w:pPr>
        <w:widowControl w:val="0"/>
        <w:spacing w:before="120" w:after="120"/>
        <w:ind w:firstLine="540"/>
        <w:jc w:val="both"/>
        <w:rPr>
          <w:rFonts w:ascii="Times New Roman" w:hAnsi="Times New Roman"/>
          <w:i/>
          <w:sz w:val="28"/>
          <w:szCs w:val="28"/>
        </w:rPr>
      </w:pPr>
      <w:r w:rsidRPr="001C020C">
        <w:rPr>
          <w:rFonts w:ascii="Times New Roman" w:hAnsi="Times New Roman"/>
          <w:i/>
          <w:sz w:val="28"/>
          <w:szCs w:val="28"/>
        </w:rPr>
        <w:t>+ Đẩy mạnh phong trào thi đua yêu nước, xây dựng cuộc sống tốt đời, đẹp đạo trong quần chúng, tín đồ, chức sắc, nhà tu hành ở cơ cở. Xây dựng khối đại đoàn kết toàn dân tộc, thực hiện thắng lợi công cuộc đổi mới, xây dựng và bảo vệ Tổ quốc.</w:t>
      </w:r>
    </w:p>
    <w:p w:rsidR="000C6EFD" w:rsidRPr="001C020C" w:rsidRDefault="000C6EFD" w:rsidP="00E85C9B">
      <w:pPr>
        <w:widowControl w:val="0"/>
        <w:spacing w:before="120" w:after="120"/>
        <w:ind w:firstLine="540"/>
        <w:jc w:val="both"/>
        <w:rPr>
          <w:rFonts w:ascii="Times New Roman" w:hAnsi="Times New Roman"/>
          <w:i/>
          <w:sz w:val="28"/>
          <w:szCs w:val="28"/>
        </w:rPr>
      </w:pPr>
      <w:r w:rsidRPr="001C020C">
        <w:rPr>
          <w:rFonts w:ascii="Times New Roman" w:hAnsi="Times New Roman"/>
          <w:i/>
          <w:sz w:val="28"/>
          <w:szCs w:val="28"/>
        </w:rPr>
        <w:t>+ Tăng cường thông tin tuyên truyền về chính sách tôn giáo của Đảng và Nhà nước, phát huy tinh thần yêu nước của đồng bào có đạo; tự giác và phối hợp đấu tranh làm thất bại âm mưu của các thế lực thù địch lợi dụng vấn đề tôn giáo, dân tộc, phá hoại khối đại đoàn kết toàn dân tộc.</w:t>
      </w:r>
    </w:p>
    <w:p w:rsidR="000C6EFD" w:rsidRPr="001C020C" w:rsidRDefault="000C6EFD" w:rsidP="001C020C">
      <w:pPr>
        <w:shd w:val="clear" w:color="auto" w:fill="FFF6EE"/>
        <w:spacing w:before="100" w:beforeAutospacing="1" w:after="100" w:afterAutospacing="1" w:line="260" w:lineRule="atLeast"/>
        <w:ind w:firstLine="540"/>
        <w:jc w:val="both"/>
        <w:rPr>
          <w:rFonts w:ascii="Times New Roman" w:hAnsi="Times New Roman"/>
          <w:i/>
          <w:color w:val="522700"/>
          <w:sz w:val="28"/>
          <w:szCs w:val="28"/>
        </w:rPr>
      </w:pPr>
      <w:r w:rsidRPr="001C020C">
        <w:rPr>
          <w:rFonts w:ascii="Times New Roman" w:hAnsi="Times New Roman"/>
          <w:i/>
          <w:color w:val="522700"/>
          <w:sz w:val="28"/>
          <w:szCs w:val="28"/>
        </w:rPr>
        <w:t>+ Phát huy vai trò của Mặt trận và các đoàn thể chính trị, thôn trong việc chủ động xây dựng các phong trào quần chúng phù hợp với tình hình thực tế tại địa phương, mang lại hiệu quả thiết thực cho đông đảo giáo dân. Thường xuyên giữ mối quan hệ với chức sắc, chức việc, người có uy tín trong tôn giáo, để cùng giáo dục, vận động đồng bào có đạo tuân thủ pháp luật, đóng góp nhiều hơn vào sự nghiệp chung của địa phương cũng như của huyện, tỉnh.</w:t>
      </w:r>
    </w:p>
    <w:p w:rsidR="000C6EFD" w:rsidRPr="001C020C" w:rsidRDefault="000C6EFD" w:rsidP="001C020C">
      <w:pPr>
        <w:shd w:val="clear" w:color="auto" w:fill="FFF6EE"/>
        <w:spacing w:before="100" w:beforeAutospacing="1" w:after="100" w:afterAutospacing="1" w:line="260" w:lineRule="atLeast"/>
        <w:ind w:firstLine="540"/>
        <w:jc w:val="both"/>
        <w:rPr>
          <w:rFonts w:ascii="Times New Roman" w:hAnsi="Times New Roman"/>
          <w:i/>
          <w:color w:val="522700"/>
          <w:sz w:val="28"/>
          <w:szCs w:val="28"/>
        </w:rPr>
      </w:pPr>
      <w:r w:rsidRPr="001C020C">
        <w:rPr>
          <w:rFonts w:ascii="Times New Roman" w:hAnsi="Times New Roman"/>
          <w:i/>
          <w:color w:val="522700"/>
          <w:sz w:val="28"/>
          <w:szCs w:val="28"/>
        </w:rPr>
        <w:lastRenderedPageBreak/>
        <w:t>+ Cấp ủy, chính quyền và các tổ chức đoàn thể tích cực sâu sát cơ sở để nắm chắc tình hình, tăng cường đối thoại, chủ động và cương quyết xử lý nghiêm các hành vi vi phạm pháp luật, ảnh hưởng đến khối đại đoàn kết dân tộc.</w:t>
      </w:r>
    </w:p>
    <w:p w:rsidR="000C6EFD" w:rsidRPr="001C020C" w:rsidRDefault="000C6EFD" w:rsidP="00E85C9B">
      <w:pPr>
        <w:spacing w:before="120" w:after="120"/>
        <w:ind w:firstLine="540"/>
        <w:jc w:val="both"/>
        <w:rPr>
          <w:rFonts w:ascii="Times New Roman" w:hAnsi="Times New Roman"/>
          <w:b/>
          <w:i/>
          <w:noProof/>
          <w:sz w:val="28"/>
          <w:szCs w:val="28"/>
        </w:rPr>
      </w:pPr>
      <w:r w:rsidRPr="001C020C">
        <w:rPr>
          <w:rFonts w:ascii="Times New Roman" w:hAnsi="Times New Roman"/>
          <w:i/>
          <w:sz w:val="28"/>
          <w:szCs w:val="28"/>
        </w:rPr>
        <w:t>+ Hướng dẫn các tôn giáo thực hiện quan hệ đối ngoại phù hợp với đường lối đối ngoại của Đảng và Nhà nước</w:t>
      </w:r>
      <w:r w:rsidRPr="001C020C">
        <w:rPr>
          <w:rFonts w:ascii="Times New Roman" w:hAnsi="Times New Roman"/>
          <w:b/>
          <w:i/>
          <w:noProof/>
          <w:sz w:val="28"/>
          <w:szCs w:val="28"/>
        </w:rPr>
        <w:t xml:space="preserve"> </w:t>
      </w:r>
    </w:p>
    <w:p w:rsidR="000C6EFD" w:rsidRPr="00B50EE1" w:rsidRDefault="00B50EE1" w:rsidP="00E85C9B">
      <w:pPr>
        <w:pStyle w:val="tac"/>
        <w:spacing w:before="120" w:beforeAutospacing="0" w:after="120" w:afterAutospacing="0"/>
        <w:ind w:firstLine="540"/>
        <w:jc w:val="both"/>
        <w:rPr>
          <w:b/>
          <w:i/>
          <w:sz w:val="28"/>
          <w:szCs w:val="28"/>
          <w:u w:val="single"/>
          <w:shd w:val="clear" w:color="auto" w:fill="FFFFFF"/>
        </w:rPr>
      </w:pPr>
      <w:r w:rsidRPr="00B50EE1">
        <w:rPr>
          <w:b/>
          <w:i/>
          <w:sz w:val="28"/>
          <w:szCs w:val="28"/>
          <w:u w:val="single"/>
          <w:shd w:val="clear" w:color="auto" w:fill="FFFFFF"/>
        </w:rPr>
        <w:t>Kết luận</w:t>
      </w:r>
    </w:p>
    <w:p w:rsidR="00B50EE1" w:rsidRPr="00B50EE1" w:rsidRDefault="00B50EE1" w:rsidP="00E85C9B">
      <w:pPr>
        <w:pStyle w:val="tac"/>
        <w:spacing w:before="120" w:beforeAutospacing="0" w:after="120" w:afterAutospacing="0"/>
        <w:ind w:firstLine="540"/>
        <w:jc w:val="both"/>
        <w:rPr>
          <w:b/>
          <w:i/>
          <w:sz w:val="28"/>
          <w:szCs w:val="28"/>
          <w:shd w:val="clear" w:color="auto" w:fill="FFFFFF"/>
        </w:rPr>
      </w:pPr>
      <w:r w:rsidRPr="00B50EE1">
        <w:rPr>
          <w:color w:val="333333"/>
          <w:sz w:val="28"/>
          <w:szCs w:val="28"/>
          <w:shd w:val="clear" w:color="auto" w:fill="F4F4F2"/>
        </w:rPr>
        <w:t>Tóm lại, cùng với công cuộc đổi mới toàn diện đất nước, dân chủ hóa đời sống xã hội, Đảng và Nhà nước ta cũng từng bước xây dựng hoàn thiện chính sách đổi mới về công tác tôn giáo theo quan điểm thống nhất giữa lý luận và thực tiễn. Tuy nhiên, nhiều vấn đề về chính sách, pháp luật cũng cần được bổ sung, hoàn thiện tạo cơ sở pháp lý cho công tác tôn giáo cũng như phù hợp với tình hình thực tế cũng như tạo điều kiện cho các tôn giáo tích cực tham gia vào công cuộc xây dựng đất nước trong thời kỳ quá độ lên chủ nghĩa xã hội, góp phần vào sự ổn định và phát triển đất nước trong điều kiện mới./.</w:t>
      </w:r>
    </w:p>
    <w:p w:rsidR="000C6EFD" w:rsidRPr="001C020C" w:rsidRDefault="000C6EFD" w:rsidP="00E85C9B">
      <w:pPr>
        <w:pStyle w:val="tac"/>
        <w:spacing w:before="120" w:beforeAutospacing="0" w:after="120" w:afterAutospacing="0"/>
        <w:ind w:firstLine="540"/>
        <w:jc w:val="both"/>
        <w:rPr>
          <w:b/>
          <w:i/>
          <w:sz w:val="28"/>
          <w:szCs w:val="28"/>
          <w:shd w:val="clear" w:color="auto" w:fill="FFFFFF"/>
        </w:rPr>
      </w:pPr>
    </w:p>
    <w:p w:rsidR="000C6EFD" w:rsidRPr="001C020C" w:rsidRDefault="000C6EFD" w:rsidP="00495139">
      <w:pPr>
        <w:pStyle w:val="tac"/>
        <w:spacing w:before="120" w:beforeAutospacing="0" w:after="120" w:afterAutospacing="0"/>
        <w:ind w:firstLine="567"/>
        <w:jc w:val="both"/>
        <w:rPr>
          <w:i/>
          <w:sz w:val="28"/>
          <w:szCs w:val="28"/>
          <w:shd w:val="clear" w:color="auto" w:fill="FFFFFF"/>
        </w:rPr>
      </w:pPr>
    </w:p>
    <w:p w:rsidR="00C47CF8" w:rsidRDefault="000C6EFD" w:rsidP="001C020C">
      <w:pPr>
        <w:spacing w:before="120" w:after="120"/>
        <w:ind w:firstLine="600"/>
        <w:jc w:val="both"/>
        <w:rPr>
          <w:i/>
          <w:sz w:val="28"/>
          <w:szCs w:val="28"/>
          <w:shd w:val="clear" w:color="auto" w:fill="FFFFFF"/>
        </w:rPr>
      </w:pPr>
      <w:r w:rsidRPr="00904C7F">
        <w:rPr>
          <w:i/>
          <w:sz w:val="28"/>
          <w:szCs w:val="28"/>
          <w:shd w:val="clear" w:color="auto" w:fill="FFFFFF"/>
        </w:rPr>
        <w:tab/>
      </w: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C47CF8" w:rsidRDefault="00C47CF8" w:rsidP="001C020C">
      <w:pPr>
        <w:spacing w:before="120" w:after="120"/>
        <w:ind w:firstLine="600"/>
        <w:jc w:val="both"/>
        <w:rPr>
          <w:i/>
          <w:sz w:val="28"/>
          <w:szCs w:val="28"/>
          <w:shd w:val="clear" w:color="auto" w:fill="FFFFFF"/>
        </w:rPr>
      </w:pP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lastRenderedPageBreak/>
        <w:t xml:space="preserve">CÂU 6: </w:t>
      </w:r>
      <w:r w:rsidRPr="001C020C">
        <w:rPr>
          <w:rFonts w:ascii="Times New Roman" w:hAnsi="Times New Roman"/>
          <w:b/>
          <w:bCs/>
          <w:sz w:val="28"/>
          <w:szCs w:val="28"/>
        </w:rPr>
        <w:t>Đồng chí hãy trình bày quan điểm của Đảng và Nhà nước ta về phát triển Giáo dục và Đào tạo; Khoa học - Công nghệ trong thời kỳ công nghiệp hóa, hiện đại hóa, hội nhập quốc tế. Liên hệ thực tế (6 điểm)</w:t>
      </w:r>
    </w:p>
    <w:p w:rsidR="000C6EFD" w:rsidRPr="001C020C" w:rsidRDefault="000C6EFD" w:rsidP="001C020C">
      <w:pPr>
        <w:spacing w:before="120" w:after="120"/>
        <w:ind w:firstLine="600"/>
        <w:jc w:val="both"/>
        <w:rPr>
          <w:rFonts w:ascii="Times New Roman" w:hAnsi="Times New Roman"/>
          <w:b/>
          <w:bCs/>
          <w:sz w:val="28"/>
          <w:szCs w:val="28"/>
        </w:rPr>
      </w:pPr>
      <w:r w:rsidRPr="001C020C">
        <w:rPr>
          <w:rFonts w:ascii="Times New Roman" w:hAnsi="Times New Roman"/>
          <w:b/>
          <w:iCs/>
          <w:sz w:val="28"/>
          <w:szCs w:val="28"/>
          <w:lang w:val="pt-BR"/>
        </w:rPr>
        <w:t xml:space="preserve">Cương lĩnh xây dựng đất nước thời kỳ quá độ lên chủ nghĩa xã hội </w:t>
      </w:r>
      <w:r w:rsidRPr="001C020C">
        <w:rPr>
          <w:rFonts w:ascii="Times New Roman" w:hAnsi="Times New Roman"/>
          <w:iCs/>
          <w:sz w:val="28"/>
          <w:szCs w:val="28"/>
          <w:lang w:val="pt-BR"/>
        </w:rPr>
        <w:t xml:space="preserve">(Bổ sung, phát triển 2011) được thông qua tại Đại hội XI của Đảng nhấn mạnh: “Giáo dục và đào tạo, khoa học và công nghệ có sức mạnh nâng cao dân trí, phát triển nguồn nhân lực, bồi dưỡng nhân tài, góp phần quan trọng phát triển đất nước, xây dựng nền văn </w:t>
      </w:r>
      <w:bookmarkStart w:id="0" w:name="VNS0010"/>
      <w:r w:rsidRPr="001C020C">
        <w:rPr>
          <w:rFonts w:ascii="Times New Roman" w:hAnsi="Times New Roman"/>
          <w:iCs/>
          <w:sz w:val="28"/>
          <w:szCs w:val="28"/>
          <w:lang w:val="pt-BR"/>
        </w:rPr>
        <w:t>hoá</w:t>
      </w:r>
      <w:bookmarkEnd w:id="0"/>
      <w:r w:rsidRPr="001C020C">
        <w:rPr>
          <w:rFonts w:ascii="Times New Roman" w:hAnsi="Times New Roman"/>
          <w:iCs/>
          <w:sz w:val="28"/>
          <w:szCs w:val="28"/>
          <w:lang w:val="pt-BR"/>
        </w:rPr>
        <w:t xml:space="preserve"> và con người Việt Nam. Phát triển giáo dục và đào tạo cùng với phát triển khoa học và công nghệ là quốc sách hàng đầu; đầu tư cho giáo dục và đào tạo là đầu tư cho phát triển. </w:t>
      </w:r>
    </w:p>
    <w:p w:rsidR="000C6EFD" w:rsidRPr="001C020C" w:rsidRDefault="000C6EFD" w:rsidP="001C020C">
      <w:pPr>
        <w:spacing w:before="120" w:after="120"/>
        <w:ind w:firstLine="600"/>
        <w:jc w:val="both"/>
        <w:rPr>
          <w:rFonts w:ascii="Times New Roman" w:hAnsi="Times New Roman"/>
          <w:i/>
          <w:iCs/>
          <w:sz w:val="28"/>
          <w:szCs w:val="28"/>
        </w:rPr>
      </w:pPr>
      <w:r w:rsidRPr="001C020C">
        <w:rPr>
          <w:rFonts w:ascii="Times New Roman" w:hAnsi="Times New Roman"/>
          <w:b/>
          <w:bCs/>
          <w:sz w:val="28"/>
          <w:szCs w:val="28"/>
        </w:rPr>
        <w:t>Về GD-ĐT: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iCs/>
          <w:sz w:val="28"/>
          <w:szCs w:val="28"/>
        </w:rPr>
        <w:t>GD-ĐT là</w:t>
      </w:r>
      <w:r w:rsidRPr="001C020C">
        <w:rPr>
          <w:rFonts w:ascii="Times New Roman" w:hAnsi="Times New Roman"/>
          <w:sz w:val="28"/>
          <w:szCs w:val="28"/>
        </w:rPr>
        <w:t xml:space="preserve"> htượng XH, diễn ra quá trình trao truyền tri thức, kno giữa con người với con người thông qua ngôn ngữ và các hthống ký hiệu khác nhằm k.thừa và d.trì sự tồn tại, tiến hóa và ptriển nhân loại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tư tưởng clược và g.pháp p.triển GD trong t.kỳ CNH, HĐH, hnhập qtế: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Mtiêu:</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w:t>
      </w:r>
      <w:r w:rsidRPr="001C020C">
        <w:rPr>
          <w:rFonts w:ascii="Times New Roman" w:hAnsi="Times New Roman"/>
          <w:i/>
          <w:iCs/>
          <w:sz w:val="28"/>
          <w:szCs w:val="28"/>
        </w:rPr>
        <w:t xml:space="preserve"> Mtiêu tổng quát</w:t>
      </w:r>
      <w:r w:rsidRPr="001C020C">
        <w:rPr>
          <w:rFonts w:ascii="Times New Roman" w:hAnsi="Times New Roman"/>
          <w:sz w:val="28"/>
          <w:szCs w:val="28"/>
        </w:rPr>
        <w:t xml:space="preserve"> của s.nghiệp GD-ĐT là tiếp tục xd, hoàn thiện nền GD XHCN mang tính nhdân, dtộc, k/học và hđại. T/h GD tdiện ở tcả các bậc học. Chú trọng GD ctrị, tư tưởng, nh.cách, lsống, nâng cao k.năng tư duy stạo và năng lực thực hành.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w:t>
      </w:r>
      <w:r w:rsidRPr="001C020C">
        <w:rPr>
          <w:rFonts w:ascii="Times New Roman" w:hAnsi="Times New Roman"/>
          <w:i/>
          <w:iCs/>
          <w:sz w:val="28"/>
          <w:szCs w:val="28"/>
        </w:rPr>
        <w:t xml:space="preserve"> Mtiêu cụ thể</w:t>
      </w:r>
      <w:r w:rsidRPr="001C020C">
        <w:rPr>
          <w:rFonts w:ascii="Times New Roman" w:hAnsi="Times New Roman"/>
          <w:sz w:val="28"/>
          <w:szCs w:val="28"/>
        </w:rPr>
        <w:t xml:space="preserve"> từ nay đến năm 2020 như sau:</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Xd, hoàn chỉnh và p.triển bậc học mầm non cho hầu hết trẻ em trong độ tuổi. Phổ biến k.thức nuôi dạy trẻ cho các gđ.</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Nâng cao c.lượng GD toàn diện bậc tiểu học, THCS. Hoàn thành p.cập GD THPT vào năm 2020. P.triển GD ở các vùng dt thiểu số và các vùng k.khăn, phấn đấu giảm ch.lệch về p.triển GD giữa các vùng lthổ.</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P.triển đtạo ĐH, THCN, đmạnh đtạo công nhân lành nghề, bđảm có được nhiều nhân tài cho đnước trong TK XXI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Nâng cao clượng và bđảm slượng gv cho toàn bộ hthống GD. Tiêu chuẩn hóa và hđại hóa các đ.k dạy và học. Phđấu sớm có 1 số csở ĐH và THCN, dạy nghề đạt tchuẩn qtế.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Tư tưởng chỉ đạo p.triển GD-ĐT: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- 1 là, nắm vững n/v và mtiêu cơ bản của GD và ĐT là nhằm xd những con người và thế hệ thiết tha gắn bó với lý tưởng đlập dt và CNXH, có thể lực, trí lực và tcảm lành mạnh, có k.năng lđ giỏi, có ý chí và bản lĩnh trong xd và bv Tổ quốc.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- 2 là, giữ vững mtiêu XHCN của sự nghiệp GD-ĐT ( về nd, pp và cs đ/v GD)</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- 3 là, thực sự coi GD-ĐT là quốc sách hàng đầu</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- 4 là, GD-ĐT là sự nghiệp của Đ, của NN và của toàn dân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- 5 là, p.triển GD-ĐT gắn liền với nhu cầu ptriển KT-XH gắn với những tiến bộ KHCN và củng cố QP, AN. Coi trọng 3 mặt: mở rộng quy mô, nâng cao clượng và p.huy hiệu quả.</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- 6 là, t/h công bằng XH trong GD-ĐT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- 7 là, giữ vtrò nồng cốt của các trường công lập đi đôi với đa dạng hóa các loại hình GD-ĐT, trên csở NN thống nhất q.lý. Ptriển các trường bán công, dân lập ở những nơi có đ.k. Mở rộng các hình thức đtạo, từng bước hđại hóa hình thức và pp dạy học.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Giải pháp clược ptriển GD và ĐT ở nước ta là:</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Tcường các ng.lực cho GD. Đây là gpháp cơ bản tạo tiền đề cho ptriển GD.</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Xd đngũ gv, tạo đlực cho người dạy, người học.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Tiếp tục đmới, nd pp GD-ĐT và tcường CSVC các trường học.</w:t>
      </w:r>
    </w:p>
    <w:p w:rsidR="000C6EFD" w:rsidRPr="001C020C" w:rsidRDefault="000C6EFD" w:rsidP="001C020C">
      <w:pPr>
        <w:spacing w:before="120" w:after="120"/>
        <w:ind w:firstLine="600"/>
        <w:jc w:val="both"/>
        <w:rPr>
          <w:rFonts w:ascii="Times New Roman" w:hAnsi="Times New Roman"/>
          <w:b/>
          <w:bCs/>
          <w:sz w:val="28"/>
          <w:szCs w:val="28"/>
        </w:rPr>
      </w:pPr>
      <w:r w:rsidRPr="001C020C">
        <w:rPr>
          <w:rFonts w:ascii="Times New Roman" w:hAnsi="Times New Roman"/>
          <w:sz w:val="28"/>
          <w:szCs w:val="28"/>
        </w:rPr>
        <w:t>- Đmới ctác qlý GD</w:t>
      </w:r>
    </w:p>
    <w:p w:rsidR="000C6EFD" w:rsidRPr="001C020C" w:rsidRDefault="000C6EFD" w:rsidP="001C020C">
      <w:pPr>
        <w:spacing w:before="120" w:after="120"/>
        <w:ind w:firstLine="600"/>
        <w:jc w:val="both"/>
        <w:rPr>
          <w:rFonts w:ascii="Times New Roman" w:hAnsi="Times New Roman"/>
          <w:i/>
          <w:iCs/>
          <w:sz w:val="28"/>
          <w:szCs w:val="28"/>
        </w:rPr>
      </w:pPr>
      <w:r w:rsidRPr="001C020C">
        <w:rPr>
          <w:rFonts w:ascii="Times New Roman" w:hAnsi="Times New Roman"/>
          <w:b/>
          <w:bCs/>
          <w:sz w:val="28"/>
          <w:szCs w:val="28"/>
        </w:rPr>
        <w:t>L/h:</w:t>
      </w:r>
    </w:p>
    <w:p w:rsidR="000C6EFD" w:rsidRPr="001C020C" w:rsidRDefault="000C6EFD" w:rsidP="001C020C">
      <w:pPr>
        <w:spacing w:before="120" w:after="120"/>
        <w:ind w:firstLine="600"/>
        <w:jc w:val="both"/>
        <w:rPr>
          <w:rFonts w:ascii="Times New Roman" w:hAnsi="Times New Roman"/>
          <w:i/>
          <w:iCs/>
          <w:sz w:val="28"/>
          <w:szCs w:val="28"/>
        </w:rPr>
      </w:pPr>
      <w:r w:rsidRPr="001C020C">
        <w:rPr>
          <w:rFonts w:ascii="Times New Roman" w:hAnsi="Times New Roman"/>
          <w:i/>
          <w:iCs/>
          <w:sz w:val="28"/>
          <w:szCs w:val="28"/>
        </w:rPr>
        <w:t>* Ưu điểm:</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Đã xây dựng được hệ thống GD &amp; ĐT tương đối hoàn chỉnh từ mầm non đến đại học</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Cơ sở vật chất thiết bị giáo dục và đào tạo được cải thiện rõ rệt và từng bước hiện đại hóa</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Số lượng học sinh, sinh viên tăng nhanh, nhất là ở giáo dục đại học và giáo dục nghề nghiệp</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Chất lượng giáo dục đào tạo có sự tiến bộ</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Đội ngũ nhà giáo và cán bộ quản lý giáo dục phát triển cả về số lượng và chất lượng với cơ cấu ngày càng hợp lý</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Tổng chi ngân sách cho giáo dục đào tạo đạt khá cao khoảng 20% tổng chi ngân sách nhà nước</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XHH giáo dục được đẩy mạnh, hệ thống giáo dục và đào tạo ngoài công lập góp phần đáng kể vào phát triển giáo dục và đào tạo chung của toàn XH</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Công tác QLGD và ĐT có bước chuyển biến nhất định.</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 Cả nước đã hoàn thành mục tiêu xóa mù chữ và PCGD tiểu học vào năm 2010, đang tiến tới phổ cập mầm non cho trẻ 5 tuổi, củng cố và nâng cao kết quả mù chữ cho người lớn.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Cs/>
          <w:sz w:val="28"/>
          <w:szCs w:val="28"/>
        </w:rPr>
        <w:t>- Có cơ hội tiếp cận giáo dục có nhiều tiến bộ nhất là đối với đồng bào dân tộc thiểu số và các đối tượng chính sách, đảm bảo bình đẳng giới trong GD &amp; ĐT</w:t>
      </w:r>
    </w:p>
    <w:p w:rsidR="000C6EFD" w:rsidRPr="001C020C" w:rsidRDefault="000C6EFD" w:rsidP="001C020C">
      <w:pPr>
        <w:spacing w:before="120" w:after="120"/>
        <w:ind w:firstLine="600"/>
        <w:jc w:val="both"/>
        <w:rPr>
          <w:rFonts w:ascii="Times New Roman" w:hAnsi="Times New Roman"/>
          <w:i/>
          <w:iCs/>
          <w:sz w:val="28"/>
          <w:szCs w:val="28"/>
        </w:rPr>
      </w:pPr>
      <w:r w:rsidRPr="001C020C">
        <w:rPr>
          <w:rFonts w:ascii="Times New Roman" w:hAnsi="Times New Roman"/>
          <w:i/>
          <w:iCs/>
          <w:sz w:val="28"/>
          <w:szCs w:val="28"/>
        </w:rPr>
        <w:t>* H/c:</w:t>
      </w:r>
    </w:p>
    <w:p w:rsidR="000C6EFD" w:rsidRPr="001C020C" w:rsidRDefault="000C6EFD" w:rsidP="001C020C">
      <w:pPr>
        <w:spacing w:before="120" w:after="120"/>
        <w:ind w:firstLine="600"/>
        <w:jc w:val="both"/>
        <w:rPr>
          <w:rFonts w:ascii="Times New Roman" w:hAnsi="Times New Roman"/>
          <w:iCs/>
          <w:sz w:val="28"/>
          <w:szCs w:val="28"/>
        </w:rPr>
      </w:pPr>
      <w:r w:rsidRPr="001C020C">
        <w:rPr>
          <w:rFonts w:ascii="Times New Roman" w:hAnsi="Times New Roman"/>
          <w:iCs/>
          <w:sz w:val="28"/>
          <w:szCs w:val="28"/>
        </w:rPr>
        <w:t>Chất lượng hiệu quả GD &amp; ĐT còn thấp so với yêu cầu nhất là GD ĐH, GD nghề nghiệp</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Cs/>
          <w:sz w:val="28"/>
          <w:szCs w:val="28"/>
        </w:rPr>
        <w:t>Hệ thống GD &amp; ĐT thiếu liên thông giữa các trình độ và giữa các phương thức giáo dục, còn nặng về lý thuyết, nhẹ về thực hành.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Huy động HS ra lớp còn khó khăn, tỷ lệ chưa đạt y/c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- 1 số nơi CSVC còn chưa đbảo.</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 HS còn khó khăn về hoàn cảnh, đk KT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PP giảng dạy còn lạc hậu, chậm đmới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Mất cân đối giữa các ngành đtạo</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Còn xu hướng t.mại hóa</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Tỷ lệ học sinh bỏ học còn chiếm tỷ lệ cao, đặc biệt là các vùng kinh tế khó khăn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Ctrình đtạo thay đổi liên tục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Tình trạng suy thoái đạo đức của 1 bộ phận học sinh, bạo lực học đường thường xuyên xảy ra</w:t>
      </w:r>
    </w:p>
    <w:p w:rsidR="000C6EFD" w:rsidRPr="001C020C" w:rsidRDefault="000C6EFD" w:rsidP="001C020C">
      <w:pPr>
        <w:spacing w:before="120" w:after="120"/>
        <w:ind w:firstLine="600"/>
        <w:jc w:val="both"/>
        <w:rPr>
          <w:rFonts w:ascii="Times New Roman" w:hAnsi="Times New Roman"/>
          <w:b/>
          <w:bCs/>
          <w:sz w:val="28"/>
          <w:szCs w:val="28"/>
        </w:rPr>
      </w:pPr>
      <w:r w:rsidRPr="001C020C">
        <w:rPr>
          <w:rFonts w:ascii="Times New Roman" w:hAnsi="Times New Roman"/>
          <w:sz w:val="28"/>
          <w:szCs w:val="28"/>
        </w:rPr>
        <w:t>- Trình độ chuyên nghiệp của gv còn h/c</w:t>
      </w:r>
    </w:p>
    <w:p w:rsidR="000C6EFD" w:rsidRPr="000F5D37" w:rsidRDefault="000C6EFD" w:rsidP="000F5D37">
      <w:pPr>
        <w:shd w:val="clear" w:color="auto" w:fill="FFFFFF"/>
        <w:spacing w:before="120" w:after="120"/>
        <w:ind w:firstLine="600"/>
        <w:jc w:val="both"/>
        <w:rPr>
          <w:rFonts w:ascii="Times New Roman" w:hAnsi="Times New Roman"/>
          <w:sz w:val="28"/>
          <w:szCs w:val="28"/>
        </w:rPr>
      </w:pPr>
      <w:r w:rsidRPr="000F5D37">
        <w:rPr>
          <w:rFonts w:ascii="Times New Roman" w:hAnsi="Times New Roman"/>
          <w:b/>
          <w:sz w:val="28"/>
          <w:szCs w:val="28"/>
        </w:rPr>
        <w:t>Giải pháp</w:t>
      </w:r>
    </w:p>
    <w:p w:rsidR="000C6EFD" w:rsidRPr="000F5D37" w:rsidRDefault="000C6EFD" w:rsidP="000F5D37">
      <w:pPr>
        <w:pStyle w:val="NormalWeb"/>
        <w:spacing w:before="120" w:beforeAutospacing="0" w:after="120" w:afterAutospacing="0"/>
        <w:ind w:firstLine="600"/>
        <w:jc w:val="both"/>
        <w:rPr>
          <w:sz w:val="28"/>
          <w:szCs w:val="28"/>
        </w:rPr>
      </w:pPr>
      <w:r w:rsidRPr="000F5D37">
        <w:rPr>
          <w:sz w:val="28"/>
          <w:szCs w:val="28"/>
        </w:rPr>
        <w:t>- Nâng cao chất lượng giáo dục toàn diện, coi trọng giáo dục nhân cách, đạo đức, lối sống cho học sinh, sinh viên, mở rộng quy mô giáo dục hợp lý.</w:t>
      </w:r>
    </w:p>
    <w:p w:rsidR="000C6EFD" w:rsidRPr="000F5D37" w:rsidRDefault="000C6EFD" w:rsidP="000F5D37">
      <w:pPr>
        <w:pStyle w:val="NormalWeb"/>
        <w:spacing w:before="120" w:beforeAutospacing="0" w:after="120" w:afterAutospacing="0"/>
        <w:ind w:firstLine="600"/>
        <w:jc w:val="both"/>
        <w:rPr>
          <w:sz w:val="28"/>
          <w:szCs w:val="28"/>
        </w:rPr>
      </w:pPr>
      <w:r w:rsidRPr="000F5D37">
        <w:rPr>
          <w:sz w:val="28"/>
          <w:szCs w:val="28"/>
        </w:rPr>
        <w:t>- Chú trọng đầu tư cơ sở vật chất, trang thiết bị phục vụ dạy học.</w:t>
      </w:r>
      <w:r w:rsidRPr="000F5D37">
        <w:rPr>
          <w:sz w:val="28"/>
          <w:szCs w:val="28"/>
        </w:rPr>
        <w:br/>
        <w:t xml:space="preserve">  - Cần coi trọng cả 3 mặt giáo dục: dạy làm người, dạy chữ, dạy nghề; đặc biệt chú ý giáo dục lý tưởng, phẩm chất đạo đức, lối sống, lịch sử, truyền thống văn hóa dân tộc, giáo dục về Ðảng.</w:t>
      </w:r>
    </w:p>
    <w:p w:rsidR="000C6EFD" w:rsidRPr="000F5D37" w:rsidRDefault="000C6EFD" w:rsidP="000F5D37">
      <w:pPr>
        <w:pStyle w:val="NormalWeb"/>
        <w:spacing w:before="120" w:beforeAutospacing="0" w:after="120" w:afterAutospacing="0"/>
        <w:ind w:firstLine="600"/>
        <w:jc w:val="both"/>
        <w:rPr>
          <w:sz w:val="28"/>
          <w:szCs w:val="28"/>
        </w:rPr>
      </w:pPr>
      <w:r w:rsidRPr="000F5D37">
        <w:rPr>
          <w:sz w:val="28"/>
          <w:szCs w:val="28"/>
        </w:rPr>
        <w:t xml:space="preserve">  - Đổi mới mạnh mẽ quản lý nhà nước đối với giáo dục và đào tạo. </w:t>
      </w:r>
    </w:p>
    <w:p w:rsidR="000C6EFD" w:rsidRPr="000F5D37" w:rsidRDefault="000C6EFD" w:rsidP="000F5D37">
      <w:pPr>
        <w:pStyle w:val="NormalWeb"/>
        <w:spacing w:before="120" w:beforeAutospacing="0" w:after="120" w:afterAutospacing="0"/>
        <w:ind w:firstLine="600"/>
        <w:jc w:val="both"/>
        <w:rPr>
          <w:sz w:val="28"/>
          <w:szCs w:val="28"/>
        </w:rPr>
      </w:pPr>
      <w:r w:rsidRPr="000F5D37">
        <w:rPr>
          <w:sz w:val="28"/>
          <w:szCs w:val="28"/>
        </w:rPr>
        <w:t xml:space="preserve"> - Xây dựng đội ngũ nhà giáo và cán bộ quản lý giáo dục đủ về số lượng, đáp ứng yêu cầu về chất lượng.</w:t>
      </w:r>
    </w:p>
    <w:p w:rsidR="000C6EFD" w:rsidRPr="000F5D37" w:rsidRDefault="000C6EFD" w:rsidP="000F5D37">
      <w:pPr>
        <w:pStyle w:val="NormalWeb"/>
        <w:spacing w:before="120" w:beforeAutospacing="0" w:after="120" w:afterAutospacing="0"/>
        <w:ind w:firstLine="600"/>
        <w:jc w:val="both"/>
        <w:rPr>
          <w:sz w:val="28"/>
          <w:szCs w:val="28"/>
        </w:rPr>
      </w:pPr>
      <w:r w:rsidRPr="000F5D37">
        <w:rPr>
          <w:sz w:val="28"/>
          <w:szCs w:val="28"/>
        </w:rPr>
        <w:t xml:space="preserve">- Tăng cường nguồn lực cho giáo dục. </w:t>
      </w:r>
    </w:p>
    <w:p w:rsidR="000C6EFD" w:rsidRPr="000F5D37" w:rsidRDefault="000C6EFD" w:rsidP="000F5D37">
      <w:pPr>
        <w:spacing w:before="120" w:after="120"/>
        <w:ind w:firstLine="600"/>
        <w:jc w:val="both"/>
        <w:rPr>
          <w:rFonts w:ascii="Times New Roman" w:hAnsi="Times New Roman"/>
          <w:sz w:val="28"/>
          <w:szCs w:val="28"/>
        </w:rPr>
      </w:pPr>
      <w:r w:rsidRPr="000F5D37">
        <w:rPr>
          <w:rFonts w:ascii="Times New Roman" w:hAnsi="Times New Roman"/>
          <w:sz w:val="28"/>
          <w:szCs w:val="28"/>
        </w:rPr>
        <w:t xml:space="preserve">- Bảo đảm công bằng xã hội trong giáo dục. </w:t>
      </w:r>
    </w:p>
    <w:p w:rsidR="000C6EFD" w:rsidRDefault="000C6EFD" w:rsidP="000F5D37">
      <w:pPr>
        <w:spacing w:before="120" w:after="120"/>
        <w:ind w:firstLine="600"/>
        <w:jc w:val="both"/>
        <w:rPr>
          <w:sz w:val="28"/>
          <w:szCs w:val="28"/>
        </w:rPr>
      </w:pPr>
    </w:p>
    <w:p w:rsidR="000C6EFD" w:rsidRPr="001C020C" w:rsidRDefault="000C6EFD" w:rsidP="000F5D37">
      <w:pPr>
        <w:spacing w:before="120" w:after="120"/>
        <w:ind w:firstLine="600"/>
        <w:jc w:val="both"/>
        <w:rPr>
          <w:rFonts w:ascii="Times New Roman" w:hAnsi="Times New Roman"/>
          <w:i/>
          <w:iCs/>
          <w:sz w:val="28"/>
          <w:szCs w:val="28"/>
        </w:rPr>
      </w:pPr>
      <w:r w:rsidRPr="001C020C">
        <w:rPr>
          <w:rFonts w:ascii="Times New Roman" w:hAnsi="Times New Roman"/>
          <w:b/>
          <w:bCs/>
          <w:sz w:val="28"/>
          <w:szCs w:val="28"/>
        </w:rPr>
        <w:t>Về KH-CN:</w:t>
      </w:r>
    </w:p>
    <w:p w:rsidR="000C6EFD" w:rsidRPr="001C020C" w:rsidRDefault="000C6EFD" w:rsidP="001C020C">
      <w:pPr>
        <w:spacing w:before="120" w:after="120"/>
        <w:ind w:firstLine="600"/>
        <w:jc w:val="both"/>
        <w:rPr>
          <w:rFonts w:ascii="Times New Roman" w:hAnsi="Times New Roman"/>
          <w:i/>
          <w:iCs/>
          <w:sz w:val="28"/>
          <w:szCs w:val="28"/>
        </w:rPr>
      </w:pPr>
      <w:r w:rsidRPr="001C020C">
        <w:rPr>
          <w:rFonts w:ascii="Times New Roman" w:hAnsi="Times New Roman"/>
          <w:i/>
          <w:iCs/>
          <w:sz w:val="28"/>
          <w:szCs w:val="28"/>
        </w:rPr>
        <w:t>KH là</w:t>
      </w:r>
      <w:r w:rsidRPr="001C020C">
        <w:rPr>
          <w:rFonts w:ascii="Times New Roman" w:hAnsi="Times New Roman"/>
          <w:sz w:val="28"/>
          <w:szCs w:val="28"/>
        </w:rPr>
        <w:t xml:space="preserve"> hthống tri thức về qluật của tnhiên, XH và tư duy. Hthống tri thức này được ng/c kquát từ thực tiễn và được thực tiễn kiểm nghiệm.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iCs/>
          <w:sz w:val="28"/>
          <w:szCs w:val="28"/>
        </w:rPr>
        <w:t>CN là</w:t>
      </w:r>
      <w:r w:rsidRPr="001C020C">
        <w:rPr>
          <w:rFonts w:ascii="Times New Roman" w:hAnsi="Times New Roman"/>
          <w:sz w:val="28"/>
          <w:szCs w:val="28"/>
        </w:rPr>
        <w:t xml:space="preserve"> tập hợp các pp, quy trình, kỹ năng, công cụ, ptiện dùng để biến đổi nguồn lực tnhiên, nguồn lực sx trung gian thành sphẩm.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Trên csở kế thừa những thành tựu lluận và qđ về KHKT trong các v.kiện Đ trước đây, tại ĐH ĐB tquốc lần thứ XI, Đ ta nêu rõ tư tưởng cơ bản ptriển KH-CN trong gđ hnay là: “Ptriển KH và CN thực sự là đlực then chốt của quá trình ptriển nhanh và bvững”.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ml:space="preserve">Tại HN lần t6 BCHTW KXI (2012), BCHTW đã ban hành NQ về ptriển KH và CN phục vụ sự nghiệp CNH, HĐH trong đ.k KTTT đ.hướng XHCN và hnhập qtế, nhấn mạnh </w:t>
      </w:r>
      <w:r w:rsidRPr="001C020C">
        <w:rPr>
          <w:rFonts w:ascii="Times New Roman" w:hAnsi="Times New Roman"/>
          <w:i/>
          <w:iCs/>
          <w:sz w:val="28"/>
          <w:szCs w:val="28"/>
        </w:rPr>
        <w:t>1 số qđ sau</w:t>
      </w:r>
      <w:r w:rsidRPr="001C020C">
        <w:rPr>
          <w:rFonts w:ascii="Times New Roman" w:hAnsi="Times New Roman"/>
          <w:sz w:val="28"/>
          <w:szCs w:val="28"/>
        </w:rPr>
        <w: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ml:space="preserve">- 1 là, ptriển và ứng dụng KH và CN là quốc sách hàng đầu, là 1 trong những đ.lực quan trọng nhất để ptriển KT-XH và bv Tổ quốc; là 1 nd cần được ưu tiên tập trung đtư trước 1 bước trong hoạt động của các ngành, các cấp. Sự lđ của Đ, năng lực qlý của NN và tài năng, </w:t>
      </w:r>
      <w:r w:rsidRPr="001C020C">
        <w:rPr>
          <w:rFonts w:ascii="Times New Roman" w:hAnsi="Times New Roman"/>
          <w:sz w:val="28"/>
          <w:szCs w:val="28"/>
        </w:rPr>
        <w:lastRenderedPageBreak/>
        <w:t>tâm huyết của đngũ CB k/học và CN đóng vtrò quyết định thcông của sự nghiệp ptriển KH và 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- 2 là, tiếp tục đmới mmẽ và đồng bộ về tchức, cơ chế qlý, cơ chế hoạt động, công tác xây dựng clược, k/hoạch ptriển KH và CN; pthức đtư, cơ chế tchính, cs CB, cơ chế tự chủ của các tchức KH và CN phù hợp với KT ttrường đ.h XHCN.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- 3 là, đtư cho nhân lực KH và CN là đtư cho ptriển bvững, trực tiếp nâng tầm trí tuệ và smạnh của dt.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- 4 là, ưu tiên và tập trung mọi ng.lực quốc gia cho ptriển KH và CN. Chú trọng ng/c ứng dụng và triển khai. Qtâm đúng mức đến ng/c cơ bản, tiếp thu cvà làm chủ cnghệ tiên tiến của tgiới phù hợp với đ.k VN</w:t>
      </w:r>
    </w:p>
    <w:p w:rsidR="000C6EFD" w:rsidRPr="001C020C" w:rsidRDefault="000C6EFD" w:rsidP="001C020C">
      <w:pPr>
        <w:spacing w:before="120" w:after="120"/>
        <w:ind w:firstLine="600"/>
        <w:jc w:val="both"/>
        <w:rPr>
          <w:rFonts w:ascii="Times New Roman" w:hAnsi="Times New Roman"/>
          <w:i/>
          <w:iCs/>
          <w:sz w:val="28"/>
          <w:szCs w:val="28"/>
        </w:rPr>
      </w:pPr>
      <w:r w:rsidRPr="001C020C">
        <w:rPr>
          <w:rFonts w:ascii="Times New Roman" w:hAnsi="Times New Roman"/>
          <w:sz w:val="28"/>
          <w:szCs w:val="28"/>
        </w:rPr>
        <w:t>- 5 là, chủ động, tích cực hnhập qtế để cập nhật tri thức KH và CN tiên tiến của tgiới.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iCs/>
          <w:sz w:val="28"/>
          <w:szCs w:val="28"/>
        </w:rPr>
        <w:t>* N/v ptriển KH và 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- 1 là, ptriển mạnh KH-CN làm đ.lực đẩy nhanh quá trình CNH, HĐH, ptriển KT tri thức, góp phần tăng nhanh nsuất, clượng, hiệu quả, smạnh cạnh tranh của nền KT, sự ptriển nhanh, bvững của đnước.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- 2 là, t/h đồng bộ 3 n/v chủ yếu: nâng cao năng lực KH,CN;  đmới cơ chế qlý, đẩy mạnh ng/c ứng dụng.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Ptriển năng lực KH-CN có trọng tâm, trọng điểm.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NN tăng mức đtư và ưu tiên đtư cho n/v, các sphẩm KH, CN trọng điểm quốc gia, đthời đmạnh XH hóa... đặc biệt là của doanh nghiệp cho đtư ptriển KH – 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Đmới mmẽ cơ chế qlý, tchức, hoạt động KHCN, xem đó là khâu đột phá để thúc đẩy ptriển và nâng cao hiệu quả của KH-CN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Chuyển các csở ng/c, ứng dụng sang cơ chế tự chủ, tự chịu tr/nhiệm, ptriển các dnghiệp KH-CN, thị trường KH-CN.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Đmới cơ bản cơ chế sử dụng kinh phí NN; xd hthống các tiêu chí đgiá kquả các ch.trình, đề tài theo hướng phục vụ thiết thực mtiêu, n/v ptriển KT-XH.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T/h đồng bộ cs đào tạo, thu hút, trọng dụng, đãi ngộ xứng đáng nhân tài KH-CN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Đẩy mạnh ng/c, ứng dụng; ptriển đồng bộ k/học XH, KH tự nhiên, KHKT và 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KH XH tập trung vào tổng kết thực tiễn, ng/c lluận, dự báo xu hướng ptriển, cung cấp luận cứ cho việc xd đ.lối, cs ptriển đnước trong gđ mới.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Ng/c ứng dụng KH-CN, tập trung vào phục vụ các chương trình, KH ptriển KT-XH, đặc biệt là những lĩnh vực then chốt, mũi nhọn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Xd và t/h chương trình cnghệ quốc gia; kh.khích kết hợp chặt chẽ ng/cứu và ptriển trong nước với tiếp nhận cnghệ nước ngoài</w:t>
      </w:r>
    </w:p>
    <w:p w:rsidR="000C6EFD" w:rsidRPr="001C020C" w:rsidRDefault="000C6EFD" w:rsidP="001C020C">
      <w:pPr>
        <w:spacing w:before="120" w:after="120"/>
        <w:ind w:firstLine="600"/>
        <w:jc w:val="both"/>
        <w:rPr>
          <w:rFonts w:ascii="Times New Roman" w:hAnsi="Times New Roman"/>
          <w:b/>
          <w:bCs/>
          <w:sz w:val="28"/>
          <w:szCs w:val="28"/>
        </w:rPr>
      </w:pPr>
      <w:r w:rsidRPr="001C020C">
        <w:rPr>
          <w:rFonts w:ascii="Times New Roman" w:hAnsi="Times New Roman"/>
          <w:sz w:val="28"/>
          <w:szCs w:val="28"/>
        </w:rPr>
        <w:t xml:space="preserve">- 3 là, ptriển KT tri thức trên csở ptriển GD-ĐT, KH-CN; xd đồng bộ CSHT KH-CN, trước hết là CNTT, tuyên truyền, cnghệ tự động, nâng cao năng lực ng/c ứng dụng gắn với </w:t>
      </w:r>
      <w:r w:rsidRPr="001C020C">
        <w:rPr>
          <w:rFonts w:ascii="Times New Roman" w:hAnsi="Times New Roman"/>
          <w:sz w:val="28"/>
          <w:szCs w:val="28"/>
        </w:rPr>
        <w:lastRenderedPageBreak/>
        <w:t>ptriển nguồn nhân lực clượng cao. Ptriển mạnh các ngành và sphẩm công nghiệp, nno và dvụ cnghệ cao dựa nhiều vào tri thức. P.huy, sd có hiệu nguồn tri thức của con người VN và tri thức của nhân loại. Xd và triển khai lộ trình ptriển KT tri thức đến năm 2020;</w:t>
      </w:r>
    </w:p>
    <w:p w:rsidR="000C6EFD" w:rsidRPr="001C020C" w:rsidRDefault="000C6EFD" w:rsidP="001C020C">
      <w:pPr>
        <w:spacing w:before="120" w:after="120"/>
        <w:ind w:firstLine="600"/>
        <w:jc w:val="both"/>
        <w:rPr>
          <w:rFonts w:ascii="Times New Roman" w:hAnsi="Times New Roman"/>
          <w:b/>
          <w:bCs/>
          <w:sz w:val="28"/>
          <w:szCs w:val="28"/>
        </w:rPr>
      </w:pPr>
      <w:r w:rsidRPr="001C020C">
        <w:rPr>
          <w:rFonts w:ascii="Times New Roman" w:hAnsi="Times New Roman"/>
          <w:b/>
          <w:bCs/>
          <w:sz w:val="28"/>
          <w:szCs w:val="28"/>
        </w:rPr>
        <w:t>L/h:</w:t>
      </w:r>
    </w:p>
    <w:p w:rsidR="000C6EFD" w:rsidRPr="000F5D37" w:rsidRDefault="000C6EFD" w:rsidP="001C020C">
      <w:pPr>
        <w:spacing w:before="120" w:after="120"/>
        <w:ind w:firstLine="600"/>
        <w:jc w:val="both"/>
        <w:rPr>
          <w:rFonts w:ascii="Times New Roman" w:hAnsi="Times New Roman"/>
          <w:b/>
          <w:bCs/>
          <w:sz w:val="28"/>
          <w:szCs w:val="28"/>
        </w:rPr>
      </w:pPr>
      <w:r w:rsidRPr="000F5D37">
        <w:rPr>
          <w:rFonts w:ascii="Times New Roman" w:hAnsi="Times New Roman"/>
          <w:b/>
          <w:bCs/>
          <w:sz w:val="28"/>
          <w:szCs w:val="28"/>
        </w:rPr>
        <w:t>Thành tựu</w:t>
      </w:r>
    </w:p>
    <w:p w:rsidR="000C6EFD" w:rsidRPr="000F5D37" w:rsidRDefault="000C6EFD" w:rsidP="000F5D37">
      <w:pPr>
        <w:spacing w:before="120" w:after="120" w:line="240" w:lineRule="auto"/>
        <w:ind w:firstLine="600"/>
        <w:jc w:val="both"/>
        <w:rPr>
          <w:rFonts w:ascii="Times New Roman" w:hAnsi="Times New Roman"/>
          <w:color w:val="333333"/>
          <w:sz w:val="28"/>
          <w:szCs w:val="28"/>
          <w:shd w:val="clear" w:color="auto" w:fill="FFFFFF"/>
        </w:rPr>
      </w:pPr>
      <w:r w:rsidRPr="000F5D37">
        <w:rPr>
          <w:rFonts w:ascii="Times New Roman" w:hAnsi="Times New Roman"/>
          <w:color w:val="333333"/>
          <w:sz w:val="28"/>
          <w:szCs w:val="28"/>
          <w:shd w:val="clear" w:color="auto" w:fill="FFFFFF"/>
        </w:rPr>
        <w:t>Trong tiến trình thực hiện CNH-HĐH nông nghiệp, nông thôn, những năm qua, các cấp, các ngành trong tỉnh đã tập trung chỉ đạo, triển khai công tác nghiên cứu, ứng dụng khoa học và công</w:t>
      </w:r>
      <w:r w:rsidRPr="000F5D37">
        <w:rPr>
          <w:rStyle w:val="apple-converted-space"/>
          <w:rFonts w:ascii="Times New Roman" w:hAnsi="Times New Roman"/>
          <w:color w:val="333333"/>
          <w:sz w:val="28"/>
          <w:szCs w:val="28"/>
          <w:shd w:val="clear" w:color="auto" w:fill="FFFFFF"/>
        </w:rPr>
        <w:t> </w:t>
      </w:r>
      <w:hyperlink r:id="rId6" w:history="1">
        <w:r w:rsidRPr="000F5D37">
          <w:rPr>
            <w:rStyle w:val="Hyperlink"/>
            <w:rFonts w:ascii="Times New Roman" w:hAnsi="Times New Roman"/>
            <w:color w:val="000000"/>
            <w:sz w:val="28"/>
            <w:szCs w:val="28"/>
            <w:shd w:val="clear" w:color="auto" w:fill="FFFFFF"/>
          </w:rPr>
          <w:t>nghệ</w:t>
        </w:r>
      </w:hyperlink>
      <w:r w:rsidRPr="000F5D37">
        <w:rPr>
          <w:rStyle w:val="apple-converted-space"/>
          <w:rFonts w:ascii="Times New Roman" w:hAnsi="Times New Roman"/>
          <w:color w:val="333333"/>
          <w:sz w:val="28"/>
          <w:szCs w:val="28"/>
          <w:shd w:val="clear" w:color="auto" w:fill="FFFFFF"/>
        </w:rPr>
        <w:t> </w:t>
      </w:r>
      <w:r w:rsidRPr="000F5D37">
        <w:rPr>
          <w:rFonts w:ascii="Times New Roman" w:hAnsi="Times New Roman"/>
          <w:color w:val="333333"/>
          <w:sz w:val="28"/>
          <w:szCs w:val="28"/>
          <w:shd w:val="clear" w:color="auto" w:fill="FFFFFF"/>
        </w:rPr>
        <w:t>(KH và CN) phục vụ phát triển nông nghiệp bền vững, tạo nền tảng thúc đẩy phát triển kinh tế - xã hội của địa phương.</w:t>
      </w:r>
    </w:p>
    <w:p w:rsidR="000C6EFD" w:rsidRPr="000F5D37" w:rsidRDefault="000C6EFD" w:rsidP="000F5D37">
      <w:pPr>
        <w:shd w:val="clear" w:color="auto" w:fill="FFFFFF"/>
        <w:spacing w:before="120" w:after="120" w:line="240" w:lineRule="auto"/>
        <w:ind w:firstLine="567"/>
        <w:jc w:val="both"/>
        <w:rPr>
          <w:rFonts w:ascii="Times New Roman" w:hAnsi="Times New Roman"/>
          <w:color w:val="333333"/>
          <w:sz w:val="28"/>
          <w:szCs w:val="28"/>
        </w:rPr>
      </w:pPr>
      <w:r w:rsidRPr="000F5D37">
        <w:rPr>
          <w:rFonts w:ascii="Times New Roman" w:hAnsi="Times New Roman"/>
          <w:color w:val="333333"/>
          <w:sz w:val="28"/>
          <w:szCs w:val="28"/>
        </w:rPr>
        <w:t xml:space="preserve">Trong lĩnh vưc nông nghiêp: </w:t>
      </w:r>
    </w:p>
    <w:p w:rsidR="000C6EFD" w:rsidRPr="000F5D37" w:rsidRDefault="000C6EFD" w:rsidP="000F5D37">
      <w:pPr>
        <w:shd w:val="clear" w:color="auto" w:fill="FFFFFF"/>
        <w:spacing w:before="120" w:after="120" w:line="240" w:lineRule="auto"/>
        <w:ind w:firstLine="567"/>
        <w:jc w:val="both"/>
        <w:rPr>
          <w:rFonts w:ascii="Times New Roman" w:hAnsi="Times New Roman"/>
          <w:color w:val="333333"/>
          <w:sz w:val="28"/>
          <w:szCs w:val="28"/>
        </w:rPr>
      </w:pPr>
      <w:r w:rsidRPr="000F5D37">
        <w:rPr>
          <w:rFonts w:ascii="Times New Roman" w:hAnsi="Times New Roman"/>
          <w:color w:val="333333"/>
          <w:sz w:val="28"/>
          <w:szCs w:val="28"/>
        </w:rPr>
        <w:t xml:space="preserve">+ Bằng nhiều nguồn lực, huyên đã đầu tư  lĩnh vực nông nghiệp; trong đó tập trung nghiên cứu, đề xuất các giải pháp phát triển nông nghiệp, nông thôn; chuyển dịch cơ cấu cây trồng, vật nuôi; chế biến nông lâm thủy sản nhằm nâng cao hiệu quả sản xuất, chất lượng sản phẩm, thúc đẩy phát triển sản xuất hàng hóa, thực hiện mục tiêu giảm nghèo. </w:t>
      </w:r>
    </w:p>
    <w:p w:rsidR="000C6EFD" w:rsidRPr="000F5D37" w:rsidRDefault="000C6EFD" w:rsidP="000F5D37">
      <w:pPr>
        <w:shd w:val="clear" w:color="auto" w:fill="FFFFFF"/>
        <w:spacing w:before="120" w:after="120" w:line="240" w:lineRule="auto"/>
        <w:ind w:firstLine="567"/>
        <w:jc w:val="both"/>
        <w:rPr>
          <w:rFonts w:ascii="Times New Roman" w:hAnsi="Times New Roman"/>
          <w:color w:val="333333"/>
          <w:sz w:val="28"/>
          <w:szCs w:val="28"/>
        </w:rPr>
      </w:pPr>
      <w:r w:rsidRPr="000F5D37">
        <w:rPr>
          <w:rFonts w:ascii="Times New Roman" w:hAnsi="Times New Roman"/>
          <w:color w:val="333333"/>
          <w:sz w:val="28"/>
          <w:szCs w:val="28"/>
        </w:rPr>
        <w:t>+ Công tac chuyển giao và ứng dung khoa hoc kỹ thuât, cơ giới hóa sản xuất, chế biến bảo quản nông sản sau thu hoach, đẩy manh các hoat đông khuyến nông, tâp trung đầu tư các công trình thủy lơi, từng bước hoàn thiên hê thống đê bao lửng, hôi thảo đầu bờ, phối hơp với các ngành thường xuyên theo dõi diễn biến tình hình dich hai như rầy nâu, bênh cháy lá,.. thông tin kip thời để nông dân sớm phát hiên và có phòng trừ kip thời đat hiêu quả. Xây dưng và đưa vào sử dung 02 tram bơm điên tai xã Tân Lâp và Bình Thanh.</w:t>
      </w:r>
    </w:p>
    <w:p w:rsidR="000C6EFD" w:rsidRPr="000F5D37" w:rsidRDefault="000C6EFD" w:rsidP="000F5D37">
      <w:pPr>
        <w:shd w:val="clear" w:color="auto" w:fill="FFFFFF"/>
        <w:spacing w:before="120" w:after="120" w:line="240" w:lineRule="auto"/>
        <w:ind w:firstLine="567"/>
        <w:jc w:val="both"/>
        <w:rPr>
          <w:rFonts w:ascii="Times New Roman" w:hAnsi="Times New Roman"/>
          <w:color w:val="333333"/>
          <w:sz w:val="28"/>
          <w:szCs w:val="28"/>
        </w:rPr>
      </w:pPr>
      <w:r w:rsidRPr="000F5D37">
        <w:rPr>
          <w:rFonts w:ascii="Times New Roman" w:hAnsi="Times New Roman"/>
          <w:color w:val="333333"/>
          <w:sz w:val="28"/>
          <w:szCs w:val="28"/>
        </w:rPr>
        <w:t>+ Viêc triển khai các mô hình liên kết trong sản xuất như mô hình liên kết 4 nhà, xây dưng cánh đồng lớn đat nhiều kết quả khả quan.</w:t>
      </w:r>
    </w:p>
    <w:p w:rsidR="000C6EFD" w:rsidRPr="000F5D37" w:rsidRDefault="000C6EFD" w:rsidP="000F5D37">
      <w:pPr>
        <w:shd w:val="clear" w:color="auto" w:fill="FFFFFF"/>
        <w:spacing w:before="120" w:after="120" w:line="240" w:lineRule="auto"/>
        <w:ind w:firstLine="567"/>
        <w:jc w:val="both"/>
        <w:rPr>
          <w:rFonts w:ascii="Times New Roman" w:hAnsi="Times New Roman"/>
          <w:color w:val="333333"/>
          <w:sz w:val="28"/>
          <w:szCs w:val="28"/>
        </w:rPr>
      </w:pPr>
      <w:r w:rsidRPr="000F5D37">
        <w:rPr>
          <w:rFonts w:ascii="Times New Roman" w:hAnsi="Times New Roman"/>
          <w:color w:val="333333"/>
          <w:sz w:val="28"/>
          <w:szCs w:val="28"/>
        </w:rPr>
        <w:t>+ Về thủy sản: hoàn thành xây dưng ha tầng kỹ thuât dư án nuôi trồng thủy sản ở xã Bình H Trung với diên tích 353 ha, hiên đang thử nghiêm môt số mô hình nuôi cá trong mùa lũ.</w:t>
      </w:r>
    </w:p>
    <w:p w:rsidR="000C6EFD" w:rsidRPr="000F5D37" w:rsidRDefault="000C6EFD" w:rsidP="000F5D37">
      <w:pPr>
        <w:shd w:val="clear" w:color="auto" w:fill="FFFFFF"/>
        <w:spacing w:before="120" w:after="120" w:line="240" w:lineRule="auto"/>
        <w:ind w:firstLine="567"/>
        <w:jc w:val="both"/>
        <w:rPr>
          <w:rFonts w:ascii="Times New Roman" w:hAnsi="Times New Roman"/>
          <w:color w:val="333333"/>
          <w:sz w:val="28"/>
          <w:szCs w:val="28"/>
        </w:rPr>
      </w:pPr>
      <w:r w:rsidRPr="000F5D37">
        <w:rPr>
          <w:rFonts w:ascii="Times New Roman" w:hAnsi="Times New Roman"/>
          <w:color w:val="333333"/>
          <w:sz w:val="28"/>
          <w:szCs w:val="28"/>
        </w:rPr>
        <w:t>+ Nông dân các địa phương trong huyên đã dần tiếp cận các tiến bộ khoa học -</w:t>
      </w:r>
      <w:r w:rsidRPr="000F5D37">
        <w:rPr>
          <w:rStyle w:val="apple-converted-space"/>
          <w:rFonts w:ascii="Times New Roman" w:hAnsi="Times New Roman"/>
          <w:color w:val="333333"/>
          <w:sz w:val="28"/>
          <w:szCs w:val="28"/>
        </w:rPr>
        <w:t> </w:t>
      </w:r>
      <w:hyperlink r:id="rId7" w:history="1">
        <w:r w:rsidRPr="000F5D37">
          <w:rPr>
            <w:rStyle w:val="Hyperlink"/>
            <w:rFonts w:ascii="Times New Roman" w:hAnsi="Times New Roman"/>
            <w:color w:val="000000"/>
            <w:sz w:val="28"/>
            <w:szCs w:val="28"/>
          </w:rPr>
          <w:t>kỹ thuật</w:t>
        </w:r>
      </w:hyperlink>
      <w:r w:rsidRPr="000F5D37">
        <w:rPr>
          <w:rFonts w:ascii="Times New Roman" w:hAnsi="Times New Roman"/>
          <w:color w:val="333333"/>
          <w:sz w:val="28"/>
          <w:szCs w:val="28"/>
        </w:rPr>
        <w:t xml:space="preserve">, áp dụng trong sản xuất, nuôi trồng và hình thành các vùng chuyên canh có tỷ trọng hàng hóa lớn, sản xuất nông nghiệp của huyên phát triển ổn định và có sự tăng trưởng khá; cơ cấu sản xuất chuyển dịch tích cực theo hướng nâng cao năng suất, chất lượng và giá trị sản phẩm, giảm tỷ trọng ngành trồng trọt, tăng tỷ trọng ngành chăn nuôi. </w:t>
      </w:r>
    </w:p>
    <w:p w:rsidR="000C6EFD" w:rsidRPr="000F5D37" w:rsidRDefault="000C6EFD" w:rsidP="000F5D37">
      <w:pPr>
        <w:shd w:val="clear" w:color="auto" w:fill="FFFFFF"/>
        <w:spacing w:before="120" w:after="120"/>
        <w:ind w:firstLine="600"/>
        <w:jc w:val="both"/>
        <w:rPr>
          <w:rFonts w:ascii="Times New Roman" w:hAnsi="Times New Roman"/>
          <w:sz w:val="28"/>
          <w:szCs w:val="28"/>
        </w:rPr>
      </w:pPr>
      <w:r w:rsidRPr="000F5D37">
        <w:rPr>
          <w:rFonts w:ascii="Times New Roman" w:hAnsi="Times New Roman"/>
          <w:b/>
          <w:bCs/>
          <w:sz w:val="28"/>
          <w:szCs w:val="28"/>
        </w:rPr>
        <w:t xml:space="preserve">Bên canh đó </w:t>
      </w:r>
      <w:r w:rsidRPr="000F5D37">
        <w:rPr>
          <w:rFonts w:ascii="Times New Roman" w:hAnsi="Times New Roman"/>
          <w:sz w:val="28"/>
          <w:szCs w:val="28"/>
        </w:rPr>
        <w:t>Khoa học và công nghệ trong những năm qua đã góp phần đào tạo và nâng cao trình độ nhân lực, chăm sóc sức khoẻ nhân dân, bảo vệ môi trường, giữ gìn bản sắc và phát huy truyền thống văn hoá tốt đẹp của dân tộc.</w:t>
      </w:r>
    </w:p>
    <w:p w:rsidR="000C6EFD" w:rsidRPr="000F5D37" w:rsidRDefault="000C6EFD" w:rsidP="001C020C">
      <w:pPr>
        <w:shd w:val="clear" w:color="auto" w:fill="FFFFFF"/>
        <w:spacing w:before="120" w:after="120"/>
        <w:ind w:firstLine="600"/>
        <w:jc w:val="both"/>
        <w:rPr>
          <w:rFonts w:ascii="Times New Roman" w:hAnsi="Times New Roman"/>
          <w:sz w:val="28"/>
          <w:szCs w:val="28"/>
        </w:rPr>
      </w:pPr>
      <w:r w:rsidRPr="000F5D37">
        <w:rPr>
          <w:rFonts w:ascii="Times New Roman" w:hAnsi="Times New Roman"/>
          <w:sz w:val="28"/>
          <w:szCs w:val="28"/>
        </w:rPr>
        <w:t>Khoa học và công nghệ đóng góp tích cực trong phát triển kinh tế - xã hội. Trình độ công nghệ trong một số ngành sản xuất, dịch vụ đã được nâng lên đáng kể, nhiều sản phẩm hàng hoá có sức cạnh tranh cao hơn.</w:t>
      </w:r>
    </w:p>
    <w:p w:rsidR="000C6EFD" w:rsidRPr="000F5D37" w:rsidRDefault="000C6EFD" w:rsidP="001C020C">
      <w:pPr>
        <w:shd w:val="clear" w:color="auto" w:fill="FFFFFF"/>
        <w:spacing w:before="120" w:after="120"/>
        <w:ind w:firstLine="600"/>
        <w:jc w:val="both"/>
        <w:rPr>
          <w:rFonts w:ascii="Times New Roman" w:hAnsi="Times New Roman"/>
          <w:sz w:val="28"/>
          <w:szCs w:val="28"/>
        </w:rPr>
      </w:pPr>
      <w:r w:rsidRPr="000F5D37">
        <w:rPr>
          <w:rFonts w:ascii="Times New Roman" w:hAnsi="Times New Roman"/>
          <w:b/>
          <w:sz w:val="28"/>
          <w:szCs w:val="28"/>
        </w:rPr>
        <w:t>Hạn chế</w:t>
      </w:r>
    </w:p>
    <w:p w:rsidR="000C6EFD" w:rsidRPr="000F5D37" w:rsidRDefault="000C6EFD" w:rsidP="00DB03FE">
      <w:pPr>
        <w:shd w:val="clear" w:color="auto" w:fill="FFFFFF"/>
        <w:spacing w:before="120" w:after="120"/>
        <w:ind w:firstLine="600"/>
        <w:jc w:val="both"/>
        <w:rPr>
          <w:rFonts w:ascii="Times New Roman" w:hAnsi="Times New Roman"/>
          <w:sz w:val="28"/>
          <w:szCs w:val="28"/>
        </w:rPr>
      </w:pPr>
      <w:r w:rsidRPr="000F5D37">
        <w:rPr>
          <w:rFonts w:ascii="Times New Roman" w:hAnsi="Times New Roman"/>
          <w:sz w:val="28"/>
          <w:szCs w:val="28"/>
        </w:rPr>
        <w:t>Mặc dù đã đạt được những thành tựu nhất định, nhưng nhìn chung viêc áp dung KH&amp;CN nước ta còn nhiều mặt yếu kém, cu thể:</w:t>
      </w:r>
    </w:p>
    <w:p w:rsidR="000C6EFD" w:rsidRPr="000F5D37" w:rsidRDefault="000C6EFD" w:rsidP="00DB03FE">
      <w:pPr>
        <w:shd w:val="clear" w:color="auto" w:fill="FFFFFF"/>
        <w:spacing w:before="120" w:after="120"/>
        <w:ind w:firstLine="600"/>
        <w:jc w:val="both"/>
        <w:rPr>
          <w:rFonts w:ascii="Times New Roman" w:hAnsi="Times New Roman"/>
          <w:color w:val="111111"/>
          <w:sz w:val="28"/>
          <w:szCs w:val="28"/>
        </w:rPr>
      </w:pPr>
      <w:r w:rsidRPr="000F5D37">
        <w:rPr>
          <w:rFonts w:ascii="Times New Roman" w:hAnsi="Times New Roman"/>
          <w:sz w:val="28"/>
          <w:szCs w:val="28"/>
        </w:rPr>
        <w:t>+ T</w:t>
      </w:r>
      <w:r w:rsidRPr="000F5D37">
        <w:rPr>
          <w:rFonts w:ascii="Times New Roman" w:hAnsi="Times New Roman"/>
          <w:color w:val="111111"/>
          <w:sz w:val="28"/>
          <w:szCs w:val="28"/>
        </w:rPr>
        <w:t xml:space="preserve">rong quá trình chuyển giao, ứng dụng KHCN vào sản xuất nông nghiệp, chính sách đầu tư cho nông nghiệp chưa thỏa đáng. </w:t>
      </w:r>
    </w:p>
    <w:p w:rsidR="000C6EFD" w:rsidRPr="000F5D37" w:rsidRDefault="000C6EFD" w:rsidP="00DB03FE">
      <w:pPr>
        <w:shd w:val="clear" w:color="auto" w:fill="FFFFFF"/>
        <w:spacing w:before="120" w:after="120"/>
        <w:ind w:firstLine="600"/>
        <w:jc w:val="both"/>
        <w:rPr>
          <w:rFonts w:ascii="Times New Roman" w:hAnsi="Times New Roman"/>
          <w:color w:val="111111"/>
          <w:sz w:val="28"/>
          <w:szCs w:val="28"/>
        </w:rPr>
      </w:pPr>
      <w:r w:rsidRPr="000F5D37">
        <w:rPr>
          <w:rFonts w:ascii="Times New Roman" w:hAnsi="Times New Roman"/>
          <w:color w:val="111111"/>
          <w:sz w:val="28"/>
          <w:szCs w:val="28"/>
        </w:rPr>
        <w:lastRenderedPageBreak/>
        <w:t>+ Mặt khác, qui mô sản xuất nông hộ nhỏ lẻ, chưa đáp ứng yêu cầu của nền sản xuất hàng hóa lớn, ảnh hưởng đến quá trình công nghiệp hóa, hiện đại hóa. Chất lượng nước mặt ngày càng bị ô nhiễm, hạn chế phát huy thế mạnh về nuôi trồng thủy sản. Việc liên kết giữa 4 nhà (Nhà nước, khoa học, doanh nghiệp, nông dân) phục vụ, nghiên cứu sản xuất chưa đồng bộ và hiệu quả chưa cao...</w:t>
      </w:r>
    </w:p>
    <w:p w:rsidR="000C6EFD" w:rsidRPr="000F5D37" w:rsidRDefault="000C6EFD" w:rsidP="000F5D37">
      <w:pPr>
        <w:shd w:val="clear" w:color="auto" w:fill="FFFFFF"/>
        <w:spacing w:before="120" w:after="120"/>
        <w:ind w:firstLine="600"/>
        <w:jc w:val="both"/>
        <w:rPr>
          <w:rFonts w:ascii="Times New Roman" w:hAnsi="Times New Roman"/>
          <w:sz w:val="28"/>
          <w:szCs w:val="28"/>
        </w:rPr>
      </w:pPr>
      <w:r w:rsidRPr="000F5D37">
        <w:rPr>
          <w:rStyle w:val="apple-converted-space"/>
          <w:rFonts w:ascii="Times New Roman" w:hAnsi="Times New Roman"/>
          <w:sz w:val="28"/>
          <w:szCs w:val="28"/>
        </w:rPr>
        <w:t> </w:t>
      </w:r>
      <w:r w:rsidRPr="000F5D37">
        <w:rPr>
          <w:rFonts w:ascii="Times New Roman" w:hAnsi="Times New Roman"/>
          <w:sz w:val="28"/>
          <w:szCs w:val="28"/>
        </w:rPr>
        <w:t>+ Trình độ công nghệ của nhiều ngành còn thấp và lạc hậu, đôi ngũ y bác sĩ tai huyên chưa đươc chuẩn hóa, đào tao tâp huấn kip thời.</w:t>
      </w:r>
    </w:p>
    <w:p w:rsidR="000C6EFD" w:rsidRPr="000F5D37" w:rsidRDefault="000C6EFD" w:rsidP="000F5D37">
      <w:pPr>
        <w:shd w:val="clear" w:color="auto" w:fill="FFFFFF"/>
        <w:spacing w:before="120" w:after="120"/>
        <w:ind w:firstLine="600"/>
        <w:jc w:val="both"/>
        <w:rPr>
          <w:rFonts w:ascii="Times New Roman" w:hAnsi="Times New Roman"/>
          <w:b/>
          <w:sz w:val="28"/>
          <w:szCs w:val="28"/>
        </w:rPr>
      </w:pPr>
      <w:r w:rsidRPr="000F5D37">
        <w:rPr>
          <w:rFonts w:ascii="Times New Roman" w:hAnsi="Times New Roman"/>
          <w:b/>
          <w:sz w:val="28"/>
          <w:szCs w:val="28"/>
        </w:rPr>
        <w:t>Giải pháp:</w:t>
      </w:r>
    </w:p>
    <w:p w:rsidR="000C6EFD" w:rsidRPr="000F5D37" w:rsidRDefault="000C6EFD" w:rsidP="000F5D37">
      <w:pPr>
        <w:shd w:val="clear" w:color="auto" w:fill="FFFFFF"/>
        <w:spacing w:before="120" w:after="120" w:line="240" w:lineRule="auto"/>
        <w:ind w:firstLine="601"/>
        <w:jc w:val="both"/>
        <w:rPr>
          <w:rFonts w:ascii="Times New Roman" w:hAnsi="Times New Roman"/>
          <w:color w:val="111111"/>
          <w:sz w:val="28"/>
          <w:szCs w:val="28"/>
        </w:rPr>
      </w:pPr>
      <w:r w:rsidRPr="000F5D37">
        <w:rPr>
          <w:rFonts w:ascii="Times New Roman" w:hAnsi="Times New Roman"/>
          <w:color w:val="111111"/>
          <w:sz w:val="28"/>
          <w:szCs w:val="28"/>
        </w:rPr>
        <w:t>Trong giai đoạn phát triển mới, cần tiếp tục đẩy mạnh ứng dụng KHCN vào sản xuất nông nghiệp. Tăng cường nguồn vốn đầu tư cho các chương trình khuyến nông, chuyển giao ứng dụng tiến bộ khoa học kỹ thuật; khuyến khích, tạo điều kiện gắn kết giữa nông dân và doanh nghiệp, đảm bảo đầu ra cho sản phẩm... Mặt khác, đia phương nên có chiến lược đào tạo, nâng cao trình độ và phân bổ biên chế hợp lý cho cán bộ khuyến nông ở các địa phương, nhất là mạng lưới cán bộ khuyến nông ở các xã, góp phần nâng cao chất lượng và hiệu quả của quá trình chuyển giao, ứng dụng KHCN vào sản xuất nông nghiệp.</w:t>
      </w:r>
    </w:p>
    <w:p w:rsidR="000C6EFD" w:rsidRDefault="000C6EFD" w:rsidP="001C020C">
      <w:pPr>
        <w:shd w:val="clear" w:color="auto" w:fill="FFFFFF"/>
        <w:spacing w:before="120" w:after="120"/>
        <w:ind w:firstLine="600"/>
        <w:jc w:val="both"/>
        <w:rPr>
          <w:rFonts w:ascii="Times New Roman" w:hAnsi="Times New Roman"/>
          <w:sz w:val="28"/>
          <w:szCs w:val="28"/>
        </w:rPr>
      </w:pPr>
    </w:p>
    <w:p w:rsidR="000C6EFD" w:rsidRDefault="000C6EFD" w:rsidP="001C020C">
      <w:pPr>
        <w:shd w:val="clear" w:color="auto" w:fill="FFFFFF"/>
        <w:spacing w:before="120" w:after="120"/>
        <w:ind w:firstLine="600"/>
        <w:jc w:val="both"/>
        <w:rPr>
          <w:rFonts w:ascii="Times New Roman" w:hAnsi="Times New Roman"/>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C47CF8" w:rsidRDefault="00C47CF8" w:rsidP="000F5D37">
      <w:pPr>
        <w:pStyle w:val="NormalWeb"/>
        <w:spacing w:before="120" w:beforeAutospacing="0" w:after="120" w:afterAutospacing="0"/>
        <w:ind w:firstLine="600"/>
        <w:jc w:val="both"/>
        <w:rPr>
          <w:b/>
          <w:noProof/>
          <w:sz w:val="28"/>
          <w:szCs w:val="28"/>
        </w:rPr>
      </w:pPr>
    </w:p>
    <w:p w:rsidR="000C6EFD" w:rsidRPr="000F5D37" w:rsidRDefault="000C6EFD" w:rsidP="000F5D37">
      <w:pPr>
        <w:pStyle w:val="NormalWeb"/>
        <w:spacing w:before="120" w:beforeAutospacing="0" w:after="120" w:afterAutospacing="0"/>
        <w:ind w:firstLine="600"/>
        <w:jc w:val="both"/>
        <w:rPr>
          <w:b/>
          <w:sz w:val="28"/>
          <w:szCs w:val="28"/>
        </w:rPr>
      </w:pPr>
      <w:r w:rsidRPr="000F5D37">
        <w:rPr>
          <w:b/>
          <w:noProof/>
          <w:sz w:val="28"/>
          <w:szCs w:val="28"/>
        </w:rPr>
        <w:lastRenderedPageBreak/>
        <w:t xml:space="preserve">CÂU 7: </w:t>
      </w:r>
      <w:r w:rsidRPr="000F5D37">
        <w:rPr>
          <w:b/>
          <w:sz w:val="28"/>
          <w:szCs w:val="28"/>
        </w:rPr>
        <w:t>Đồng chí hãy trình bày tính tất yếu khách quan của việc thực hiện CSXH ở nước ta hiện nay. Liên hệ thực tế. (6 điểm)</w:t>
      </w:r>
    </w:p>
    <w:p w:rsidR="000C6EFD" w:rsidRPr="00A97DA8" w:rsidRDefault="000C6EFD" w:rsidP="00A97DA8">
      <w:pPr>
        <w:ind w:firstLine="600"/>
        <w:jc w:val="both"/>
        <w:rPr>
          <w:rFonts w:ascii="Times New Roman" w:hAnsi="Times New Roman"/>
          <w:b/>
          <w:sz w:val="28"/>
          <w:szCs w:val="28"/>
        </w:rPr>
      </w:pPr>
      <w:r w:rsidRPr="00A97DA8">
        <w:rPr>
          <w:rFonts w:ascii="Times New Roman" w:hAnsi="Times New Roman"/>
          <w:b/>
          <w:sz w:val="28"/>
          <w:szCs w:val="28"/>
        </w:rPr>
        <w:t>Đăt vấn đề</w:t>
      </w:r>
    </w:p>
    <w:p w:rsidR="000C6EFD" w:rsidRPr="00A97DA8" w:rsidRDefault="000C6EFD" w:rsidP="00A97DA8">
      <w:pPr>
        <w:ind w:firstLine="600"/>
        <w:jc w:val="both"/>
        <w:rPr>
          <w:rFonts w:ascii="Times New Roman" w:hAnsi="Times New Roman"/>
          <w:sz w:val="28"/>
          <w:szCs w:val="28"/>
        </w:rPr>
      </w:pPr>
      <w:r w:rsidRPr="00A97DA8">
        <w:rPr>
          <w:rFonts w:ascii="Times New Roman" w:hAnsi="Times New Roman"/>
          <w:sz w:val="28"/>
          <w:szCs w:val="28"/>
        </w:rPr>
        <w:t xml:space="preserve">Trong công cuộc đổi mới hiện nay của đất nước ta,  thực hiện chính sách xã hội đúng đắn là động lực to lớn phát huy mọi tiềm năng sáng tạo của nhân dân trong công cuộc xây dựng đất nước. Những năm qua, song song với việc đẩy nhanh phát triển kinh tế, Đảng và nhà nước ta cũng hết sức quan tâm đến chính sách xã hội và nhờ có những quan điểm đúng đắn, hợp lý trong việc xây dựng và thực thi các chính sách xã hội mà đất nước ta đã đạt được những thành tựu lớn về phát triển kinh tế lẫn nâng cao đời sống  vật chất, tinh thần cho nhân dân, tạo điều kiện ngày càng tốt hơn cho việc phát triển nhân cách, phẩm chất, năng lực, trí tuệ và thể chất con người Việt Nam. Những kết quả mà chính sách xã hội mang lại đồng thời cũng phản ánh bản chất và tính ưu việt của chế độ ta, góp phần không nhỏ vào việc giữ vững sự ổn định và phát triển xã hội.  </w:t>
      </w:r>
    </w:p>
    <w:p w:rsidR="000C6EFD" w:rsidRPr="00A97DA8" w:rsidRDefault="000C6EFD" w:rsidP="00A97DA8">
      <w:pPr>
        <w:ind w:firstLine="600"/>
        <w:jc w:val="both"/>
        <w:rPr>
          <w:rFonts w:ascii="Times New Roman" w:hAnsi="Times New Roman"/>
          <w:sz w:val="28"/>
          <w:szCs w:val="28"/>
        </w:rPr>
      </w:pPr>
      <w:r w:rsidRPr="00A97DA8">
        <w:rPr>
          <w:rFonts w:ascii="Times New Roman" w:hAnsi="Times New Roman"/>
          <w:sz w:val="28"/>
          <w:szCs w:val="28"/>
        </w:rPr>
        <w:t>Vậy chính sách xã hội là gì ? Tính tất yếu khách quan của viêc thưc hiên chính sách xã hôi? Bằng những kiến thức Xã hội học, chúng ta hãy phân tích làm rõ vấn đề trên.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b/>
          <w:i/>
          <w:sz w:val="28"/>
          <w:szCs w:val="28"/>
        </w:rPr>
        <w:t>*Kniệm CSXH</w:t>
      </w:r>
      <w:r w:rsidRPr="001C020C">
        <w:rPr>
          <w:rFonts w:ascii="Times New Roman" w:hAnsi="Times New Roman"/>
          <w:i/>
          <w:sz w:val="28"/>
          <w:szCs w:val="28"/>
        </w:rPr>
        <w:t>:</w:t>
      </w:r>
      <w:r w:rsidRPr="001C020C">
        <w:rPr>
          <w:rFonts w:ascii="Times New Roman" w:hAnsi="Times New Roman"/>
          <w:sz w:val="28"/>
          <w:szCs w:val="28"/>
        </w:rPr>
        <w:t xml:space="preserve"> là một loại CS nhằm đchỉnh những QHXH của con người, gquyết những Vđề XH đang đặt ra và thực hiện bình đẳng, công bằng và tiến bộ XH ptriển toàn diện con người</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*Tính tất yếu kquan</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t>1&gt;Thực hiện CSXH –Một tiêu chí đgiá sự ổn định, ptriển tiến bộ và vminh của XH.</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1.1&gt; Mthuẫn XH và xung đột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-Mthuẫn XH:</w:t>
      </w:r>
      <w:r w:rsidRPr="001C020C">
        <w:rPr>
          <w:rFonts w:ascii="Times New Roman" w:hAnsi="Times New Roman"/>
          <w:sz w:val="28"/>
          <w:szCs w:val="28"/>
        </w:rPr>
        <w:t xml:space="preserve"> là sự  thống nhất và đấu tranh giữa những con người, giữa những khuynh hướng; các lực lượng và các thực thể- thiết chế XH có lợi ích đối lập tạo thành nguồn gốc của ptriển or trì truệ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XH ngày càng p/t thì cá nhân có nhiều đ/k phát triển hơn. Chính từ sự ptriển nhu cầu và lợi ích cá nhân làm nảy sinh ở mỗi cá nhân những nhu cầu, lợi ích đối lập với nhu cầu XH. Ờ VN mthuẫn giũa hthống CSKT và hthống CSXH của NN đang trở thành 1 vđề cấp bách và phổ biến. Chẳng hạn gia tăng đầu tư ptriển ktế thì xuất hiện mthuẫn giữa lợi ích nhà đầu tư và lọi ích người làm thuê. Việc xđịnh được PP gquyết đúng đắn là tiền đề để khắc phục hậu quả các mthuẫn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-Xung đột XH:</w:t>
      </w:r>
      <w:r w:rsidRPr="001C020C">
        <w:rPr>
          <w:rFonts w:ascii="Times New Roman" w:hAnsi="Times New Roman"/>
          <w:sz w:val="28"/>
          <w:szCs w:val="28"/>
        </w:rPr>
        <w:t xml:space="preserve"> là cơ chế cho sự đchỉnh những khuôn mẫu thích hợp với đk mới - các CSXH thay đổi kịp thời hơn. </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Thực hiện tốt csxh là 1 biện pháp tích cực hquả nhằm góp phần giải quyết , giảm thiểu và phòng ngừa mâu thuẫn, xung đột XH</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1.2&gt;Trật tự XH và ổn định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-Trật tự XH:</w:t>
      </w:r>
      <w:r w:rsidRPr="001C020C">
        <w:rPr>
          <w:rFonts w:ascii="Times New Roman" w:hAnsi="Times New Roman"/>
          <w:sz w:val="28"/>
          <w:szCs w:val="28"/>
        </w:rPr>
        <w:t xml:space="preserve"> là chỉ sự hoạt độg ổn định, hài hòa các thành phần XH trong cơ cấu XH. Nhờ trật tự XH ổn định mà hthống XH đạt được sự ổn định cho phép nó hoạt động 1 cách hquả dưới sự tác động của các yếu tố bên trong và bên ngoài. Các cơ chế đảm bảo cho trật tự </w:t>
      </w:r>
      <w:r w:rsidRPr="001C020C">
        <w:rPr>
          <w:rFonts w:ascii="Times New Roman" w:hAnsi="Times New Roman"/>
          <w:sz w:val="28"/>
          <w:szCs w:val="28"/>
        </w:rPr>
        <w:lastRenderedPageBreak/>
        <w:t xml:space="preserve">XH là thiết chế XH. Các thiết chế XH điều chỉnh các mối qhệ chủ yếu là qhệ ktế giữa các nhóm hoặc các giai cấp XH. </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-Ổn định XH:</w:t>
      </w:r>
      <w:r w:rsidRPr="001C020C">
        <w:rPr>
          <w:rFonts w:ascii="Times New Roman" w:hAnsi="Times New Roman"/>
          <w:sz w:val="28"/>
          <w:szCs w:val="28"/>
        </w:rPr>
        <w:t xml:space="preserve"> là trạng thái ổn định trật tự kỷ cương, nề nếp trên các lvực ĐSXH chủ yếu (ctrị, KT,VH,XH) trong quá trình vđộng, biến đổi theo quy luật kquan vốn có của chúng nhằm tạo đk thuận lợi cho sự ptriển và tiến bộ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Thực hiện tốt CSXH là biện pháp tích cực , hquả nhằm góp phần củng cố trật tự XH và ổn định XH.</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1.3&gt; Ptriển XH, tiến bộ XH và vminh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-Ptriển XH</w:t>
      </w:r>
      <w:r w:rsidRPr="001C020C">
        <w:rPr>
          <w:rFonts w:ascii="Times New Roman" w:hAnsi="Times New Roman"/>
          <w:sz w:val="28"/>
          <w:szCs w:val="28"/>
        </w:rPr>
        <w:t xml:space="preserve"> có 3 qniệm gồm: là sự tăng trưởng ktế và sự ptriển KHCN; là sự ptriển cá nhân và tchức XH mà cá nhân đó đang sốg; là sự ptriển tổng hợp ĐSVC và TThần của cá nhân và cộng đồng.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-Tiến bộ XH:</w:t>
      </w:r>
      <w:r w:rsidRPr="001C020C">
        <w:rPr>
          <w:rFonts w:ascii="Times New Roman" w:hAnsi="Times New Roman"/>
          <w:sz w:val="28"/>
          <w:szCs w:val="28"/>
        </w:rPr>
        <w:t xml:space="preserve"> chỉ sự ptriển của XH từ trình độ thấp lên trình độ cao hơn. Tiến bộ XH được biểu hiện trong từng lvực của ĐSXH và biểu hiện tập trung ở sự xuất hiện PTSX mới, kiểu chế độ XH mới.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-Vminh:</w:t>
      </w:r>
      <w:r w:rsidRPr="001C020C">
        <w:rPr>
          <w:rFonts w:ascii="Times New Roman" w:hAnsi="Times New Roman"/>
          <w:sz w:val="28"/>
          <w:szCs w:val="28"/>
        </w:rPr>
        <w:t xml:space="preserve"> là sự kết hợp đầy đủ các yếu tố tiên tiến tại thời điểm xét đến để tạo nên, duy trì, vận hành và tiến hóa XH loài người. Các yếu tố của vminh là di sản tích lũy tri thức, tinh thần và vật chất của con người từ khi loài người hình thành và đến thời điểm xét đến.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Thực hiện tốt CSXH là một biện pháp tích cực, hquả nhằm góp phần thúc đẩy sự ptriển của XH theo hướng vminh.</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1.4&gt;Các tiêu chí đgiá sự ổn định, ptriển, tiến bộ và vminh của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Các chỉ số XH của CSXH nhằm hướng đến sự ổn định, ptriển, tiến bộ và vminh của XH đó là: CSSK cộng đồng, trình độ học vấn của dcư; mức sống về VC và tinh thần, ptriển KT - XH bền vững</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t>2&gt;Ptriển ktế gắn liền với gquyết các VĐXH.</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2.1&gt;Ptriển ktế, hiệu quả ktế và tăg cường hiệu quả ktế.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-Ptriển ktế hquả cao</w:t>
      </w:r>
      <w:r w:rsidRPr="001C020C">
        <w:rPr>
          <w:rFonts w:ascii="Times New Roman" w:hAnsi="Times New Roman"/>
          <w:sz w:val="28"/>
          <w:szCs w:val="28"/>
        </w:rPr>
        <w:t xml:space="preserve"> là nói đến việc thực hiện CSKT luôn phải tuân thủ nghiêm ngặt quy luật của KTTTrường, phải đảm bảo tính hquả ktế, phải chấp nhận cạnh tranh, phá sản, thất nghiệp,…Đthời phải luôn tính đến và gquyết VĐ mthuẫn với CSXH, CS đbảo sự ptriển hài hòa của mọi lợi ích XH với tư cách một mtiêu của sự ptriển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Để gquyết mthuẫn giữa việc thực hiện CSKT và việc thực hiện CSXH, phải kết hợp hài hòa hai loại chính sách đó cả trong việc hoạch định lẫn trong việc thực hiện chúng, nhằm mđích vừa thúc đẩy tăng trưởng ktế, vừa đbảo thực hiện các mtiêu xã hội, trong đó có công bằng và bình đẳng xã hội.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-Chi phí và giảm chi phí cho ptriển ktế</w:t>
      </w:r>
      <w:r w:rsidRPr="001C020C">
        <w:rPr>
          <w:rFonts w:ascii="Times New Roman" w:hAnsi="Times New Roman"/>
          <w:sz w:val="28"/>
          <w:szCs w:val="28"/>
        </w:rPr>
        <w:t>: khi chúng ta thực hiện hthống CSXH nhằm gquyết tốt các VĐXH tức là chúng ta đã góp phần làm giảm chi phí cho qt ptriển ktế.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-Ptriển ktế:</w:t>
      </w:r>
      <w:r w:rsidRPr="001C020C">
        <w:rPr>
          <w:rFonts w:ascii="Times New Roman" w:hAnsi="Times New Roman"/>
          <w:sz w:val="28"/>
          <w:szCs w:val="28"/>
        </w:rPr>
        <w:t xml:space="preserve"> là qt tăng tiến của nền ktế trên mặt, bao gồm cả sự tăng thêm về quy mô sản lượng, tiến bộ về cơ cấu KT-XH. Kquả của một nền ktế được xđịnh thông qua các chỉ số cbản: </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lastRenderedPageBreak/>
        <w:t>+Các chỉ số về cơ cấu ktế</w:t>
      </w:r>
      <w:r w:rsidRPr="001C020C">
        <w:rPr>
          <w:rFonts w:ascii="Times New Roman" w:hAnsi="Times New Roman"/>
          <w:sz w:val="28"/>
          <w:szCs w:val="28"/>
        </w:rPr>
        <w:t xml:space="preserve"> bao gồm chỉ số về tỷ trọng ba ngành ktế nông nghiệp, công nghiệp, dịch vụ; chỉ số về tiết kiệm và đầu tư; tỷ lệ dsố đthị và nthôn.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+Các chỉ số tổng hợp về trình độ ptriển bao gồm chỉ số ptriển con người, chỉ số clượng vật chất csống, chỉ số nghèo của con người. Tăng trưởng ktế ko luôn đồng nghĩa với ptriển ktế, nhưng nhất thiết phải có tăng trưởng ktế mới có ptriển ktế. Tăng trưởng ktế là đk cần đối với ptriển ktế, những chưa phải là đk đủ. Tăng trưởng ktế tạo CSVC, tài chính để gquyết những yêu cầu, nội dung của ptriển. Tăng trưởng ktế góp phần khai thác, huy động các nguồn lực trong và ngoài nước, đặc biệt là vốn, lao động để đưa vào hoạt động. Tăng trưởng ktế có tác động dây chuyền: các ngành có mức tăng trưởng ktế thông qua các liên kết ktế với các ngành khác sẽ thúc đẩy lẫn nhau tăng trưởng và toàn bộ nền kế bản thân nó tạo vô số cơ hội tăng trưởng ổn định và cao, thúc đẩy các mối quan hệ nêu trên lên một trình độ, quy mô mới. Ptriển ktế chi phối sự phân chia thành quả của tăng trưởng ktế.</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2.2&gt;Các VĐXH nảy sinh trong qt ptriển ktế và hệ quả đ/v ptriển ktế.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Mặc dù, trong CSKT đã hàm chứa những gpháp XH nhưng nhiệm vụ chủ yếu của nó là gquyết những VĐ ktế. Do vậy, CSKT dù tối ưu đến đâu cũng ko thể bquát và gquyết được tất cả những khía cạnh ptạp của lvực XH rộng lớn. Theo đó, những gpháp ktế nếu ko đi kèm với các gpháp XH nhất định sẽ làm nảy sinh nhiều VĐXH nhức nhói. Vì thế cần phải có những CSXH nhất định để bsung cho CSKT và gquyết những VĐXH xuất hiện trong qt tăng trưởng ktế và ptriển XH.</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2.3&gt;Tính tất yếu phải gquyết VĐXH trong qt ptriển ktế.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Gquyết các VĐXH phản ánh bchất của 1 chế độ của con người do con người và vì con người, một thuộc tính cbản của CNXH chính vì vậy gquyết tốt các VĐXH là một trong những chủ trương, gpháp lớn nhằm ptriển KT-XH của Đảng ta trong tkỳ đmới.</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t>3&gt;Thực hiện CSXH –phuy bchất của cđộ XHXHCN mà VN đang xây dựng</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3.1&gt;Bchất của cđộ XHCN-công bằng và bình đẳng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ml:space="preserve">XHXHCN mà ND ta xây dựng là XH vì con người, đặt con người vào vtrí trung tâm của sự ptriển KT-VHXH và lấy việc nâng cao chất lượng cuộc sống của con người làm mtiêu phục vụ, mtiêu ptriển ktế, phải bao gồm cả mtiêu gquyết những VĐXH như: VĐ vlàm, XĐGN, …đáp ứng nhu cầu cbản của ND, công bằng XH. </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 xml:space="preserve">Bchất của chế độ XHCN: công bằng XH. </w:t>
      </w:r>
      <w:r w:rsidRPr="001C020C">
        <w:rPr>
          <w:rFonts w:ascii="Times New Roman" w:hAnsi="Times New Roman"/>
          <w:sz w:val="28"/>
          <w:szCs w:val="28"/>
        </w:rPr>
        <w:t xml:space="preserve">Công bằng XH là sự công bằng vì quyền lợi và nghĩa vụ của công dân, công bằng trong phân phối, thu nhập, cơ hội ptriển và đk thực hiện cơ hội. Công bằng XH là một kniệm rất rộng bao gồm cả yếu tố ktế, ctrị, Vhóa, XH. Công bằng XH là bchất, một trong năm thành tố của mtiêu chung mà chúng ta đang phấn đấu để đạt đến con đường xây dựng một nước VN </w:t>
      </w:r>
      <w:r w:rsidRPr="001C020C">
        <w:rPr>
          <w:rFonts w:ascii="Times New Roman" w:hAnsi="Times New Roman"/>
          <w:i/>
          <w:sz w:val="28"/>
          <w:szCs w:val="28"/>
        </w:rPr>
        <w:t>“DG, NM, DC, CB, VM</w:t>
      </w:r>
      <w:r w:rsidRPr="001C020C">
        <w:rPr>
          <w:rFonts w:ascii="Times New Roman" w:hAnsi="Times New Roman"/>
          <w:sz w:val="28"/>
          <w:szCs w:val="28"/>
        </w:rPr>
        <w:t>”. Mtiêu công bằng XH trong quá trình xây dựng CNXH ở VN ko thay đổi, nhưng con đường đến mtiêu đó thì thay đổi, vừa chú trọng ptriển ktế vừa chú trọng thực hiện công bằng xã hội. Để từng bước thực hiện tốt VĐ công bằng XH đòi hỏi phải ban hành và thực hiện hthống CSXH.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lastRenderedPageBreak/>
        <w:t>Bchất của chế độ XHCN: bình đẳng XH</w:t>
      </w:r>
      <w:r w:rsidRPr="001C020C">
        <w:rPr>
          <w:rFonts w:ascii="Times New Roman" w:hAnsi="Times New Roman"/>
          <w:sz w:val="28"/>
          <w:szCs w:val="28"/>
        </w:rPr>
        <w:t>. Bình đẳng XH ở đây được hiểu theo nghĩa bình đẳng trong việc tiếp cận các cơ hội. Bình đẳng vể cơ hội chính là tiền đề đbảo có công bằng XH thực sự.</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3.2&gt;Thực hiện CSXH theo ngtắc công bằng và bình đẳng 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Thực hiện CSXH trước hết phải theo ngtắc cbằng</w:t>
      </w:r>
      <w:r w:rsidRPr="001C020C">
        <w:rPr>
          <w:rFonts w:ascii="Times New Roman" w:hAnsi="Times New Roman"/>
          <w:sz w:val="28"/>
          <w:szCs w:val="28"/>
        </w:rPr>
        <w:t xml:space="preserve"> </w:t>
      </w:r>
      <w:r w:rsidRPr="001C020C">
        <w:rPr>
          <w:rFonts w:ascii="Times New Roman" w:hAnsi="Times New Roman"/>
          <w:i/>
          <w:sz w:val="28"/>
          <w:szCs w:val="28"/>
        </w:rPr>
        <w:t xml:space="preserve">X. </w:t>
      </w:r>
      <w:r w:rsidRPr="001C020C">
        <w:rPr>
          <w:rFonts w:ascii="Times New Roman" w:hAnsi="Times New Roman"/>
          <w:sz w:val="28"/>
          <w:szCs w:val="28"/>
        </w:rPr>
        <w:t>Bởi vì thực hiện cbằng XH vẫn là y/c hàng đầu, vì nó chính là một trong những động lực mạnh mẽ nhất trong sự tăng trưởng ktế và đthời là một trong những ytố qtrọng nhất quyết định sự ổn định XH. Thực hiện CSXH theo ngtắc cbằng XH đòi hỏi phải nhận thức và gquyết đúng đắn, hài hòa các MQH lợi ích.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Thực hiện Bđẳng XH</w:t>
      </w:r>
      <w:r w:rsidRPr="001C020C">
        <w:rPr>
          <w:rFonts w:ascii="Times New Roman" w:hAnsi="Times New Roman"/>
          <w:sz w:val="28"/>
          <w:szCs w:val="28"/>
        </w:rPr>
        <w:t xml:space="preserve"> là một trong những ngtắc và mtiêu hướng đến của qt xây dựng và ptriển đnước VN theo định hướng XHCN. </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3.3&gt;Thực hiện CSXH đ/v người nghèo, người có hcảnh khó khăn và người có công.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CSXH đ/v người có hoàn cảnh khó khăn.</w:t>
      </w:r>
      <w:r w:rsidRPr="001C020C">
        <w:rPr>
          <w:rFonts w:ascii="Times New Roman" w:hAnsi="Times New Roman"/>
          <w:sz w:val="28"/>
          <w:szCs w:val="28"/>
        </w:rPr>
        <w:t xml:space="preserve"> Trong thời gian qua chúng ta đã từng bước thực hiện tốt các CSXH đ/v người có hcảnh khó khăn chẳng hạn chủ động đối phó với tình hình thiếu lương thực và khắc phục hậu quả thiên tai tại các tỉnh, thành phố trong cả nước; hdẫn các đphương chủ động bám sát tình hình, tchức cứu trợ kịp thời cho những gđình thiếu đói, sd nguồn kphí của đphương, TW và các nguồn tài trợ khác đúng mđích, đtượng, hquả. Thực hiện tốt các CS trợ giúp XH đ/v đtượng XH được quy định tại Nghị định 67/2007/NĐ-CP và NĐ 13/2010/NĐ-CP. Trợ cấp khó khăn đ/v CBCCVC,..theo Quyết định 417/QĐ-TTg, ngày 30/3/2011.</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CSXH đ/v người có công</w:t>
      </w:r>
      <w:r w:rsidRPr="001C020C">
        <w:rPr>
          <w:rFonts w:ascii="Times New Roman" w:hAnsi="Times New Roman"/>
          <w:sz w:val="28"/>
          <w:szCs w:val="28"/>
        </w:rPr>
        <w:t>: thực hiện đchỉnh, nâng mức trợ cấp đ/v người có công từ ngày 1/5/2011 và theo dõi chặt chẽ tình hình đsống người có công để kịp thời hỗ trợ khi họ gặp khó khăn. Gquyết cbản VĐ về nhà ở đ/v hộ người có công đang khó khăn về nhà ở. Trong thời gian tới, đmạnh tu bổ nghĩa trang, tìm kiếm và quy tập hài cốt liệt sĩ, đmạnh các hoạt động ĐƠĐN, khám chữa bệnh, CS ưu tiên trong GD, VĐ trợ cấp cho những người có công với CM.</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t>4&gt;Gquyết các VĐXH, thực hiện CSXH –yêu cầu tất yếu để phuy truyền thống nhân văn của dtộc VN.</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4.1&gt;Gquyết VĐXH theo truyền thống nhân văn của dtộc VN.</w:t>
      </w:r>
    </w:p>
    <w:p w:rsidR="000C6EFD" w:rsidRPr="001C020C" w:rsidRDefault="000C6EFD" w:rsidP="001C020C">
      <w:pPr>
        <w:spacing w:before="120" w:after="120"/>
        <w:ind w:firstLine="600"/>
        <w:jc w:val="both"/>
        <w:rPr>
          <w:rFonts w:ascii="Times New Roman" w:hAnsi="Times New Roman"/>
          <w:i/>
          <w:sz w:val="28"/>
          <w:szCs w:val="28"/>
        </w:rPr>
      </w:pPr>
      <w:r w:rsidRPr="001C020C">
        <w:rPr>
          <w:rFonts w:ascii="Times New Roman" w:hAnsi="Times New Roman"/>
          <w:sz w:val="28"/>
          <w:szCs w:val="28"/>
        </w:rPr>
        <w:t xml:space="preserve">Truyền thống là những ytố của di tồn VHXH thể hiện trong chuẩn mực hvi, t.tưởng, ptục, tập quán, thói quen, lối sống và cách ứng xử của cộng đồng người được hthành trong ls và trở nên ổn định, truyền từ đời này sang đời khác và được lưu giữ lâu dài. Truyền thống người VN trong gquyết VĐXH là </w:t>
      </w:r>
      <w:r w:rsidRPr="001C020C">
        <w:rPr>
          <w:rFonts w:ascii="Times New Roman" w:hAnsi="Times New Roman"/>
          <w:i/>
          <w:sz w:val="28"/>
          <w:szCs w:val="28"/>
        </w:rPr>
        <w:t>“lá lành..”, “Một con ngựa đau…”, “Bầu ơi…”, “Ăn quả…”, “Uống nước nhớ nguồn”.</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4.2&gt;Thực hiện CSXH theo truyền thống nhân văn của dtộc VN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Lịch sử ptriển của dtộc VN luôn thấm đậm tinh thần nhân văn. Tuy nhiên, ở mỗi một gđoạn, tkỳ ptriển, được thể hiện bởi những pthức, biện pháp phù hợp và hquả. Trong gđoạn ptriển hiện nay, mỗi thành tựu về KT-CT-VHXH luôn kéo theo những hệ quả XH ko mong muốn. Vì vậy, để giảm thiểu hệ quả XH tiêu cực trong hoạch định và thực hiện hthống CSXH cần chú ý kế thừa và p/huy truyền thống nhân văn của dtộc.</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lastRenderedPageBreak/>
        <w:t>5&gt;Gquyết các VĐXH, thực hiện CSXH –y/c tất yếu của thời đại hiện nay</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5.1&gt;VĐXH và gquyết VĐXH trong thời đại ngày nay.</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Hội nhập qtế là một qt ptriển tất yếu do bchất XH của lđ và qhệ giữa người với người. đthời sự ra đời và ptriển của KTTT` cũng là động lực thúc đẩy qt hội nhập. Ngày nay hội nhập qtế là lựa chọn chính sách của hầu hết các qgia ptriển. Qt hội nhập với TG bên cạnh những thuận lợi và thời cơ luôn kéo theo những thách thức và nguy cơ trong đó có các VĐXH mang tính toàn cầu; nghèo đói, bệnh tật, tội phạm, biến đổi khí hậu,… do vậy việc nhận thức rõ và xđịnh đúng, kịp thời những VĐ của thời đại có ý nghĩa rất qtrọng, vì nó giúp ta biết được những nấc thang ptriển của XH, nắm được các ytố có tính ổn định trong một TG đầy biến động. Thông qua đó tiến hành hoạch định và thực hiện CSXH thích ứng và có hquả.</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5.2&gt;Cam kết của VN trong việc gquyết VĐXH và thực hiện CSXH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VN đã đạt được những tiến bộ rất ứng tượng trong thực hiện các mtiêu ptriển thiên niên kỷ và đã hoàn thành một số mtiêu vdụ như: mtiêu 1 về xóa bỏ tình trạng nghèo đói, cùng cực và thiếu đói và một số mtiêu khác. Nếu VN muốn đạt được các mtiêu thiên niên kỷ trên cơ sở đbảo bđẳng thì đều qtrọng là cần duy trì những tiến bộ đã đạt được tiến tới gquyết những sự chênh lệch đang gia tăng, tính đến các nguy cơ và gquyết những thiếu hụt còn tồn tại.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1: xóa bỏ tình trạng nghèo đói cùng cực và thiếu đói.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2: PCGD tiểu học.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3: tăng cường bđẳng giới và nâng cao vị thế cho phụ nữ.</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4: giảm tỷ lệ tử vong cho TE.</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5: nâng cao sức khỏe bà mẹ.</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6: ngăn chặn HIV, AIDS, sốt rét và các bệnh dịch khác.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7: đbảo bền vững môi trường.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+Mtiêu ptriển thiên niên kỷ 8: xây dựng đtác toàn cầu vì sự ptriển.</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*Liên hệ thực tiễn:</w:t>
      </w:r>
    </w:p>
    <w:p w:rsidR="000C6EFD" w:rsidRPr="006B4315" w:rsidRDefault="000C6EFD" w:rsidP="001C020C">
      <w:pPr>
        <w:spacing w:before="120" w:after="120"/>
        <w:ind w:firstLine="600"/>
        <w:jc w:val="both"/>
        <w:rPr>
          <w:rFonts w:ascii="Times New Roman" w:hAnsi="Times New Roman"/>
          <w:b/>
          <w:sz w:val="28"/>
          <w:szCs w:val="28"/>
        </w:rPr>
      </w:pPr>
      <w:r w:rsidRPr="006B4315">
        <w:rPr>
          <w:rFonts w:ascii="Times New Roman" w:hAnsi="Times New Roman"/>
          <w:b/>
          <w:sz w:val="28"/>
          <w:szCs w:val="28"/>
        </w:rPr>
        <w:t xml:space="preserve">*Ưu điểm: </w:t>
      </w:r>
    </w:p>
    <w:p w:rsidR="00C81661" w:rsidRPr="006B4315" w:rsidRDefault="00C81661" w:rsidP="001C020C">
      <w:pPr>
        <w:spacing w:before="120" w:after="120"/>
        <w:ind w:firstLine="600"/>
        <w:jc w:val="both"/>
        <w:rPr>
          <w:rFonts w:ascii="Times New Roman" w:hAnsi="Times New Roman"/>
          <w:b/>
          <w:i/>
          <w:sz w:val="28"/>
          <w:szCs w:val="28"/>
        </w:rPr>
      </w:pPr>
      <w:r w:rsidRPr="006B4315">
        <w:rPr>
          <w:rFonts w:ascii="Times New Roman" w:hAnsi="Times New Roman"/>
          <w:b/>
          <w:i/>
          <w:sz w:val="28"/>
          <w:szCs w:val="28"/>
        </w:rPr>
        <w:t xml:space="preserve">1.  Chính sách người có công: </w:t>
      </w:r>
    </w:p>
    <w:p w:rsidR="00C81661" w:rsidRPr="006B4315" w:rsidRDefault="001E70A7" w:rsidP="00336D52">
      <w:pPr>
        <w:spacing w:before="120" w:after="120"/>
        <w:ind w:firstLine="600"/>
        <w:jc w:val="both"/>
        <w:rPr>
          <w:rFonts w:ascii="Times New Roman" w:hAnsi="Times New Roman"/>
          <w:i/>
          <w:sz w:val="28"/>
          <w:szCs w:val="28"/>
        </w:rPr>
      </w:pPr>
      <w:r w:rsidRPr="006B4315">
        <w:rPr>
          <w:rFonts w:ascii="Times New Roman" w:hAnsi="Times New Roman"/>
          <w:i/>
          <w:sz w:val="28"/>
          <w:szCs w:val="28"/>
        </w:rPr>
        <w:t xml:space="preserve">- </w:t>
      </w:r>
      <w:r w:rsidR="00336D52" w:rsidRPr="006B4315">
        <w:rPr>
          <w:rFonts w:ascii="Times New Roman" w:hAnsi="Times New Roman"/>
          <w:i/>
          <w:sz w:val="28"/>
          <w:szCs w:val="28"/>
        </w:rPr>
        <w:t xml:space="preserve">Thực hiện đầy dủ, kịp thời việc chi trả trợ cấp tới các đối tượng chính sách, người có công, mua thẻ BHYT. </w:t>
      </w:r>
      <w:r w:rsidR="00C81661" w:rsidRPr="006B4315">
        <w:rPr>
          <w:rFonts w:ascii="Times New Roman" w:hAnsi="Times New Roman"/>
          <w:i/>
          <w:sz w:val="28"/>
          <w:szCs w:val="28"/>
        </w:rPr>
        <w:t>Truy tặng để phong tặng Danh hiệu BMVNAH</w:t>
      </w:r>
    </w:p>
    <w:p w:rsidR="00C81661" w:rsidRPr="006B4315" w:rsidRDefault="00C81661" w:rsidP="00C81661">
      <w:pPr>
        <w:spacing w:before="120" w:after="120"/>
        <w:ind w:firstLine="600"/>
        <w:jc w:val="both"/>
        <w:rPr>
          <w:rFonts w:ascii="Times New Roman" w:hAnsi="Times New Roman"/>
          <w:i/>
          <w:sz w:val="28"/>
          <w:szCs w:val="28"/>
        </w:rPr>
      </w:pPr>
      <w:r w:rsidRPr="006B4315">
        <w:rPr>
          <w:rFonts w:ascii="Times New Roman" w:hAnsi="Times New Roman"/>
          <w:i/>
          <w:sz w:val="28"/>
          <w:szCs w:val="28"/>
        </w:rPr>
        <w:t>-</w:t>
      </w:r>
      <w:r w:rsidR="001E70A7" w:rsidRPr="006B4315">
        <w:rPr>
          <w:rFonts w:ascii="Times New Roman" w:hAnsi="Times New Roman"/>
          <w:i/>
          <w:sz w:val="28"/>
          <w:szCs w:val="28"/>
        </w:rPr>
        <w:t xml:space="preserve"> </w:t>
      </w:r>
      <w:r w:rsidRPr="006B4315">
        <w:rPr>
          <w:rFonts w:ascii="Times New Roman" w:hAnsi="Times New Roman"/>
          <w:i/>
          <w:sz w:val="28"/>
          <w:szCs w:val="28"/>
        </w:rPr>
        <w:t>Thực hiện tốt ctác ĐƠĐN, thăm viếng mẹ Việt nam anh hùng, gia đình thương binh liệt sĩ.</w:t>
      </w:r>
      <w:r w:rsidR="006C7B67" w:rsidRPr="006B4315">
        <w:rPr>
          <w:rFonts w:ascii="Times New Roman" w:hAnsi="Times New Roman"/>
          <w:i/>
          <w:sz w:val="28"/>
          <w:szCs w:val="28"/>
        </w:rPr>
        <w:t xml:space="preserve"> </w:t>
      </w:r>
    </w:p>
    <w:p w:rsidR="00C81661" w:rsidRPr="006B4315" w:rsidRDefault="00C81661" w:rsidP="00C81661">
      <w:pPr>
        <w:spacing w:before="120" w:after="120"/>
        <w:ind w:firstLine="600"/>
        <w:jc w:val="both"/>
        <w:rPr>
          <w:rFonts w:ascii="Times New Roman" w:hAnsi="Times New Roman"/>
          <w:b/>
          <w:i/>
          <w:sz w:val="28"/>
          <w:szCs w:val="28"/>
        </w:rPr>
      </w:pPr>
      <w:r w:rsidRPr="006B4315">
        <w:rPr>
          <w:rFonts w:ascii="Times New Roman" w:hAnsi="Times New Roman"/>
          <w:b/>
          <w:i/>
          <w:sz w:val="28"/>
          <w:szCs w:val="28"/>
        </w:rPr>
        <w:t>2. An sinh xã hội</w:t>
      </w:r>
    </w:p>
    <w:p w:rsidR="001E70A7" w:rsidRPr="006B4315" w:rsidRDefault="001E70A7" w:rsidP="00C81661">
      <w:pPr>
        <w:spacing w:before="120" w:after="120"/>
        <w:ind w:firstLine="600"/>
        <w:jc w:val="both"/>
        <w:rPr>
          <w:rFonts w:ascii="Times New Roman" w:hAnsi="Times New Roman"/>
          <w:i/>
          <w:sz w:val="28"/>
          <w:szCs w:val="28"/>
        </w:rPr>
      </w:pPr>
      <w:r w:rsidRPr="006B4315">
        <w:rPr>
          <w:rFonts w:ascii="Times New Roman" w:hAnsi="Times New Roman"/>
          <w:i/>
          <w:sz w:val="28"/>
          <w:szCs w:val="28"/>
        </w:rPr>
        <w:t>- Thực hiện đầy đủ, kịp thời việc chi trả trợ cấp XH, mua BHYT, chi hỗ trợ đột xuất trong các trường hợp khó khăn.</w:t>
      </w:r>
    </w:p>
    <w:p w:rsidR="006C7A9C" w:rsidRPr="006B4315" w:rsidRDefault="001E70A7" w:rsidP="006C7A9C">
      <w:pPr>
        <w:spacing w:before="120" w:after="120"/>
        <w:ind w:firstLine="600"/>
        <w:jc w:val="both"/>
        <w:rPr>
          <w:rFonts w:ascii="Times New Roman" w:hAnsi="Times New Roman"/>
          <w:i/>
          <w:sz w:val="28"/>
          <w:szCs w:val="28"/>
        </w:rPr>
      </w:pPr>
      <w:r w:rsidRPr="006B4315">
        <w:rPr>
          <w:rFonts w:ascii="Times New Roman" w:hAnsi="Times New Roman"/>
          <w:i/>
          <w:sz w:val="28"/>
          <w:szCs w:val="28"/>
        </w:rPr>
        <w:t xml:space="preserve">- Công tác giải quyết việc làm-giảm nghèo: </w:t>
      </w:r>
      <w:r w:rsidRPr="006B4315">
        <w:rPr>
          <w:rFonts w:ascii="Times New Roman" w:hAnsi="Times New Roman"/>
          <w:i/>
          <w:color w:val="000000"/>
          <w:sz w:val="28"/>
          <w:szCs w:val="28"/>
          <w:lang w:val="sv-SE"/>
        </w:rPr>
        <w:t xml:space="preserve">Phát triển những ngành nghề thủ công như: đan lát lục bình, làm nhang ... Công tác giải quyết việc làm được quan tâm với nhiều hình </w:t>
      </w:r>
      <w:r w:rsidRPr="006B4315">
        <w:rPr>
          <w:rFonts w:ascii="Times New Roman" w:hAnsi="Times New Roman"/>
          <w:i/>
          <w:color w:val="000000"/>
          <w:sz w:val="28"/>
          <w:szCs w:val="28"/>
          <w:lang w:val="sv-SE"/>
        </w:rPr>
        <w:lastRenderedPageBreak/>
        <w:t>thức, tổ chức các lớp dạy nghề, vay vốn NHCS cho hộ nghèo, vốn ưu đãi, tạo việc làm tăng thu nhập Đào tạo nghề cho lao động nông thôn, đồng thời phối hợp với các cơ quan đơn vị có liên quan (phụ nữ, nông dân, trường trung cấp nghề …) kết quả đến nay đã mở 05 lớp dạy nghề cho lao động nông thôn như: Kỹ thuật trồng nấm rơm, trồng lúa… đời sống nhân dân từng bước được nâng lên, số hộ nghèo giãm đáng kể qua các năm. Tổ chức tuyển lao động làm việc tại nước ngoài. Bên cạnh đó việc thực hiện các chính sách xã hội khác cũng được triển khai thực hiện tốt như cho học sinh sinh viên vay, BHXH tự nguyện trong nhân dân, BHXH cho ngườ</w:t>
      </w:r>
      <w:r w:rsidR="006C7A9C" w:rsidRPr="006B4315">
        <w:rPr>
          <w:rFonts w:ascii="Times New Roman" w:hAnsi="Times New Roman"/>
          <w:i/>
          <w:color w:val="000000"/>
          <w:sz w:val="28"/>
          <w:szCs w:val="28"/>
          <w:lang w:val="sv-SE"/>
        </w:rPr>
        <w:t>i nghèo, cấp phát thẻ BHYT khám chữa bệnh miễn phí cho trẻ em dưới 6 tuổi,..</w:t>
      </w:r>
      <w:r w:rsidR="006C7A9C" w:rsidRPr="006B4315">
        <w:rPr>
          <w:rFonts w:ascii="Times New Roman" w:hAnsi="Times New Roman"/>
          <w:i/>
          <w:sz w:val="28"/>
          <w:szCs w:val="28"/>
        </w:rPr>
        <w:t xml:space="preserve"> </w:t>
      </w:r>
    </w:p>
    <w:p w:rsidR="006C7A9C" w:rsidRPr="006B4315" w:rsidRDefault="006C7A9C" w:rsidP="006C7A9C">
      <w:pPr>
        <w:spacing w:before="120" w:after="120"/>
        <w:ind w:firstLine="600"/>
        <w:jc w:val="both"/>
        <w:rPr>
          <w:rFonts w:ascii="Times New Roman" w:hAnsi="Times New Roman"/>
          <w:i/>
          <w:sz w:val="28"/>
          <w:szCs w:val="28"/>
        </w:rPr>
      </w:pPr>
      <w:r w:rsidRPr="006B4315">
        <w:rPr>
          <w:rFonts w:ascii="Times New Roman" w:hAnsi="Times New Roman"/>
          <w:i/>
          <w:sz w:val="28"/>
          <w:szCs w:val="28"/>
        </w:rPr>
        <w:t>- Vđộng các MTQ ủng hộ xây dựng NTT, NTN, NĐĐK, Nhà tình bạn, Nhà đồng đội,… và hỗ trợ quà cho các GĐCS, GĐ có công CM, GĐ khó khăn.</w:t>
      </w:r>
    </w:p>
    <w:p w:rsidR="006C7A9C" w:rsidRPr="006B4315" w:rsidRDefault="006C7A9C" w:rsidP="006C7A9C">
      <w:pPr>
        <w:spacing w:before="120" w:after="120"/>
        <w:ind w:firstLine="600"/>
        <w:jc w:val="both"/>
        <w:rPr>
          <w:rFonts w:ascii="Times New Roman" w:hAnsi="Times New Roman"/>
          <w:i/>
          <w:sz w:val="28"/>
          <w:szCs w:val="28"/>
        </w:rPr>
      </w:pPr>
      <w:r w:rsidRPr="006B4315">
        <w:rPr>
          <w:rFonts w:ascii="Times New Roman" w:hAnsi="Times New Roman"/>
          <w:i/>
          <w:sz w:val="28"/>
          <w:szCs w:val="28"/>
        </w:rPr>
        <w:t>- XHH các hoạt động CSXH luôn được ND qtâm (Quỹ ĐƠĐN, quỹ vì người nghèo, Quỹ tấm lòng vàng và các chương tình phát động ủng hộ lũ lụt Miền Trung hay TRường Sa, Hoàng Sa và bà con gặp bão ở ).</w:t>
      </w:r>
    </w:p>
    <w:p w:rsidR="006C7A9C" w:rsidRPr="006B4315" w:rsidRDefault="006C7A9C" w:rsidP="006C7A9C">
      <w:pPr>
        <w:spacing w:before="120" w:after="120"/>
        <w:ind w:firstLine="600"/>
        <w:jc w:val="both"/>
        <w:rPr>
          <w:rFonts w:ascii="Times New Roman" w:hAnsi="Times New Roman"/>
          <w:i/>
          <w:color w:val="000000"/>
          <w:sz w:val="28"/>
          <w:szCs w:val="28"/>
          <w:lang w:val="sv-SE"/>
        </w:rPr>
      </w:pPr>
      <w:r w:rsidRPr="006B4315">
        <w:rPr>
          <w:rFonts w:ascii="Times New Roman" w:hAnsi="Times New Roman"/>
          <w:i/>
          <w:color w:val="000000"/>
          <w:sz w:val="28"/>
          <w:szCs w:val="28"/>
          <w:lang w:val="sv-SE"/>
        </w:rPr>
        <w:t>- Thực hiện tốt chương trình bảo vệ, chăm sóc trẻ em, bình đẳng giới, triển khai thực hiện tốt công tác vì sự tiến bộ phụ nữ.</w:t>
      </w:r>
    </w:p>
    <w:p w:rsidR="006012C3" w:rsidRPr="006B4315" w:rsidRDefault="006C7B67" w:rsidP="006C7A9C">
      <w:pPr>
        <w:spacing w:before="120" w:after="120"/>
        <w:ind w:firstLine="600"/>
        <w:jc w:val="both"/>
        <w:rPr>
          <w:rFonts w:ascii="Times New Roman" w:hAnsi="Times New Roman"/>
          <w:i/>
          <w:color w:val="000000"/>
          <w:sz w:val="28"/>
          <w:szCs w:val="28"/>
          <w:lang w:val="sv-SE"/>
        </w:rPr>
      </w:pPr>
      <w:r w:rsidRPr="006B4315">
        <w:rPr>
          <w:rFonts w:ascii="Times New Roman" w:hAnsi="Times New Roman"/>
          <w:i/>
          <w:color w:val="000000"/>
          <w:sz w:val="28"/>
          <w:szCs w:val="28"/>
          <w:lang w:val="sv-SE"/>
        </w:rPr>
        <w:t xml:space="preserve">- Chính sách xã hội dành cho hệ thống giáo dục – y tế: </w:t>
      </w:r>
    </w:p>
    <w:p w:rsidR="006C7A9C" w:rsidRPr="006B4315" w:rsidRDefault="006012C3" w:rsidP="006C7B67">
      <w:pPr>
        <w:spacing w:before="120" w:after="120"/>
        <w:ind w:firstLine="600"/>
        <w:jc w:val="both"/>
        <w:rPr>
          <w:rFonts w:ascii="Times New Roman" w:hAnsi="Times New Roman"/>
          <w:i/>
          <w:iCs/>
          <w:sz w:val="28"/>
          <w:szCs w:val="28"/>
        </w:rPr>
      </w:pPr>
      <w:r w:rsidRPr="006B4315">
        <w:rPr>
          <w:rFonts w:ascii="Times New Roman" w:hAnsi="Times New Roman"/>
          <w:b/>
          <w:i/>
          <w:color w:val="000000"/>
          <w:sz w:val="28"/>
          <w:szCs w:val="28"/>
          <w:u w:val="single"/>
          <w:lang w:val="sv-SE"/>
        </w:rPr>
        <w:t>+ Giáo dục:</w:t>
      </w:r>
      <w:r w:rsidRPr="006B4315">
        <w:rPr>
          <w:rFonts w:ascii="Times New Roman" w:hAnsi="Times New Roman"/>
          <w:i/>
          <w:color w:val="000000"/>
          <w:sz w:val="28"/>
          <w:szCs w:val="28"/>
          <w:lang w:val="sv-SE"/>
        </w:rPr>
        <w:t xml:space="preserve"> </w:t>
      </w:r>
      <w:r w:rsidR="006C7B67" w:rsidRPr="006B4315">
        <w:rPr>
          <w:rFonts w:ascii="Times New Roman" w:hAnsi="Times New Roman"/>
          <w:i/>
          <w:color w:val="000000"/>
          <w:sz w:val="28"/>
          <w:szCs w:val="28"/>
          <w:lang w:val="sv-SE"/>
        </w:rPr>
        <w:t xml:space="preserve">Thực hiện ngày toàn dân đưa trẻ đến trường, vận động trẻ em đến tuổi đến trường. </w:t>
      </w:r>
      <w:r w:rsidRPr="006B4315">
        <w:rPr>
          <w:rFonts w:ascii="Times New Roman" w:hAnsi="Times New Roman"/>
          <w:i/>
          <w:color w:val="000000"/>
          <w:sz w:val="28"/>
          <w:szCs w:val="28"/>
          <w:lang w:val="sv-SE"/>
        </w:rPr>
        <w:t>4/7 xã đang triển khai phổ cập giáo dục bậc trung học, 7/7 xã đạt chuẩn phổ cập giáo dục mầm non cho trẻ 5 tuổi.</w:t>
      </w:r>
      <w:r w:rsidR="006C7B67" w:rsidRPr="006B4315">
        <w:rPr>
          <w:rFonts w:ascii="Times New Roman" w:hAnsi="Times New Roman"/>
          <w:i/>
          <w:color w:val="000000"/>
          <w:sz w:val="28"/>
          <w:szCs w:val="28"/>
          <w:lang w:val="sv-SE"/>
        </w:rPr>
        <w:t xml:space="preserve">. Hệ thống trường lớp được xây dựng mới khang trang đáp ứng yêu cầu dạy và học của giáo viên và học sinh. </w:t>
      </w:r>
      <w:r w:rsidRPr="006B4315">
        <w:rPr>
          <w:rFonts w:ascii="Times New Roman" w:hAnsi="Times New Roman"/>
          <w:i/>
          <w:color w:val="000000"/>
          <w:sz w:val="28"/>
          <w:szCs w:val="28"/>
          <w:lang w:val="sv-SE"/>
        </w:rPr>
        <w:t>Đến nay đã hoàn thành chương trình kiên cố hóa trường lớp; phát triển thêm 03 trường mầm non nâng tổng số trường trong toàn huyện  là 18, trong đó có 06 trường đạt chuẩn quộc gia và 03 trường đang được tỉnh đầu tư theo lộ trình đạt chuẩn quốc gia vào cuối năm 2016</w:t>
      </w:r>
      <w:r w:rsidR="006C7B67" w:rsidRPr="006B4315">
        <w:rPr>
          <w:rFonts w:ascii="Times New Roman" w:hAnsi="Times New Roman"/>
          <w:i/>
          <w:iCs/>
          <w:sz w:val="28"/>
          <w:szCs w:val="28"/>
        </w:rPr>
        <w:t xml:space="preserve">. Thực hiện tốt chế đợ ưu tiên miễn giảm học phí cho học sinh nghèo, con em gia đình cách mạng, học sinh các xã vùng sâu vùng biên giới…. </w:t>
      </w:r>
      <w:r w:rsidRPr="006B4315">
        <w:rPr>
          <w:rFonts w:ascii="Times New Roman" w:hAnsi="Times New Roman"/>
          <w:i/>
          <w:iCs/>
          <w:sz w:val="28"/>
          <w:szCs w:val="28"/>
        </w:rPr>
        <w:t>Công tác khuyến học, khuyến tài và xây dựng phong trào XH học tập được quan tâm thực hiện có hiệu quả.</w:t>
      </w:r>
      <w:r w:rsidR="006C7A9C" w:rsidRPr="006B4315">
        <w:rPr>
          <w:rFonts w:ascii="Times New Roman" w:hAnsi="Times New Roman"/>
          <w:i/>
          <w:iCs/>
          <w:sz w:val="28"/>
          <w:szCs w:val="28"/>
        </w:rPr>
        <w:t xml:space="preserve"> </w:t>
      </w:r>
    </w:p>
    <w:p w:rsidR="006C7A9C" w:rsidRPr="006B4315" w:rsidRDefault="006012C3" w:rsidP="006C7A9C">
      <w:pPr>
        <w:spacing w:before="120" w:after="120"/>
        <w:ind w:firstLine="600"/>
        <w:jc w:val="both"/>
        <w:rPr>
          <w:rFonts w:ascii="Times New Roman" w:hAnsi="Times New Roman"/>
          <w:i/>
          <w:iCs/>
          <w:sz w:val="28"/>
          <w:szCs w:val="28"/>
        </w:rPr>
      </w:pPr>
      <w:r w:rsidRPr="006B4315">
        <w:rPr>
          <w:rFonts w:ascii="Times New Roman" w:hAnsi="Times New Roman"/>
          <w:b/>
          <w:i/>
          <w:iCs/>
          <w:sz w:val="28"/>
          <w:szCs w:val="28"/>
          <w:u w:val="single"/>
        </w:rPr>
        <w:t>+ Y tế:</w:t>
      </w:r>
      <w:r w:rsidRPr="006B4315">
        <w:rPr>
          <w:rFonts w:ascii="Times New Roman" w:hAnsi="Times New Roman"/>
          <w:i/>
          <w:iCs/>
          <w:sz w:val="28"/>
          <w:szCs w:val="28"/>
        </w:rPr>
        <w:t xml:space="preserve"> Công tác bảo vệ sức khỏe Nhân dân được chú trọng. Hệ thống Y tế cơ sở được chú trọng đầu tư xây dựng Trạm Y tế đạt</w:t>
      </w:r>
      <w:r w:rsidR="006C7B67" w:rsidRPr="006B4315">
        <w:rPr>
          <w:rFonts w:ascii="Times New Roman" w:hAnsi="Times New Roman"/>
          <w:i/>
          <w:iCs/>
          <w:sz w:val="28"/>
          <w:szCs w:val="28"/>
        </w:rPr>
        <w:t xml:space="preserve"> chuẩn quốc gia theo Bộ tiêu chí Y tế xã</w:t>
      </w:r>
      <w:r w:rsidRPr="006B4315">
        <w:rPr>
          <w:rFonts w:ascii="Times New Roman" w:hAnsi="Times New Roman"/>
          <w:i/>
          <w:iCs/>
          <w:sz w:val="28"/>
          <w:szCs w:val="28"/>
        </w:rPr>
        <w:t>. Cơ sở vật chất trạm Y tế từng bước được hiện đại, 7/7 xã có bác sĩ phục vụ công tác khám chữa bệnh cho nhân dân. TTYT huyện được đầu tư nâng câp, từng bước đaps ứng yêu cầu khám chữa bệnh. Hoàn thành quy hoạch và đang triển khai xây dựng BVĐK Mộc Hóa với quy mô 100 giường tại xã BPT. Triển khai thực hiện tốt các chương trình y tế quốc gia, phòng ngừa và ngăn chặn có hiệu quả các loại dịch bệnh, tỷ lệ người dân tham gia BHYT đạt 65%.</w:t>
      </w:r>
      <w:r w:rsidR="006C7A9C" w:rsidRPr="006B4315">
        <w:rPr>
          <w:rFonts w:ascii="Times New Roman" w:hAnsi="Times New Roman"/>
          <w:i/>
          <w:iCs/>
          <w:sz w:val="28"/>
          <w:szCs w:val="28"/>
        </w:rPr>
        <w:t xml:space="preserve"> Phối hợp các ngành chức năng thực hiện tốt công tác quản lý chất lượng an toàn vệ sinh thực phẩm. Thực hiện công tác phối kết hợp và giám sát các đoàn y bác sĩ đến khám từ thiện cho nhân dân trên địa bàn.</w:t>
      </w:r>
    </w:p>
    <w:p w:rsidR="006C7A9C" w:rsidRPr="006B4315" w:rsidRDefault="006C7A9C" w:rsidP="006C7A9C">
      <w:pPr>
        <w:spacing w:before="120" w:after="120"/>
        <w:jc w:val="both"/>
        <w:rPr>
          <w:rFonts w:ascii="Times New Roman" w:hAnsi="Times New Roman"/>
          <w:i/>
          <w:iCs/>
          <w:sz w:val="28"/>
          <w:szCs w:val="28"/>
        </w:rPr>
      </w:pPr>
      <w:r w:rsidRPr="006B4315">
        <w:rPr>
          <w:rFonts w:ascii="Times New Roman" w:hAnsi="Times New Roman"/>
          <w:i/>
          <w:iCs/>
          <w:sz w:val="28"/>
          <w:szCs w:val="28"/>
        </w:rPr>
        <w:tab/>
        <w:t>- Về vấn đề DS-KHHGĐ: Tiếp tục tuyên truyề</w:t>
      </w:r>
      <w:r w:rsidR="00FA2415" w:rsidRPr="006B4315">
        <w:rPr>
          <w:rFonts w:ascii="Times New Roman" w:hAnsi="Times New Roman"/>
          <w:i/>
          <w:iCs/>
          <w:sz w:val="28"/>
          <w:szCs w:val="28"/>
        </w:rPr>
        <w:t xml:space="preserve">n quyết định số 07/2016/QĐ-UBND ngày 15/02/2016 của UBND tỉnh Long An về việc ban hành quy định một số chính sách về DS và SKSS trên địa bàn tinh Long An. Theo đó quyết định có chế độ miễn giảm học phí cho các gia </w:t>
      </w:r>
      <w:r w:rsidR="00FA2415" w:rsidRPr="006B4315">
        <w:rPr>
          <w:rFonts w:ascii="Times New Roman" w:hAnsi="Times New Roman"/>
          <w:i/>
          <w:iCs/>
          <w:sz w:val="28"/>
          <w:szCs w:val="28"/>
        </w:rPr>
        <w:lastRenderedPageBreak/>
        <w:t>đình sinh đủ 2 con trở lên tại hệ thống các trường công lập trong toàn tỉnh. Công tác DS-KHHGĐ hiện nay ko chỉ là KHHGĐ mà vấn đề quan tâm hiện nay là chất lượng dân số. Chính vì vậy công tác tuyên truyền người dân thực hiện KHHGĐ (hoàn toàn miễn phí tại các cơ sở y tế nhà nước) còn lồng ghép nội dung tuyên truyền vận động người dân đặc biệt là phụ nữ mang thai thực hiện sàng lọc trước sinh và sơ sinh, nam nữ thanh niên chuẩn bị kết hôn thực hiện tư vấn và khám sức khỏe THN hoàn toàn miễn phí. Bên cạnh đó việc xây dựng mô hình xã, ấp ko có ng sinh con thứ 3 trở lên được duy trì và nhân rộ</w:t>
      </w:r>
      <w:r w:rsidR="00AD482F" w:rsidRPr="006B4315">
        <w:rPr>
          <w:rFonts w:ascii="Times New Roman" w:hAnsi="Times New Roman"/>
          <w:i/>
          <w:iCs/>
          <w:sz w:val="28"/>
          <w:szCs w:val="28"/>
        </w:rPr>
        <w:t>ng đến nay toàn huyện có 4/7 xã mô hình và nhận cờ thi đua của UBND tỉnh. Việc tuyên truyền người dân ko lựa chọn giới tính thai nhi cũng được chú trọng. Tỷ suất sinh, tỷ lệ con thứ 3 giảm qua các năm, số ng chấp nhận các BPTT hiện đại tăng.</w:t>
      </w:r>
    </w:p>
    <w:p w:rsidR="00AD482F" w:rsidRPr="006B4315" w:rsidRDefault="00AD482F" w:rsidP="006C7A9C">
      <w:pPr>
        <w:spacing w:before="120" w:after="120"/>
        <w:jc w:val="both"/>
        <w:rPr>
          <w:rFonts w:ascii="Times New Roman" w:hAnsi="Times New Roman"/>
          <w:i/>
          <w:iCs/>
          <w:sz w:val="28"/>
          <w:szCs w:val="28"/>
        </w:rPr>
      </w:pPr>
      <w:r w:rsidRPr="006B4315">
        <w:rPr>
          <w:rFonts w:ascii="Times New Roman" w:hAnsi="Times New Roman"/>
          <w:i/>
          <w:iCs/>
          <w:sz w:val="28"/>
          <w:szCs w:val="28"/>
        </w:rPr>
        <w:tab/>
        <w:t>- Về tệ nạn xã hội:Thời gian gần dây một số tệ nạn như đánh bài, bạo lực học đường, ma túy, mê tín di đoan, buôn lậu qua biên giới,.. có chiều hướng gai tăng. Chính quyền địa phương tích cực thực hiện tốt công tác tuyên truyền vận động đồng thời có các biện pháp cưỡng bức hành chính, xử lý nghiêm minh những trường hợp vi phạm.</w:t>
      </w:r>
    </w:p>
    <w:p w:rsidR="00FA271C" w:rsidRPr="006B4315" w:rsidRDefault="00AD482F" w:rsidP="00FA271C">
      <w:pPr>
        <w:spacing w:before="120" w:after="120"/>
        <w:ind w:firstLine="600"/>
        <w:jc w:val="both"/>
        <w:rPr>
          <w:rFonts w:ascii="Times New Roman" w:hAnsi="Times New Roman"/>
          <w:i/>
          <w:sz w:val="28"/>
          <w:szCs w:val="28"/>
        </w:rPr>
      </w:pPr>
      <w:r w:rsidRPr="006B4315">
        <w:rPr>
          <w:rFonts w:ascii="Times New Roman" w:hAnsi="Times New Roman"/>
          <w:i/>
          <w:iCs/>
          <w:sz w:val="28"/>
          <w:szCs w:val="28"/>
        </w:rPr>
        <w:t xml:space="preserve">Bên cạnh những kết quả đạt được vẫn còn 01 số hạn chế như: </w:t>
      </w:r>
      <w:r w:rsidRPr="006B4315">
        <w:rPr>
          <w:rFonts w:ascii="Times New Roman" w:hAnsi="Times New Roman"/>
          <w:i/>
          <w:color w:val="000711"/>
          <w:sz w:val="28"/>
          <w:szCs w:val="28"/>
        </w:rPr>
        <w:t>Tuy nhiên, lĩnh vực xã hội vẫn còn nhiều hạn chế, một số mặt yếu kém kéo dài, chậm được khắc phục. Tạo việc làm và giảm nghèo chưa bền vững, tỷ lệ hộ cận nghèo, tái nghèo còn cao. Mức trợ cấp ưu đãi người có công còn thấp. Chất lượng giáo dục và đào tạo chưa đáp ứng yêu cầu phát triể</w:t>
      </w:r>
      <w:r w:rsidR="00FA271C" w:rsidRPr="006B4315">
        <w:rPr>
          <w:rFonts w:ascii="Times New Roman" w:hAnsi="Times New Roman"/>
          <w:i/>
          <w:color w:val="000711"/>
          <w:sz w:val="28"/>
          <w:szCs w:val="28"/>
        </w:rPr>
        <w:t>n</w:t>
      </w:r>
      <w:r w:rsidRPr="006B4315">
        <w:rPr>
          <w:rFonts w:ascii="Times New Roman" w:hAnsi="Times New Roman"/>
          <w:i/>
          <w:color w:val="000711"/>
          <w:sz w:val="28"/>
          <w:szCs w:val="28"/>
        </w:rPr>
        <w:t>; chất lượng công tác bảo vệ,  chăm sóc sức khỏe chưa đáp ứng được yêu cầu của nhân dân, nhất là đối với người nghèo, đồng b</w:t>
      </w:r>
      <w:r w:rsidR="00FA271C" w:rsidRPr="006B4315">
        <w:rPr>
          <w:rFonts w:ascii="Times New Roman" w:hAnsi="Times New Roman"/>
          <w:i/>
          <w:color w:val="000711"/>
          <w:sz w:val="28"/>
          <w:szCs w:val="28"/>
        </w:rPr>
        <w:t>ào vùng sâu, vùng xa, biên giới</w:t>
      </w:r>
      <w:r w:rsidRPr="006B4315">
        <w:rPr>
          <w:rFonts w:ascii="Times New Roman" w:hAnsi="Times New Roman"/>
          <w:i/>
          <w:color w:val="000711"/>
          <w:sz w:val="28"/>
          <w:szCs w:val="28"/>
        </w:rPr>
        <w:t>; tỷ lệ trẻ em suy dinh dưỡng còn cao và giảm chậm; vệ sinh, an toàn thực phẩm chưa được kiểm soát chặt chẽ. Tỷ lệ người tham gia bảo hiểm xã hội, bảo hiểm y tế còn thấp. Ðời sống của một bộ phận người có công, ngườ</w:t>
      </w:r>
      <w:r w:rsidR="00FA271C" w:rsidRPr="006B4315">
        <w:rPr>
          <w:rFonts w:ascii="Times New Roman" w:hAnsi="Times New Roman"/>
          <w:i/>
          <w:color w:val="000711"/>
          <w:sz w:val="28"/>
          <w:szCs w:val="28"/>
        </w:rPr>
        <w:t xml:space="preserve">i nghèo </w:t>
      </w:r>
      <w:r w:rsidRPr="006B4315">
        <w:rPr>
          <w:rFonts w:ascii="Times New Roman" w:hAnsi="Times New Roman"/>
          <w:i/>
          <w:color w:val="000711"/>
          <w:sz w:val="28"/>
          <w:szCs w:val="28"/>
        </w:rPr>
        <w:t xml:space="preserve">vẫn còn rất khó khăn, chưa bảo đảm được mức tối thiểu các dịch vụ xã hội cơ bản, nhất là về nhà ở và sử dụng nước sạch. </w:t>
      </w:r>
      <w:r w:rsidR="00FA271C" w:rsidRPr="006B4315">
        <w:rPr>
          <w:rFonts w:ascii="Times New Roman" w:hAnsi="Times New Roman"/>
          <w:i/>
          <w:color w:val="000711"/>
          <w:sz w:val="28"/>
          <w:szCs w:val="28"/>
        </w:rPr>
        <w:t>Tỷ suất sinh giảm qua các năm nhưng chưa mang tính bền vững, người dân chưa tự nguyên thực hiện các chương trình nâng cao chất lượng dân số đặc biệt là khám sức khỏe THN,..</w:t>
      </w:r>
      <w:r w:rsidR="00FA271C" w:rsidRPr="006B4315">
        <w:rPr>
          <w:rFonts w:ascii="Times New Roman" w:hAnsi="Times New Roman"/>
          <w:i/>
          <w:sz w:val="28"/>
          <w:szCs w:val="28"/>
        </w:rPr>
        <w:t xml:space="preserve"> Các lớp dạy nghề chưa đa dạng ngành nghề, sau khi tốt nghiệp chưa có việc làm, nếu có việc làm thì thu nhập thấp.</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-Công tác bình xét hộ nghèo còn nể nang, chưa đúng thực tế.</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-Sử dụng vốn hỗ trợ chưa đúng mục đích.</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-Lợi dụng CS để hưởng lợi riêng.</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w:t>
      </w:r>
      <w:r w:rsidR="00FA271C" w:rsidRPr="006B4315">
        <w:rPr>
          <w:rFonts w:ascii="Times New Roman" w:hAnsi="Times New Roman"/>
          <w:i/>
          <w:sz w:val="28"/>
          <w:szCs w:val="28"/>
        </w:rPr>
        <w:t xml:space="preserve"> </w:t>
      </w:r>
      <w:r w:rsidRPr="006B4315">
        <w:rPr>
          <w:rFonts w:ascii="Times New Roman" w:hAnsi="Times New Roman"/>
          <w:i/>
          <w:sz w:val="28"/>
          <w:szCs w:val="28"/>
        </w:rPr>
        <w:t>-Đôi khi giải quyết các chế độ CS chưa kịp thơì.</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-Thái độ phục vụ của cán bộ y tế chưa tốt.</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-Công tác tuyên truyền, phổ biến các CS, bảo trợ XH chưa đảm bảo.</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-Các tệ nạn xã hội còn diễn biến phức tạp.</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-Người dân chưa quan tâm đến việc sử dụng  bảo hiểm y tế.</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*Giải pháp:</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-Trong công tác bình xét phải cẩn thận, đúng quy trình đúng thực chất.</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 xml:space="preserve">-Khuyến khích người dân vượt lên thoát nghèo chính đáng, </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lastRenderedPageBreak/>
        <w:t>-Tuyên truyền vận động người dân thực hiện tốt CS KHHGĐ.</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-Thực hiện tốt chính sách giảm nghèo, đảm bảo giảm nghèo bền vững.</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-Thực hiện đầy đủ, kịp thời CS đối với người có công, người thực hiện hỗ trợ.</w:t>
      </w:r>
    </w:p>
    <w:p w:rsidR="000C6EFD" w:rsidRPr="006B4315" w:rsidRDefault="000C6EFD" w:rsidP="001C020C">
      <w:pPr>
        <w:spacing w:before="120" w:after="120"/>
        <w:ind w:firstLine="600"/>
        <w:jc w:val="both"/>
        <w:rPr>
          <w:rFonts w:ascii="Times New Roman" w:hAnsi="Times New Roman"/>
          <w:i/>
          <w:sz w:val="28"/>
          <w:szCs w:val="28"/>
        </w:rPr>
      </w:pPr>
      <w:r w:rsidRPr="006B4315">
        <w:rPr>
          <w:rFonts w:ascii="Times New Roman" w:hAnsi="Times New Roman"/>
          <w:i/>
          <w:sz w:val="28"/>
          <w:szCs w:val="28"/>
        </w:rPr>
        <w:t>-NN và doanh nghiệp phối hợp tốt trong việc cho các đối tượng và giải quyết việc làm.</w:t>
      </w:r>
    </w:p>
    <w:p w:rsidR="006B4315" w:rsidRDefault="00C81661" w:rsidP="006B4315">
      <w:pPr>
        <w:spacing w:before="120" w:after="120"/>
        <w:ind w:firstLine="600"/>
        <w:jc w:val="both"/>
        <w:rPr>
          <w:rFonts w:ascii="Times New Roman" w:hAnsi="Times New Roman"/>
          <w:b/>
          <w:sz w:val="28"/>
          <w:szCs w:val="28"/>
        </w:rPr>
      </w:pPr>
      <w:r w:rsidRPr="006B4315">
        <w:rPr>
          <w:rFonts w:ascii="Times New Roman" w:hAnsi="Times New Roman"/>
          <w:b/>
          <w:sz w:val="28"/>
          <w:szCs w:val="28"/>
        </w:rPr>
        <w:t>Kết luân:</w:t>
      </w:r>
    </w:p>
    <w:p w:rsidR="00C81661" w:rsidRPr="006B4315" w:rsidRDefault="00C81661" w:rsidP="006B4315">
      <w:pPr>
        <w:spacing w:before="120" w:after="120"/>
        <w:ind w:firstLine="600"/>
        <w:jc w:val="both"/>
        <w:rPr>
          <w:rFonts w:ascii="Times New Roman" w:hAnsi="Times New Roman"/>
          <w:sz w:val="28"/>
          <w:szCs w:val="28"/>
        </w:rPr>
      </w:pPr>
      <w:r w:rsidRPr="006B4315">
        <w:rPr>
          <w:rFonts w:ascii="Times New Roman" w:hAnsi="Times New Roman"/>
          <w:bCs/>
          <w:sz w:val="28"/>
          <w:szCs w:val="28"/>
        </w:rPr>
        <w:t>Tóm lại, đ</w:t>
      </w:r>
      <w:r w:rsidRPr="006B4315">
        <w:rPr>
          <w:rFonts w:ascii="Times New Roman" w:hAnsi="Times New Roman"/>
          <w:bCs/>
          <w:sz w:val="28"/>
          <w:szCs w:val="28"/>
          <w:lang w:val="pt-BR"/>
        </w:rPr>
        <w:t xml:space="preserve">ất nước ta đang trong quá trình đẩy mạnh công nghiệp hoá, hiện đại hoá với mục tiêu dân giàu, nước mạnh, xã hội công bằng, dân chủ, văn minh. Để phấn đấu đạt được mục tiêu đó, quá trình thực hiện phải tuân thủ các nguyên lý cơ bản và quy luật khách quan của phát triển bền vững. Trong đó </w:t>
      </w:r>
      <w:r w:rsidRPr="006B4315">
        <w:rPr>
          <w:rFonts w:ascii="Times New Roman" w:hAnsi="Times New Roman"/>
          <w:bCs/>
          <w:sz w:val="28"/>
          <w:szCs w:val="28"/>
        </w:rPr>
        <w:t>CSXH  được xác định là động lực phát triển và nói lên bản chất của XH ta. Áp dụng một “CSXH  đúng đắn vì hạnh phúc con người là động lực to lớn phát huy mọi tiềm năng sáng tạo của nhân dân trong sự nghiệp xây dựng CNXH”. (Cương lĩnh xây dựng đất nước trong thời kỳ quá độ lên chủ nghĩa XH, trang 86) chính là điều kiện đảm bảo sự thành công của công cuộc xây dựng CNXH ở nước ta hiện nay.</w:t>
      </w:r>
      <w:r w:rsidRPr="006B4315">
        <w:rPr>
          <w:rFonts w:ascii="Times New Roman" w:hAnsi="Times New Roman"/>
          <w:bCs/>
          <w:sz w:val="28"/>
          <w:szCs w:val="28"/>
          <w:lang w:val="pt-BR"/>
        </w:rPr>
        <w:t xml:space="preserve"> </w:t>
      </w: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C47CF8" w:rsidRDefault="00C47CF8" w:rsidP="006B4315">
      <w:pPr>
        <w:autoSpaceDE w:val="0"/>
        <w:autoSpaceDN w:val="0"/>
        <w:adjustRightInd w:val="0"/>
        <w:spacing w:before="120" w:after="120" w:line="240" w:lineRule="auto"/>
        <w:ind w:firstLine="600"/>
        <w:jc w:val="both"/>
        <w:rPr>
          <w:rFonts w:ascii="Times New Roman" w:hAnsi="Times New Roman"/>
          <w:b/>
          <w:noProof/>
          <w:sz w:val="28"/>
          <w:szCs w:val="28"/>
        </w:rPr>
      </w:pPr>
    </w:p>
    <w:p w:rsidR="000C6EFD" w:rsidRDefault="00FA271C" w:rsidP="006B4315">
      <w:pPr>
        <w:autoSpaceDE w:val="0"/>
        <w:autoSpaceDN w:val="0"/>
        <w:adjustRightInd w:val="0"/>
        <w:spacing w:before="120" w:after="120" w:line="240" w:lineRule="auto"/>
        <w:ind w:firstLine="600"/>
        <w:jc w:val="both"/>
        <w:rPr>
          <w:rFonts w:ascii="Times New Roman" w:hAnsi="Times New Roman"/>
          <w:b/>
          <w:noProof/>
          <w:sz w:val="28"/>
          <w:szCs w:val="28"/>
        </w:rPr>
      </w:pPr>
      <w:r>
        <w:rPr>
          <w:rFonts w:ascii="Times New Roman" w:hAnsi="Times New Roman"/>
          <w:b/>
          <w:noProof/>
          <w:sz w:val="28"/>
          <w:szCs w:val="28"/>
        </w:rPr>
        <w:lastRenderedPageBreak/>
        <w:t>Câu 8</w:t>
      </w:r>
      <w:r w:rsidR="000C6EFD" w:rsidRPr="0033671B">
        <w:rPr>
          <w:rFonts w:ascii="Times New Roman" w:hAnsi="Times New Roman"/>
          <w:b/>
          <w:noProof/>
          <w:sz w:val="28"/>
          <w:szCs w:val="28"/>
        </w:rPr>
        <w:t>: Quan</w:t>
      </w:r>
      <w:r w:rsidR="000C6EFD" w:rsidRPr="00C865D4">
        <w:rPr>
          <w:rFonts w:ascii="Times New Roman" w:hAnsi="Times New Roman"/>
          <w:b/>
          <w:noProof/>
          <w:sz w:val="28"/>
          <w:szCs w:val="28"/>
        </w:rPr>
        <w:t xml:space="preserve"> điểm của Đảng về thực hiện quyền con người của nước ta hiện nay?</w:t>
      </w:r>
    </w:p>
    <w:p w:rsidR="00A3329B" w:rsidRPr="0033671B" w:rsidRDefault="00A3329B" w:rsidP="00A3329B">
      <w:pPr>
        <w:shd w:val="clear" w:color="auto" w:fill="F4F4F2"/>
        <w:spacing w:before="120" w:after="120" w:line="240" w:lineRule="auto"/>
        <w:ind w:firstLine="720"/>
        <w:jc w:val="both"/>
        <w:rPr>
          <w:rFonts w:ascii="Times New Roman" w:hAnsi="Times New Roman"/>
          <w:b/>
          <w:sz w:val="28"/>
          <w:szCs w:val="28"/>
          <w:u w:val="single"/>
          <w:bdr w:val="none" w:sz="0" w:space="0" w:color="auto" w:frame="1"/>
        </w:rPr>
      </w:pPr>
      <w:r w:rsidRPr="0033671B">
        <w:rPr>
          <w:rFonts w:ascii="Times New Roman" w:hAnsi="Times New Roman"/>
          <w:b/>
          <w:sz w:val="28"/>
          <w:szCs w:val="28"/>
          <w:u w:val="single"/>
          <w:bdr w:val="none" w:sz="0" w:space="0" w:color="auto" w:frame="1"/>
        </w:rPr>
        <w:t>Mở bài:</w:t>
      </w:r>
    </w:p>
    <w:p w:rsidR="00A3329B" w:rsidRPr="0033671B" w:rsidRDefault="00A3329B" w:rsidP="00A3329B">
      <w:pPr>
        <w:shd w:val="clear" w:color="auto" w:fill="F4F4F2"/>
        <w:spacing w:before="120" w:after="120" w:line="240" w:lineRule="auto"/>
        <w:ind w:firstLine="720"/>
        <w:jc w:val="both"/>
        <w:rPr>
          <w:rFonts w:ascii="Times New Roman" w:hAnsi="Times New Roman"/>
          <w:color w:val="333333"/>
          <w:sz w:val="28"/>
          <w:szCs w:val="28"/>
        </w:rPr>
      </w:pPr>
      <w:r w:rsidRPr="0033671B">
        <w:rPr>
          <w:rFonts w:ascii="Times New Roman" w:hAnsi="Times New Roman"/>
          <w:sz w:val="28"/>
          <w:szCs w:val="28"/>
          <w:bdr w:val="none" w:sz="0" w:space="0" w:color="auto" w:frame="1"/>
        </w:rPr>
        <w:t>Với hàng nghìn năm dựng nước và giữ nước, đất nước và con người Việt Nam luôn tự hào có một bề dày lịch sử của một dân tộc sẵn sàng hy sinh xương máu, kiên cường, bền bỉ đấu tranh để giành lại những quyền cơ bản và thiêng liêng nhất của con người. Đó là quyền được sống trong độc lập, tự do và quyền tự quyết định vận mệnh của mình. Vì lẽ đó, giải phóng con người khỏi áp bức, bất công, đem lại tự do, ấm no, hạnh phúc cho người dân đã trở thành mục tiêu nhất quán và nền tảng hoạch định mọi quyết sách của Đảng Cộng sản Việt Nam. Sau gần tám thập kỷ dưới sự lãnh đạo của Đảng, có thể nói, những thành tựu dân tộc ta đạt được trong việc bảo đảm và phát triển quyền con người là rất cơ bản, rất to lớn</w:t>
      </w:r>
      <w:r>
        <w:rPr>
          <w:rFonts w:ascii="Times New Roman" w:hAnsi="Times New Roman"/>
          <w:sz w:val="28"/>
          <w:szCs w:val="28"/>
          <w:bdr w:val="none" w:sz="0" w:space="0" w:color="auto" w:frame="1"/>
          <w:vertAlign w:val="superscript"/>
        </w:rPr>
        <w:t>.</w:t>
      </w:r>
    </w:p>
    <w:p w:rsidR="00A3329B" w:rsidRPr="0033671B" w:rsidRDefault="00A3329B" w:rsidP="00A3329B">
      <w:pPr>
        <w:shd w:val="clear" w:color="auto" w:fill="F4F4F2"/>
        <w:spacing w:before="120" w:after="120" w:line="240" w:lineRule="auto"/>
        <w:ind w:firstLine="720"/>
        <w:jc w:val="both"/>
        <w:rPr>
          <w:rFonts w:ascii="Times New Roman" w:hAnsi="Times New Roman"/>
          <w:color w:val="333333"/>
          <w:sz w:val="28"/>
          <w:szCs w:val="28"/>
        </w:rPr>
      </w:pPr>
      <w:r>
        <w:rPr>
          <w:rFonts w:ascii="Times New Roman" w:hAnsi="Times New Roman"/>
          <w:color w:val="333333"/>
          <w:spacing w:val="-6"/>
          <w:sz w:val="28"/>
          <w:szCs w:val="28"/>
          <w:bdr w:val="none" w:sz="0" w:space="0" w:color="auto" w:frame="1"/>
        </w:rPr>
        <w:t>Trong phạm vi bài làm, tôi xin làm rõ đường lối, chính sách của Đảng ta về quyền con người?</w:t>
      </w:r>
    </w:p>
    <w:p w:rsidR="00A3329B" w:rsidRDefault="00A3329B" w:rsidP="00A3329B">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Trước tiên ta cần khẳng định: </w:t>
      </w:r>
      <w:r w:rsidRPr="00C865D4">
        <w:rPr>
          <w:rFonts w:ascii="Times New Roman" w:hAnsi="Times New Roman"/>
          <w:sz w:val="28"/>
          <w:szCs w:val="28"/>
        </w:rPr>
        <w:t xml:space="preserve">Quyền con người là một vấn đề rộng lớn, phức tạp, nên luôn có cách hiểu khác nhau. Kế thừa nhận thức chung và trên quan điểm macxit có thể hiểu, quyền con người là quyền của tất cả mọi người được pháp luật ghi nhận và bảo vệ. </w:t>
      </w:r>
    </w:p>
    <w:p w:rsidR="00A3329B" w:rsidRDefault="00A3329B" w:rsidP="00A3329B">
      <w:pPr>
        <w:spacing w:before="120" w:after="120"/>
        <w:ind w:firstLine="600"/>
        <w:jc w:val="both"/>
        <w:rPr>
          <w:rFonts w:ascii="Times New Roman" w:hAnsi="Times New Roman"/>
          <w:sz w:val="28"/>
          <w:szCs w:val="28"/>
        </w:rPr>
      </w:pPr>
      <w:r w:rsidRPr="00C865D4">
        <w:rPr>
          <w:rFonts w:ascii="Times New Roman" w:hAnsi="Times New Roman"/>
          <w:sz w:val="28"/>
          <w:szCs w:val="28"/>
        </w:rPr>
        <w:t>Học thuyết về quyền pháp lý, quyền con người phải do nhà nước xác định và được pháp điển hóa thành các điều luật. Học thuyết về quyền tự nhiên, QCN là những gì bẩm sinh vốn có của con người mà tạo hóa ban tặng cho họ, không phụ thuộc vào tập quán, truyền thống văn hóa, ý chí của nhà nước. QCN được chia thành 2 nhóm: Nhóm các quyền dân sự, chính trị. Quyền bầu cử, ứng cử, tham gia quản lý nhà nước và XH, các quyền tự do cơ bản, quyền được bảo đảm, an ninh cá nhân, quyền bình đẳng. Nhóm các quyền KT-XH văn hóa: Quyền học tập, quyền sở hữu kinh doanh để bảo vệ sức khỏe, sáng tạo, hoạt động văn hóa, nghệ thuật.</w:t>
      </w:r>
    </w:p>
    <w:p w:rsidR="00A3329B" w:rsidRDefault="00A3329B" w:rsidP="00A3329B">
      <w:pPr>
        <w:spacing w:before="120" w:after="120"/>
        <w:ind w:firstLine="600"/>
        <w:jc w:val="both"/>
        <w:rPr>
          <w:rFonts w:ascii="Times New Roman" w:hAnsi="Times New Roman"/>
          <w:sz w:val="28"/>
          <w:szCs w:val="28"/>
        </w:rPr>
      </w:pPr>
      <w:r>
        <w:rPr>
          <w:rFonts w:ascii="Times New Roman" w:hAnsi="Times New Roman"/>
          <w:sz w:val="28"/>
          <w:szCs w:val="28"/>
        </w:rPr>
        <w:t>Đường lối, chính sách:</w:t>
      </w:r>
    </w:p>
    <w:p w:rsidR="00A3329B" w:rsidRPr="009A0EC4" w:rsidRDefault="00A3329B" w:rsidP="00A3329B">
      <w:pPr>
        <w:autoSpaceDE w:val="0"/>
        <w:autoSpaceDN w:val="0"/>
        <w:adjustRightInd w:val="0"/>
        <w:spacing w:before="120" w:after="120"/>
        <w:ind w:firstLine="600"/>
        <w:jc w:val="both"/>
        <w:rPr>
          <w:noProof/>
          <w:sz w:val="28"/>
          <w:szCs w:val="28"/>
        </w:rPr>
      </w:pPr>
      <w:r w:rsidRPr="009A0EC4">
        <w:rPr>
          <w:noProof/>
          <w:sz w:val="28"/>
          <w:szCs w:val="28"/>
        </w:rPr>
        <w:t>Đường lối, chính sách của Đảng và NN ta về đảm bảo quyền con người:</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1- Giữ vững độc lập dân tộc, chủ quyền quốc gia, toàn vẹn lãnh thổ, tạo tiền đề cho việc bảo đảm quyền con người ở Việt Nam.</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Không có ĐLDT, chủ quyền quốc gia không thể có quyền con người đầy đủ. Tuy nhiên, tình hình chính trị, Xh bất ổn; tình trạng ly khai và nguy cơ xung đột luôn tiềm ẩn thì cũng không thể đảm bảo đầy đủ, trọn vẹn các quyền con người. Vì vậy, đối với VN, ĐLDT, chủ quyền quốc gia không tách rời toàn vẹn lãnh thổ, thống nhất đất nước. Ngày nay, ĐLDT, chủ quyền quốc gia còn bao gồm cả việc đưa đất nước tránh khỏi sự lệ thuộc về kinh tế, được tạo ra bởi các cường quốc và các định chế toàn cầu.</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Trong bối cảnh toàn cầu hóa và tranh chấp lãnh thổ diễn ra gay gắt, giũa vững ĐLDT, chủ quyền quốc gia là một thách thức lớn. Đảng và NN ta luôn chú trọng nâng cao nhận thức XH về yêu cầu này; đồng thời nỗ lực xây dựng và tổ chức tực thi chiến lược bảo vệ an ninh quốc gia. Mục tiêu chung hiện nay là, một mặt cần tạo ra sức mạnh tổng hợp cả về chính trị, KT, VH, XH; mặt khác tránh để đất nước rơi vào vòng xoáy xung đột và bị chi phối bởi các liên minh quân sự, nhằm tạo ra môi trường hòa bình, ổn định để phát triển đất nước.</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2- XD NN pháp quyền XHCN, kiện toàn các thiết chế bảo vệ và thúc đẩy quyền con người.</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lastRenderedPageBreak/>
        <w:t>NN pháp quyền là giá trị chung của nhân loại. Đảng chủ trương XD NN pháp quyền theo định hướng XHCN là nhằm tạo ra môi trường, đk tốt nhất để đảm bảo quyền con người ỡ mỗi nước. Đó là NN được tổ chức và vận hành theo nguyên tắc “quyền lực NN là thống nhất, có sự phân công, phối hợp, kiểm soát giữa các cơ quan NN trong việc thực hiện các quyền lập pháp, hành pháp, tư pháp”.</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Trong hoàn cảnh cụ thể của đất nước hiện nay, XD NN pháp quyền là nâng cao tính pháp quyền trong xd các công cụ pháp lý (Luật pháp, tổ chức bộ máy, cơ chế giám sát) trong xd nền hành chính công theo hướng phục vụ nhân dân (đặc biệt coi trọng chế độ công vụ và nâng cao trách nhiệm của cán bộ công chức trong mọi hoạt động); trong thực tiễn hoạt động tư pháp (nguyên tắc xét xử công bằng và bảo vệ các thành viên XH trước việc sử dụng quyền lực quá mức),…</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 xml:space="preserve">Bên cạnh việc tổ chức bộ máy NN theo hướng tinh gọn, hoạt động hiệu quả, NN từng bước nâng cao tính minh bạch và trách nhiệm giải trình của các cơ quan công quyền (giải trình từ trên xuống) – 1 ND của quyền được thông tin, đồng thời qua đó tạo điều kiện để người dân có thể tham gia hiệu quả về công việc chung của đất nước. </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3- Phát triển kinh tế, XH và văn hóa, bảo đảm và nâng cao sự hưởng thụ các quyền con người.</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Đảng và NN chủ trương xd và thúc đẩy cơ chế thị trường định hướng XHCN phát triển, nhằm tăng nhanh tiềm lực vật chất cho việc bảo đảm quyền con người; đồng thời chủ trương thực hiện công bằng XH ngay trong từng bước và từng chính sách phát triển nhằm đảm bảo cơ hội sống và phát triển cho mọi thành viên XH.</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Sự nghiệp phát triển KH, GD luôn được quan tâm và được coi là quốc sách hàng đầu. Việc thúc đẩy KH, GD phát triển vừa tạo sự phát triển bền vững của đất nước vừa tạo cơ hội để người dân có thể tự do phát triển năng lực cá nhân. Bên cạnh đó, Đảng và NN chủ trương xd nền văn hóa tiên tiến, đậm đà bản sắc dân tộc, nhằm không ngừng nâng cao sự hưởng thụ văn hóa cho mọi người dân trong bối cảnh phát triển nhanh chóng của văn minh nhân loại và hội nhập quốc tế; đồng thời bảo lưu được những giá trị văn hóa của các dân tộc VN.</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4- Thực hành dân chủ, giữ vững ổn định chính trị - XH, nhằm thực hiện đầy đủ các quyền con người.</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 xml:space="preserve">Trong bối cảnh hội nhập quốc tế và phát triển, Đảng và NN chủ trương tiếp tục đẩy mạnh dân chủ hóa XH, dưới nhiều hình thức sáng tạo như: kết hợp thực hiện DC ở cơ sở với không ngừng DC hóa mọi lĩnh vực của đời sống XH, nhằm thực hiện ngày càng đầy đủ các quyền con người. DC hóa còn được thể hiện thông qua việc thúc đẩy quyền tự do ngôn luận, quyền tiếp cận thông tin thu hút sự tham gia của người dân và cả hệ thống chính trị trong việc thực hiện và đảm bảo quyền con người,… </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 xml:space="preserve">Quá trình phát triển DC ở VN diễn ra tích cực song thận trọng đã góp phần giữ vững ổn định chính trị - XH, hóa giải mọi xung đột, tạo môi trường hòa bình và các đk  thiết yếu cho việc thực hiện quyền con người.  </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5- Tăng cường GD quyền con người cho mọi tầng lớp XH, trước hết là CB, CC, VC các cấp.</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lastRenderedPageBreak/>
        <w:t>GD quyền con người nhằm nâng cao tri thức nói chung, để người dân có thể tự bảo vệ và thúc đẩy nhân quyền. GD nhân quyền cần hướng tới mọi tầng lớp nhân dân; cần quan tâm GD nhân quyền cho học sinh, SV, đồng bào dân tộc thiểu số, đồng bào trong các tôn giáo. Cần chú trọng GD quyền con người cho CB, CC, VC các cấp, nhằm nâng cao trách nhiệm của những người đại diện NN trong việc bảo đảm quyền con người. Trong bối cảnh quan điểm nhân quyền tư sản tác động mạnh vào VN, việc GD quyền con người theo quan điểm của Đảng được đề cao; nhờ đó giúp các cấp, các ngành giải quyết thỏa đáng nhiều vấn đề nhân quyền phức tạp.</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6- Tích cực mở rộng hợp tác quốc tế về quyền con người.</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Quá trình hội nhập quốc tế và phát triển đặt ra yêu cầu ngày càng cao về hợp tác, trao đổi với bên ngoài. Theo phương châm là bạn và đối tác tin cậy của cộng động quốc tế, Đảng và NN chủ trương mở rộng quan hệ với tất cả các quốc gia và tổ chức quốc tế. Qua đó, một mặt tranh thủ các nguồn lực, chia sẽ những kinh nghiệm tốt trong việc bảo đảm quyền con người; mặt khác, làm rõ quan điểm, cách tiếp nhận và thực tiễn con người của VN, đấu tranh với các mưu đồ áp đặt DC, nhân quyền.</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Với tinh thần tích cực, chủ động hội nhập quốc tế, VN đã tham gia vào 1 số cơ chế quốc tế và khu vực về nhân quyền; đã mở nhiều kênh đối thoại nhân quyền với nhiều quốc gia và nhiều tổ chức khu vực; các cuộc hội thảo quốc tế về nhân quyền được tổ chức ở VN. Thực tiễn hợp tác trên lĩnh vực nhân quyền đã cung cấp nguồn lực và kinh nghiệm quý, góp phần giải quyết tốt nhiều vấn đề cụ thể, như: bảo vệ, chăm sóc, GD trẻ em; bình đẳng giới, xóa bỏ nạn bạo hành gia đình; thu hút sự tham gia của phụ nữ vào các lĩnh vực của đsXH; xóa đói nghèo cùng cực; cung cấp nước sạch, bảo vệ môi trường,… đồng thời giúp các đối tác hiểu rõ hơn thực tiễn bảo đảm, thúc đẩy quyền con người ở VN./.</w:t>
      </w:r>
    </w:p>
    <w:p w:rsidR="00A3329B" w:rsidRPr="00A3329B" w:rsidRDefault="00A3329B" w:rsidP="00A3329B">
      <w:pPr>
        <w:autoSpaceDE w:val="0"/>
        <w:autoSpaceDN w:val="0"/>
        <w:adjustRightInd w:val="0"/>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Liên hệ thực tế</w:t>
      </w:r>
    </w:p>
    <w:p w:rsidR="00A3329B" w:rsidRPr="00A3329B" w:rsidRDefault="00A3329B" w:rsidP="00A3329B">
      <w:pPr>
        <w:spacing w:before="120" w:after="120"/>
        <w:ind w:firstLine="600"/>
        <w:jc w:val="both"/>
        <w:rPr>
          <w:rFonts w:asciiTheme="majorHAnsi" w:hAnsiTheme="majorHAnsi" w:cstheme="majorHAnsi"/>
          <w:b/>
          <w:noProof/>
          <w:color w:val="000000" w:themeColor="text1"/>
          <w:sz w:val="28"/>
          <w:szCs w:val="28"/>
        </w:rPr>
      </w:pPr>
      <w:r w:rsidRPr="00A3329B">
        <w:rPr>
          <w:rFonts w:asciiTheme="majorHAnsi" w:hAnsiTheme="majorHAnsi" w:cstheme="majorHAnsi"/>
          <w:b/>
          <w:noProof/>
          <w:color w:val="000000" w:themeColor="text1"/>
          <w:sz w:val="28"/>
          <w:szCs w:val="28"/>
        </w:rPr>
        <w:t>Những mặt đã đạt được</w:t>
      </w:r>
    </w:p>
    <w:p w:rsidR="00A3329B" w:rsidRPr="00A3329B" w:rsidRDefault="00A3329B" w:rsidP="00A3329B">
      <w:pPr>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Ngay sau khi ra đời, nhà nước VN đã xác định rõ nhiệm vụ bảo đảm QCN</w:t>
      </w:r>
    </w:p>
    <w:p w:rsidR="00A3329B" w:rsidRPr="00A3329B" w:rsidRDefault="00A3329B" w:rsidP="00A3329B">
      <w:pPr>
        <w:spacing w:before="120" w:after="120"/>
        <w:ind w:firstLine="600"/>
        <w:jc w:val="both"/>
        <w:rPr>
          <w:rFonts w:asciiTheme="majorHAnsi" w:hAnsiTheme="majorHAnsi" w:cstheme="majorHAnsi"/>
          <w:noProof/>
          <w:color w:val="000000" w:themeColor="text1"/>
          <w:sz w:val="28"/>
          <w:szCs w:val="28"/>
        </w:rPr>
      </w:pPr>
      <w:r w:rsidRPr="00A3329B">
        <w:rPr>
          <w:rFonts w:asciiTheme="majorHAnsi" w:hAnsiTheme="majorHAnsi" w:cstheme="majorHAnsi"/>
          <w:noProof/>
          <w:color w:val="000000" w:themeColor="text1"/>
          <w:sz w:val="28"/>
          <w:szCs w:val="28"/>
        </w:rPr>
        <w:t>Thành công của VN trên các lĩnh vực y tế, giáo dục, xóa đói giảm nghèo, chăm sóc giáo dục trẻ em, bình đẳng giới, văn hóa, khoa học, thể thao, sự phát triển mạnh mẽ của các hoạt động tôn giáo, tín ngưỡng và hệ thống thông tin, truyền thông, báo chí cả nước, cũng như việc không ngừng mở rộng dân chủ trên mọi lĩnh vực của đời sống XH được cộng đồng quốc tế thừa nhận rộng rãi là bằng chứng mạnh mẽ về QCN</w:t>
      </w:r>
    </w:p>
    <w:p w:rsidR="00A3329B" w:rsidRPr="00A3329B" w:rsidRDefault="00A3329B" w:rsidP="00A3329B">
      <w:pPr>
        <w:shd w:val="clear" w:color="auto" w:fill="FFFFFF"/>
        <w:spacing w:after="0" w:line="285" w:lineRule="atLeast"/>
        <w:ind w:firstLine="600"/>
        <w:jc w:val="both"/>
        <w:rPr>
          <w:rFonts w:asciiTheme="majorHAnsi" w:eastAsia="Times New Roman" w:hAnsiTheme="majorHAnsi" w:cstheme="majorHAnsi"/>
          <w:color w:val="000000" w:themeColor="text1"/>
          <w:sz w:val="28"/>
          <w:szCs w:val="28"/>
          <w:lang w:val="vi-VN" w:eastAsia="vi-VN"/>
        </w:rPr>
      </w:pPr>
      <w:r w:rsidRPr="00A3329B">
        <w:rPr>
          <w:rFonts w:asciiTheme="majorHAnsi" w:eastAsia="Times New Roman" w:hAnsiTheme="majorHAnsi" w:cstheme="majorHAnsi"/>
          <w:color w:val="000000" w:themeColor="text1"/>
          <w:sz w:val="28"/>
          <w:szCs w:val="28"/>
          <w:lang w:val="vi-VN" w:eastAsia="vi-VN"/>
        </w:rPr>
        <w:t>Kể từ khi có bản Hiến pháp đầu tiên (năm 1946) cho tới nay, Việt Nam đã có 4 lần sửa đổi Hiến pháp; trong đó, quyền con người ngày càng được quy định toàn diện, đầy đủ hơn. Bản Hiến pháp năm 1992 đã quy định rõ nội dung quyền, các biện pháp bảo đảm cho các quyền con người ở Việt Nam; trong đó, có quyền bất khả xâm phạm về thân thể, được pháp luật bảo hộ về tính mạng, sức khoẻ, danh dự và nhân phẩm, bình đẳng; có quyền bình đẳng giữa các dân tộc và bình đẳng nam nữ, quyền bầu cử, ứng cử, khiếu nại, tố cáo, lập hội, tự do ngôn luận, tự do báo chí, quyền được thông tin, tự do tôn giáo, tín ngưỡng, tự do kinh doanh, sở hữu hợp pháp của cá nhân, tự do đi lại ở trong nước và ra nước ngoài, lao động, giáo dục, bảo vệ sức khoẻ...</w:t>
      </w:r>
    </w:p>
    <w:p w:rsidR="00A3329B" w:rsidRPr="00A3329B" w:rsidRDefault="00A3329B" w:rsidP="00A3329B">
      <w:pPr>
        <w:shd w:val="clear" w:color="auto" w:fill="FFFFFF"/>
        <w:spacing w:after="0" w:line="285" w:lineRule="atLeast"/>
        <w:ind w:firstLine="600"/>
        <w:jc w:val="both"/>
        <w:rPr>
          <w:rFonts w:asciiTheme="majorHAnsi" w:eastAsia="Times New Roman" w:hAnsiTheme="majorHAnsi" w:cstheme="majorHAnsi"/>
          <w:color w:val="000000" w:themeColor="text1"/>
          <w:sz w:val="28"/>
          <w:szCs w:val="28"/>
          <w:lang w:val="vi-VN" w:eastAsia="vi-VN"/>
        </w:rPr>
      </w:pPr>
      <w:r w:rsidRPr="00A3329B">
        <w:rPr>
          <w:rFonts w:asciiTheme="majorHAnsi" w:eastAsia="Times New Roman" w:hAnsiTheme="majorHAnsi" w:cstheme="majorHAnsi"/>
          <w:color w:val="000000" w:themeColor="text1"/>
          <w:sz w:val="28"/>
          <w:szCs w:val="28"/>
          <w:lang w:val="vi-VN" w:eastAsia="vi-VN"/>
        </w:rPr>
        <w:lastRenderedPageBreak/>
        <w:t xml:space="preserve">Trên cơ sở quy định của Hiến pháp, Nhà nước Việt Nam đã xây dựng nhiều luật để đảm bảo toàn diện việc thực hiện các quyền con người và đã được các nước đánh giá cao như: Luật Tổ chức Quốc hội, Luật Bầu cử đại biểu Quốc hội, Luật Tổ chức Chính phủ, Luật Bầu cử đại biểu Hội đồng Nhân dân, Luật Tổ chức Hội đồng Nhân dân và ủy ban Nhân dân, </w:t>
      </w:r>
      <w:r w:rsidRPr="00A3329B">
        <w:rPr>
          <w:rFonts w:asciiTheme="majorHAnsi" w:eastAsia="Times New Roman" w:hAnsiTheme="majorHAnsi" w:cstheme="majorHAnsi"/>
          <w:color w:val="000000" w:themeColor="text1"/>
          <w:sz w:val="28"/>
          <w:szCs w:val="28"/>
          <w:lang w:eastAsia="vi-VN"/>
        </w:rPr>
        <w:t>….</w:t>
      </w:r>
      <w:r w:rsidRPr="00A3329B">
        <w:rPr>
          <w:rFonts w:asciiTheme="majorHAnsi" w:eastAsia="Times New Roman" w:hAnsiTheme="majorHAnsi" w:cstheme="majorHAnsi"/>
          <w:color w:val="000000" w:themeColor="text1"/>
          <w:sz w:val="28"/>
          <w:szCs w:val="28"/>
          <w:lang w:val="vi-VN" w:eastAsia="vi-VN"/>
        </w:rPr>
        <w:t>. Bên cạnh đó Việt Nam cũng đã gia nhập hầu hết các điều ước nhân quyền quốc tế chủ chốt, trong đó có </w:t>
      </w:r>
      <w:r w:rsidRPr="00A3329B">
        <w:rPr>
          <w:rFonts w:asciiTheme="majorHAnsi" w:eastAsia="Times New Roman" w:hAnsiTheme="majorHAnsi" w:cstheme="majorHAnsi"/>
          <w:i/>
          <w:iCs/>
          <w:color w:val="000000" w:themeColor="text1"/>
          <w:sz w:val="28"/>
          <w:szCs w:val="28"/>
          <w:lang w:val="vi-VN" w:eastAsia="vi-VN"/>
        </w:rPr>
        <w:t>"Công ước về Quyền dân sự, chính trị </w:t>
      </w:r>
      <w:r w:rsidRPr="00A3329B">
        <w:rPr>
          <w:rFonts w:asciiTheme="majorHAnsi" w:eastAsia="Times New Roman" w:hAnsiTheme="majorHAnsi" w:cstheme="majorHAnsi"/>
          <w:color w:val="000000" w:themeColor="text1"/>
          <w:sz w:val="28"/>
          <w:szCs w:val="28"/>
          <w:lang w:val="vi-VN" w:eastAsia="vi-VN"/>
        </w:rPr>
        <w:t>", </w:t>
      </w:r>
      <w:r w:rsidRPr="00A3329B">
        <w:rPr>
          <w:rFonts w:asciiTheme="majorHAnsi" w:eastAsia="Times New Roman" w:hAnsiTheme="majorHAnsi" w:cstheme="majorHAnsi"/>
          <w:i/>
          <w:iCs/>
          <w:color w:val="000000" w:themeColor="text1"/>
          <w:sz w:val="28"/>
          <w:szCs w:val="28"/>
          <w:lang w:val="vi-VN" w:eastAsia="vi-VN"/>
        </w:rPr>
        <w:t>"Công ước về Quyền Kinh tế, xã hội, văn hoá"; "Công </w:t>
      </w:r>
      <w:r w:rsidRPr="00A3329B">
        <w:rPr>
          <w:rFonts w:asciiTheme="majorHAnsi" w:eastAsia="Times New Roman" w:hAnsiTheme="majorHAnsi" w:cstheme="majorHAnsi"/>
          <w:color w:val="000000" w:themeColor="text1"/>
          <w:sz w:val="28"/>
          <w:szCs w:val="28"/>
          <w:lang w:val="vi-VN" w:eastAsia="vi-VN"/>
        </w:rPr>
        <w:t>ước </w:t>
      </w:r>
      <w:r w:rsidRPr="00A3329B">
        <w:rPr>
          <w:rFonts w:asciiTheme="majorHAnsi" w:eastAsia="Times New Roman" w:hAnsiTheme="majorHAnsi" w:cstheme="majorHAnsi"/>
          <w:i/>
          <w:iCs/>
          <w:color w:val="000000" w:themeColor="text1"/>
          <w:sz w:val="28"/>
          <w:szCs w:val="28"/>
          <w:lang w:val="vi-VN" w:eastAsia="vi-VN"/>
        </w:rPr>
        <w:t>về Xoá bỏ mọi hình thức phân biệt chủng tộc "Công ước về Xoá bỏ mọi hình thức phân biệt đối xử với phụ nữ", </w:t>
      </w:r>
      <w:r w:rsidRPr="00A3329B">
        <w:rPr>
          <w:rFonts w:asciiTheme="majorHAnsi" w:eastAsia="Times New Roman" w:hAnsiTheme="majorHAnsi" w:cstheme="majorHAnsi"/>
          <w:color w:val="000000" w:themeColor="text1"/>
          <w:sz w:val="28"/>
          <w:szCs w:val="28"/>
          <w:lang w:val="vi-VN" w:eastAsia="vi-VN"/>
        </w:rPr>
        <w:t> là nước thứ hai trên thế giới và nước Châu Á đầu tiên tham gia </w:t>
      </w:r>
      <w:r w:rsidRPr="00A3329B">
        <w:rPr>
          <w:rFonts w:asciiTheme="majorHAnsi" w:eastAsia="Times New Roman" w:hAnsiTheme="majorHAnsi" w:cstheme="majorHAnsi"/>
          <w:i/>
          <w:iCs/>
          <w:color w:val="000000" w:themeColor="text1"/>
          <w:sz w:val="28"/>
          <w:szCs w:val="28"/>
          <w:lang w:val="vi-VN" w:eastAsia="vi-VN"/>
        </w:rPr>
        <w:t>"Công ước Quyền trẻ em"; </w:t>
      </w:r>
      <w:r w:rsidRPr="00A3329B">
        <w:rPr>
          <w:rFonts w:asciiTheme="majorHAnsi" w:eastAsia="Times New Roman" w:hAnsiTheme="majorHAnsi" w:cstheme="majorHAnsi"/>
          <w:color w:val="000000" w:themeColor="text1"/>
          <w:sz w:val="28"/>
          <w:szCs w:val="28"/>
          <w:lang w:val="vi-VN" w:eastAsia="vi-VN"/>
        </w:rPr>
        <w:t>phê chuẩn 17 công ước của Tổ chức Lao động Quốc tế. Ngày 22-10-2007, Việt Nam đã ký </w:t>
      </w:r>
      <w:r w:rsidRPr="00A3329B">
        <w:rPr>
          <w:rFonts w:asciiTheme="majorHAnsi" w:eastAsia="Times New Roman" w:hAnsiTheme="majorHAnsi" w:cstheme="majorHAnsi"/>
          <w:i/>
          <w:iCs/>
          <w:color w:val="000000" w:themeColor="text1"/>
          <w:sz w:val="28"/>
          <w:szCs w:val="28"/>
          <w:lang w:val="vi-VN" w:eastAsia="vi-VN"/>
        </w:rPr>
        <w:t>"Công ước quốc tế về Quyền của người khuyết tật"</w:t>
      </w:r>
      <w:r w:rsidRPr="00A3329B">
        <w:rPr>
          <w:rFonts w:asciiTheme="majorHAnsi" w:eastAsia="Times New Roman" w:hAnsiTheme="majorHAnsi" w:cstheme="majorHAnsi"/>
          <w:color w:val="000000" w:themeColor="text1"/>
          <w:sz w:val="28"/>
          <w:szCs w:val="28"/>
          <w:lang w:val="vi-VN" w:eastAsia="vi-VN"/>
        </w:rPr>
        <w:t>' và hiện đang nghiên cứu việc tham gia </w:t>
      </w:r>
      <w:r w:rsidRPr="00A3329B">
        <w:rPr>
          <w:rFonts w:asciiTheme="majorHAnsi" w:eastAsia="Times New Roman" w:hAnsiTheme="majorHAnsi" w:cstheme="majorHAnsi"/>
          <w:i/>
          <w:iCs/>
          <w:color w:val="000000" w:themeColor="text1"/>
          <w:sz w:val="28"/>
          <w:szCs w:val="28"/>
          <w:lang w:val="vi-VN" w:eastAsia="vi-VN"/>
        </w:rPr>
        <w:t>"Công ước Chống tra tấn".</w:t>
      </w:r>
      <w:r w:rsidRPr="00A3329B">
        <w:rPr>
          <w:rFonts w:asciiTheme="majorHAnsi" w:eastAsia="Times New Roman" w:hAnsiTheme="majorHAnsi" w:cstheme="majorHAnsi"/>
          <w:color w:val="000000" w:themeColor="text1"/>
          <w:sz w:val="28"/>
          <w:szCs w:val="28"/>
          <w:lang w:val="vi-VN" w:eastAsia="vi-VN"/>
        </w:rPr>
        <w:t>Những cam kết của Việt Nam đối với các điều ước quốc tế đã được phản ánh trong các văn bản pháp luật trong nước.</w:t>
      </w:r>
    </w:p>
    <w:p w:rsidR="00A3329B" w:rsidRPr="006B4315" w:rsidRDefault="00A3329B" w:rsidP="00A3329B">
      <w:pPr>
        <w:shd w:val="clear" w:color="auto" w:fill="FFFFFF"/>
        <w:spacing w:after="0" w:line="285" w:lineRule="atLeast"/>
        <w:ind w:firstLine="600"/>
        <w:jc w:val="both"/>
        <w:rPr>
          <w:rFonts w:ascii="Times New Roman" w:eastAsia="Times New Roman" w:hAnsi="Times New Roman"/>
          <w:color w:val="4C4C4C"/>
          <w:sz w:val="28"/>
          <w:szCs w:val="28"/>
          <w:lang w:val="vi-VN" w:eastAsia="vi-VN"/>
        </w:rPr>
      </w:pPr>
      <w:r w:rsidRPr="00A3329B">
        <w:rPr>
          <w:rFonts w:asciiTheme="majorHAnsi" w:eastAsia="Times New Roman" w:hAnsiTheme="majorHAnsi" w:cstheme="majorHAnsi"/>
          <w:color w:val="000000" w:themeColor="text1"/>
          <w:sz w:val="28"/>
          <w:szCs w:val="28"/>
          <w:lang w:val="vi-VN" w:eastAsia="vi-VN"/>
        </w:rPr>
        <w:t>Nhà nước Việt Nam cũng luôn chú trọng xây dựng và hoàn thiện các cơ chế kiểm tra, giám sát và thực hiện pháp luật. Trước hết và quan trọng nhất là việc nhân dân thông qua cơ quan đại diện cao nhất là Quốc hội để thực hiện các quyền quan trọng</w:t>
      </w:r>
      <w:r w:rsidRPr="006B4315">
        <w:rPr>
          <w:rFonts w:ascii="Times New Roman" w:eastAsia="Times New Roman" w:hAnsi="Times New Roman"/>
          <w:color w:val="4C4C4C"/>
          <w:sz w:val="28"/>
          <w:szCs w:val="28"/>
          <w:lang w:val="vi-VN" w:eastAsia="vi-VN"/>
        </w:rPr>
        <w:t xml:space="preserve"> là lập pháp, giám sát tối cao các hoạt động của Nhà nước và quyết định những vấn đề quan trọng liên quan đến xã hội. Quyền con người ở Việt Nam còn được bảo đảm bởi các cơ quan trong hệ thống hành pháp, tư pháp, các tổ chức chính trị, xã hội, nghề nghiệp. Đồng thời, nhân dân cũng có thể tham gia đóng góp ý kiến thông qua các cơ chế dân cử cấp. địa phương, các quy trình khiếu nại, tố cáo, thanh tra, khiếu kiện..., theo tinh thần </w:t>
      </w:r>
      <w:r w:rsidRPr="006B4315">
        <w:rPr>
          <w:rFonts w:ascii="Times New Roman" w:eastAsia="Times New Roman" w:hAnsi="Times New Roman"/>
          <w:i/>
          <w:iCs/>
          <w:color w:val="4C4C4C"/>
          <w:sz w:val="28"/>
          <w:szCs w:val="28"/>
          <w:lang w:val="vi-VN" w:eastAsia="vi-VN"/>
        </w:rPr>
        <w:t>"dân biết, dân bàn, dân làm, dân kiểm tra".</w:t>
      </w:r>
    </w:p>
    <w:p w:rsidR="00A3329B" w:rsidRPr="006B4315" w:rsidRDefault="00A3329B" w:rsidP="00A3329B">
      <w:pPr>
        <w:shd w:val="clear" w:color="auto" w:fill="FFFFFF"/>
        <w:spacing w:after="0" w:line="285" w:lineRule="atLeast"/>
        <w:ind w:firstLine="600"/>
        <w:jc w:val="both"/>
        <w:rPr>
          <w:rFonts w:ascii="Times New Roman" w:eastAsia="Times New Roman" w:hAnsi="Times New Roman"/>
          <w:color w:val="4C4C4C"/>
          <w:sz w:val="28"/>
          <w:szCs w:val="28"/>
          <w:lang w:val="vi-VN" w:eastAsia="vi-VN"/>
        </w:rPr>
      </w:pPr>
      <w:r w:rsidRPr="006B4315">
        <w:rPr>
          <w:rFonts w:ascii="Times New Roman" w:eastAsia="Times New Roman" w:hAnsi="Times New Roman"/>
          <w:color w:val="4C4C4C"/>
          <w:sz w:val="28"/>
          <w:szCs w:val="28"/>
          <w:lang w:val="vi-VN" w:eastAsia="vi-VN"/>
        </w:rPr>
        <w:t>Chính từ chính sách nhất quán, sự quan tâm của Đảng, Nhà nước về đảm bảo quyền con người và sự tham gia của toàn dân, cuộc sống và quyền của người dân đã được đảm bảo ngày càng đầy đủ trong tất cả các lĩnh vực kinh tế, xã hội, văn hoá, chính trị, dân sự. Cuộc sống của đồng bào các dân tộc được cải thiện rõ rệt; tỷ lệ hộ nghèo giảm bình quân từ 3-5%, hiện gần 99% số xã đặc biệt khó khăn có đường ô-tô đến trung tâm xã, 100% số huyện, 95% số xã các vùng này đã có điện; 90-95% trẻ em trong độ tuổi đến trường, 100% các huyện có trường trung học phổ thông. Có 30 dân tộc ở Việt Nam có chữ viết, trong đó 8 thứ tiếng dân tộc thiểu số đã được soạn cho giáo trình giảng dạy, đưa vào dạy tại các trường tiểu học và trung học phổ thông dân tộc ở 25 tỉnh có tỷ lệ người dân tộc thiểu số cao. Đài Truyền hình Việt Nam phát một kênh riêng bằng 10 thứ tiếng dân tộc và Đài Tiếng nói Việt Nam sản xuất hơn 4.000 chương trình bằng 13 thứ tiếng dân tộc.</w:t>
      </w:r>
    </w:p>
    <w:p w:rsidR="00A3329B" w:rsidRPr="006B4315" w:rsidRDefault="00A3329B" w:rsidP="00A3329B">
      <w:pPr>
        <w:shd w:val="clear" w:color="auto" w:fill="FFFFFF"/>
        <w:spacing w:after="0" w:line="285" w:lineRule="atLeast"/>
        <w:ind w:firstLine="600"/>
        <w:jc w:val="both"/>
        <w:rPr>
          <w:rFonts w:ascii="Times New Roman" w:eastAsia="Times New Roman" w:hAnsi="Times New Roman"/>
          <w:color w:val="4C4C4C"/>
          <w:sz w:val="28"/>
          <w:szCs w:val="28"/>
          <w:lang w:val="vi-VN" w:eastAsia="vi-VN"/>
        </w:rPr>
      </w:pPr>
      <w:r w:rsidRPr="006B4315">
        <w:rPr>
          <w:rFonts w:ascii="Times New Roman" w:eastAsia="Times New Roman" w:hAnsi="Times New Roman"/>
          <w:color w:val="4C4C4C"/>
          <w:sz w:val="28"/>
          <w:szCs w:val="28"/>
          <w:lang w:val="vi-VN" w:eastAsia="vi-VN"/>
        </w:rPr>
        <w:t>Người dân có điều kiện tham gia nhiều hơn vào việc xây dựng, thực hiện chính sách, pháp luật của Nhà nước, phát triển kinh tế-xã hội thông qua các tổ chức chính trị, xã hội, nghề nghiệp do chính họ lập ra để đại diện cho lợi ích của mình. Hiện có nhiều đoàn thể lớn gồm hàng triệu thành viên, như: Tổng Liên đoàn Lao động, Hội Liên hiệp Phụ nữ, Hội Liên hiệp Thanh niên, Hội Nông dân, Hội Cựu chiến binh Việt Nam. Ở phạm vi toàn quốc có 380 hội, hàng nghìn hội ở cấp địa phương với hàng chục nghìn chi nhánh cơ sở. Số tổ chức công đoàn ở cấp quốc gia là 18, cùng hoạt động với 6.020 tổ chức công đoàn địa phương.</w:t>
      </w:r>
    </w:p>
    <w:p w:rsidR="00A3329B" w:rsidRPr="006B4315" w:rsidRDefault="00A3329B" w:rsidP="00A3329B">
      <w:pPr>
        <w:shd w:val="clear" w:color="auto" w:fill="FFFFFF"/>
        <w:spacing w:after="0" w:line="285" w:lineRule="atLeast"/>
        <w:ind w:firstLine="600"/>
        <w:jc w:val="both"/>
        <w:rPr>
          <w:rFonts w:ascii="Times New Roman" w:eastAsia="Times New Roman" w:hAnsi="Times New Roman"/>
          <w:color w:val="4C4C4C"/>
          <w:sz w:val="28"/>
          <w:szCs w:val="28"/>
          <w:lang w:val="vi-VN" w:eastAsia="vi-VN"/>
        </w:rPr>
      </w:pPr>
      <w:r w:rsidRPr="006B4315">
        <w:rPr>
          <w:rFonts w:ascii="Times New Roman" w:eastAsia="Times New Roman" w:hAnsi="Times New Roman"/>
          <w:color w:val="4C4C4C"/>
          <w:sz w:val="28"/>
          <w:szCs w:val="28"/>
          <w:lang w:val="vi-VN" w:eastAsia="vi-VN"/>
        </w:rPr>
        <w:t xml:space="preserve">Thông tin đại chúng phát triển nhanh chóng, đa dạng về loại hình, phong phú về nội dung, trở thành diễn đàn ngôn luận của các tổ chức xã hội, của nhân dân; là công cụ quan trọng trong việc bảo vệ lợi ích của xã hội, các quyền tự do của nhân dân và trong công tác kiểm tra, giám sát việc thực thi chính sách và pháp luật của Nhà nước. Đến năm 2008, Việt Nam có hơn 700 cơ quan báo chí in với 850 ấn phẩm, 68 đài phát thanh, truyền hình của trung ương, cấp tỉnh và đài truyền hình kỹ thuật số mặt đất, 01 hãng thông tấn, 80 báo điện tử và hàng nghìn trang tin điện tử, 55 nhà xuất bản, gần 15.000 nhà báo được cấp thẻ. Đặc biệt là số người tiếp cận Intemet chiếm gần 24% dân số, cao hơn mức trung bình ở châu Á là 18%. Có </w:t>
      </w:r>
      <w:r w:rsidRPr="006B4315">
        <w:rPr>
          <w:rFonts w:ascii="Times New Roman" w:eastAsia="Times New Roman" w:hAnsi="Times New Roman"/>
          <w:color w:val="4C4C4C"/>
          <w:sz w:val="28"/>
          <w:szCs w:val="28"/>
          <w:lang w:val="vi-VN" w:eastAsia="vi-VN"/>
        </w:rPr>
        <w:lastRenderedPageBreak/>
        <w:t>95% số xã đặc biệt khó khăn ở vùng đồng bào dân tộc thiểu số đã có trạm truyền thanh; nhiều xã có trạm truyền thanh, phát thanh bằng tiếng dân tộc. Ngoài hệ thống thông tin, báo chí trong nước, người dân Việt Nam còn được tiếp cận với báo chí, truyền hình của các hãng quốc tế.</w:t>
      </w:r>
    </w:p>
    <w:p w:rsidR="00A3329B" w:rsidRPr="006B4315" w:rsidRDefault="00A3329B" w:rsidP="00A3329B">
      <w:pPr>
        <w:shd w:val="clear" w:color="auto" w:fill="FFFFFF"/>
        <w:spacing w:after="0" w:line="285" w:lineRule="atLeast"/>
        <w:ind w:firstLine="600"/>
        <w:jc w:val="both"/>
        <w:rPr>
          <w:rFonts w:ascii="Times New Roman" w:eastAsia="Times New Roman" w:hAnsi="Times New Roman"/>
          <w:color w:val="4C4C4C"/>
          <w:sz w:val="28"/>
          <w:szCs w:val="28"/>
          <w:lang w:val="vi-VN" w:eastAsia="vi-VN"/>
        </w:rPr>
      </w:pPr>
      <w:r w:rsidRPr="006B4315">
        <w:rPr>
          <w:rFonts w:ascii="Times New Roman" w:eastAsia="Times New Roman" w:hAnsi="Times New Roman"/>
          <w:color w:val="4C4C4C"/>
          <w:sz w:val="28"/>
          <w:szCs w:val="28"/>
          <w:lang w:val="vi-VN" w:eastAsia="vi-VN"/>
        </w:rPr>
        <w:t>Với chính sách của Nhà nước tôn trọng và bảo đảm quyền tự do tín ngưỡng, tôn giáo của nhân dân, phát huy các giá trị văn hoá, đạo đức tốt đẹp của các tôn giáo, cuộc sống tôn giáo, tín ngưỡng tại Việt Nam hiện nay rất sôi động, phong phú với trên 20 triệu tín đồ của các tôn giáo khác nhau, bao gồm các tôn giáo lớn trên thế giới là: Phật giáo, Thiên chúa giáo, Hồi giáo; trên 80% dân số có tín ngưỡng. Các sinh hoạt tôn giáo, các ngày lễ lớn của nhiều tôn giáo được tổ chức trọng thể với hàng trăm nghìn tín đồ tham gia. Đại lễ Phật đản LHQ được tổ chức ở Hà Nội năm 2008 với sự tham gia của 4.000 tăng ni, phật tử; trong đó, có 2.000 vị chức sắc đến từ 74 quốc gia, vùng lãnh thổ. Việt Nam sẽ đăng cai tổ chức Hội nghị thượng đỉnh Phật giáo thế giới vào năm 2010</w:t>
      </w:r>
      <w:r w:rsidRPr="006B4315">
        <w:rPr>
          <w:rFonts w:ascii="Times New Roman" w:eastAsia="Times New Roman" w:hAnsi="Times New Roman"/>
          <w:i/>
          <w:iCs/>
          <w:color w:val="4C4C4C"/>
          <w:sz w:val="28"/>
          <w:szCs w:val="28"/>
          <w:lang w:val="vi-VN" w:eastAsia="vi-VN"/>
        </w:rPr>
        <w:t>. </w:t>
      </w:r>
      <w:r w:rsidRPr="006B4315">
        <w:rPr>
          <w:rFonts w:ascii="Times New Roman" w:eastAsia="Times New Roman" w:hAnsi="Times New Roman"/>
          <w:color w:val="4C4C4C"/>
          <w:sz w:val="28"/>
          <w:szCs w:val="28"/>
          <w:lang w:val="vi-VN" w:eastAsia="vi-VN"/>
        </w:rPr>
        <w:t>Các cơ sở thờ tự liên tục được cải tạo hoặc xây mới. Hoạt động đào tạo, bồi dưỡng chức sắc nhà tu hành được duy trì và mở rộng. Nhiều chức sắc và nhà tu hành Việt Nam được cử đi đào tạo tại nước ngoài…</w:t>
      </w:r>
    </w:p>
    <w:p w:rsidR="00A3329B" w:rsidRPr="006B4315" w:rsidRDefault="00A3329B" w:rsidP="00A3329B">
      <w:pPr>
        <w:shd w:val="clear" w:color="auto" w:fill="FFFFFF"/>
        <w:spacing w:after="0" w:line="285" w:lineRule="atLeast"/>
        <w:ind w:firstLine="600"/>
        <w:jc w:val="both"/>
        <w:rPr>
          <w:rFonts w:ascii="Times New Roman" w:eastAsia="Times New Roman" w:hAnsi="Times New Roman"/>
          <w:color w:val="4C4C4C"/>
          <w:sz w:val="28"/>
          <w:szCs w:val="28"/>
          <w:lang w:val="vi-VN" w:eastAsia="vi-VN"/>
        </w:rPr>
      </w:pPr>
      <w:r w:rsidRPr="006B4315">
        <w:rPr>
          <w:rFonts w:ascii="Times New Roman" w:eastAsia="Times New Roman" w:hAnsi="Times New Roman"/>
          <w:color w:val="4C4C4C"/>
          <w:sz w:val="28"/>
          <w:szCs w:val="28"/>
          <w:lang w:val="vi-VN" w:eastAsia="vi-VN"/>
        </w:rPr>
        <w:t>Đồng bào các dân tộc thiểu số tham gia ngày càng sâu, rộng trong đời sống chính trị của đất nước. Quốc hội khoá XII (nhiệm kỳ 2007-2012) có 87 đại biểu là người dân tộc thiểu số, chiếm gần 18% số đại biểu Quốc hội. Đại biểu là người các dân tộc thiểu số trong Hội đồng Nhân dân cấp tỉnh là gần 25%, cấp huyện là 20% cấp xã là 24%. Các vị là người dân tộc thiểu số cũng giữ vị trí lãnh đạo ở nhiều cơ quan của Nhà nước, các tổ chức chính trị, xã hội và nghề nghiệp, kể cả ở những cấp cao nhất. Trẻ em, người tàn tật được sự quan tâm đặc biệt của Nhà nước, xã hội và gia đình, theo chính sách ưu tiên của Nhà nước, truyền thống lâu đời của dân tộc, được hưởng sự chăm sóc, bảo vệ ngày càng tốt hơn trong các lĩnh vực y tế giáo dục</w:t>
      </w:r>
      <w:r w:rsidRPr="006B4315">
        <w:rPr>
          <w:rFonts w:ascii="Times New Roman" w:eastAsia="Times New Roman" w:hAnsi="Times New Roman"/>
          <w:i/>
          <w:iCs/>
          <w:color w:val="4C4C4C"/>
          <w:sz w:val="28"/>
          <w:szCs w:val="28"/>
          <w:lang w:val="vi-VN" w:eastAsia="vi-VN"/>
        </w:rPr>
        <w:t>...</w:t>
      </w:r>
    </w:p>
    <w:p w:rsidR="00A3329B" w:rsidRPr="001C020C" w:rsidRDefault="00A3329B" w:rsidP="00A3329B">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Hạn chế</w:t>
      </w:r>
    </w:p>
    <w:p w:rsidR="00A3329B" w:rsidRPr="001C020C" w:rsidRDefault="00A3329B" w:rsidP="00A3329B">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Đất nước vừa thoát khỏi tình trạng đói nghèo, kém phát triển.</w:t>
      </w:r>
    </w:p>
    <w:p w:rsidR="00A3329B" w:rsidRPr="001C020C" w:rsidRDefault="00A3329B" w:rsidP="00A3329B">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Hệ thống chính sách pháp luật chưa đầy đủ, thiếu đồng bộ, còn nhiều quyền, lợi ích hợp pháp của người dân bị vi phạm</w:t>
      </w:r>
    </w:p>
    <w:p w:rsidR="00A3329B" w:rsidRPr="001C020C" w:rsidRDefault="00A3329B" w:rsidP="00A3329B">
      <w:pPr>
        <w:tabs>
          <w:tab w:val="left" w:pos="960"/>
        </w:tabs>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Tình trạng quan liêu, tham nhũng thoái hóa của cán bộ vẫn còn xảy ra.</w:t>
      </w:r>
    </w:p>
    <w:p w:rsidR="00A3329B" w:rsidRPr="001C020C" w:rsidRDefault="00A3329B" w:rsidP="00A3329B">
      <w:pPr>
        <w:tabs>
          <w:tab w:val="left" w:pos="960"/>
        </w:tabs>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Cuộc đấu tranh trên lĩnh vực nhân quyền đã, đang sẽ là nhiệm vụ chính trị quan trọng, khó khăn và phức tạp.</w:t>
      </w:r>
    </w:p>
    <w:p w:rsidR="00A3329B" w:rsidRPr="001C020C" w:rsidRDefault="00A3329B" w:rsidP="00A3329B">
      <w:pPr>
        <w:tabs>
          <w:tab w:val="left" w:pos="960"/>
        </w:tabs>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Giải pháp</w:t>
      </w:r>
    </w:p>
    <w:p w:rsidR="00A3329B" w:rsidRPr="001C020C" w:rsidRDefault="00A3329B" w:rsidP="00A3329B">
      <w:pPr>
        <w:tabs>
          <w:tab w:val="left" w:pos="960"/>
        </w:tabs>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Triển khai nhiều chương trình KT-XH lớn nhằm bảo đảm và nâng cao chất lượng các QCN trên thực tế.</w:t>
      </w:r>
    </w:p>
    <w:p w:rsidR="00A3329B" w:rsidRPr="001C020C" w:rsidRDefault="00A3329B" w:rsidP="00A3329B">
      <w:pPr>
        <w:spacing w:before="120" w:after="120"/>
        <w:ind w:firstLine="600"/>
        <w:jc w:val="both"/>
        <w:rPr>
          <w:rFonts w:ascii="Times New Roman" w:hAnsi="Times New Roman"/>
          <w:sz w:val="28"/>
          <w:szCs w:val="28"/>
        </w:rPr>
      </w:pPr>
      <w:r w:rsidRPr="001C020C">
        <w:rPr>
          <w:rFonts w:ascii="Times New Roman" w:hAnsi="Times New Roman"/>
          <w:noProof/>
          <w:sz w:val="28"/>
          <w:szCs w:val="28"/>
        </w:rPr>
        <w:t>Trong hoạt động đối ngoại, chủ động và kiên định nguyên tắc giữ vững độc lập chủ quyền, không thỏa hiệp trước những yêu sách gây tổn hại đến chủ quyền an ninh, đồng thời có đối sách linh hoạt xử lý mềm dẻo trong những vụ việc không xâm hại đến lợi ích của đất nước</w:t>
      </w:r>
    </w:p>
    <w:p w:rsidR="00A3329B" w:rsidRPr="002F7F32" w:rsidRDefault="00A3329B" w:rsidP="00A3329B">
      <w:pPr>
        <w:spacing w:before="120" w:after="120" w:line="240" w:lineRule="auto"/>
        <w:ind w:firstLine="720"/>
        <w:jc w:val="both"/>
        <w:rPr>
          <w:rFonts w:ascii="Times New Roman" w:hAnsi="Times New Roman"/>
          <w:b/>
          <w:sz w:val="28"/>
          <w:szCs w:val="28"/>
          <w:u w:val="single"/>
        </w:rPr>
      </w:pPr>
      <w:r w:rsidRPr="002F7F32">
        <w:rPr>
          <w:rFonts w:ascii="Times New Roman" w:hAnsi="Times New Roman"/>
          <w:b/>
          <w:sz w:val="28"/>
          <w:szCs w:val="28"/>
          <w:u w:val="single"/>
        </w:rPr>
        <w:t>Kết luận:</w:t>
      </w:r>
    </w:p>
    <w:p w:rsidR="00A3329B" w:rsidRPr="002F7F32" w:rsidRDefault="00A3329B" w:rsidP="00A3329B">
      <w:pPr>
        <w:spacing w:before="120" w:after="120" w:line="240" w:lineRule="auto"/>
        <w:ind w:firstLine="720"/>
        <w:jc w:val="both"/>
        <w:rPr>
          <w:rFonts w:ascii="Times New Roman" w:hAnsi="Times New Roman"/>
          <w:i/>
          <w:sz w:val="28"/>
          <w:szCs w:val="28"/>
        </w:rPr>
      </w:pPr>
      <w:r w:rsidRPr="002F7F32">
        <w:rPr>
          <w:rFonts w:ascii="Times New Roman" w:hAnsi="Times New Roman"/>
          <w:i/>
          <w:color w:val="000000"/>
          <w:sz w:val="28"/>
          <w:szCs w:val="28"/>
          <w:shd w:val="clear" w:color="auto" w:fill="F4F4F2"/>
        </w:rPr>
        <w:t xml:space="preserve">Có thể nói, vấn đề quyền con người luôn được Đảng và Nhà nước đề cao, nhận thức tích cực và áp dụng phù hợp với thực tiễn cách mạng Việt Nam. Nhờ đó, từ một dân tộc bị tước đoạt cả những quyền tự do cơ bản nhất, người dân Việt Nam đã được thụ hưởng ngày một đầy đủ và toàn diện hơn các quyền của mình. Mặc dù hiện nay, trên thế giới còn nhiều </w:t>
      </w:r>
      <w:r w:rsidRPr="002F7F32">
        <w:rPr>
          <w:rFonts w:ascii="Times New Roman" w:hAnsi="Times New Roman"/>
          <w:i/>
          <w:color w:val="000000"/>
          <w:sz w:val="28"/>
          <w:szCs w:val="28"/>
          <w:shd w:val="clear" w:color="auto" w:fill="F4F4F2"/>
        </w:rPr>
        <w:lastRenderedPageBreak/>
        <w:t>quan điểm khác nhau về vấn đề quyền con người và thậm chí một số thế lực thù địch đã lợi dụng điều này để vu cáo, xuyên tạc tình hình nhân quyền tại Việt Nam, song những thành tựu mà Đảng và nhân dân ta đạt được trong những năm qua là bằng chứng không thể phủ nhận cho những nỗ lực của Việt Nam trong lĩnh vực này.</w:t>
      </w:r>
    </w:p>
    <w:p w:rsidR="00A3329B" w:rsidRPr="001C020C" w:rsidRDefault="00A3329B" w:rsidP="00A3329B">
      <w:pPr>
        <w:spacing w:before="120" w:after="120"/>
        <w:ind w:firstLine="600"/>
        <w:jc w:val="both"/>
        <w:rPr>
          <w:rFonts w:ascii="Times New Roman" w:hAnsi="Times New Roman"/>
          <w:b/>
          <w:noProof/>
          <w:sz w:val="28"/>
          <w:szCs w:val="28"/>
        </w:rPr>
      </w:pPr>
    </w:p>
    <w:p w:rsidR="00A3329B" w:rsidRPr="008713AF" w:rsidRDefault="00A3329B" w:rsidP="00A3329B">
      <w:pPr>
        <w:autoSpaceDE w:val="0"/>
        <w:autoSpaceDN w:val="0"/>
        <w:adjustRightInd w:val="0"/>
        <w:spacing w:before="120" w:after="120"/>
        <w:ind w:firstLine="600"/>
        <w:jc w:val="both"/>
        <w:rPr>
          <w:rFonts w:asciiTheme="majorHAnsi" w:hAnsiTheme="majorHAnsi" w:cstheme="majorHAnsi"/>
          <w:noProof/>
          <w:sz w:val="28"/>
          <w:szCs w:val="28"/>
        </w:rPr>
      </w:pPr>
    </w:p>
    <w:p w:rsidR="00A3329B" w:rsidRPr="008713AF" w:rsidRDefault="00A3329B" w:rsidP="00A3329B">
      <w:pPr>
        <w:autoSpaceDE w:val="0"/>
        <w:autoSpaceDN w:val="0"/>
        <w:adjustRightInd w:val="0"/>
        <w:spacing w:before="120" w:after="120"/>
        <w:ind w:firstLine="600"/>
        <w:jc w:val="both"/>
        <w:rPr>
          <w:rFonts w:asciiTheme="majorHAnsi" w:hAnsiTheme="majorHAnsi" w:cstheme="majorHAnsi"/>
          <w:noProof/>
          <w:sz w:val="28"/>
          <w:szCs w:val="28"/>
        </w:rPr>
      </w:pPr>
    </w:p>
    <w:p w:rsidR="00A3329B" w:rsidRPr="008713AF" w:rsidRDefault="00A3329B" w:rsidP="00A3329B">
      <w:pPr>
        <w:autoSpaceDE w:val="0"/>
        <w:autoSpaceDN w:val="0"/>
        <w:adjustRightInd w:val="0"/>
        <w:spacing w:before="120" w:after="120"/>
        <w:ind w:firstLine="600"/>
        <w:jc w:val="both"/>
        <w:rPr>
          <w:rFonts w:asciiTheme="majorHAnsi" w:hAnsiTheme="majorHAnsi" w:cstheme="majorHAnsi"/>
          <w:noProof/>
          <w:sz w:val="28"/>
          <w:szCs w:val="28"/>
        </w:rPr>
      </w:pPr>
    </w:p>
    <w:p w:rsidR="00A3329B" w:rsidRDefault="00A3329B" w:rsidP="00A3329B">
      <w:pPr>
        <w:spacing w:before="120" w:after="120"/>
        <w:ind w:firstLine="600"/>
        <w:jc w:val="both"/>
        <w:rPr>
          <w:rFonts w:ascii="Times New Roman" w:hAnsi="Times New Roman"/>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C47CF8" w:rsidRDefault="00C47CF8" w:rsidP="00A3329B">
      <w:pPr>
        <w:spacing w:before="120" w:after="120"/>
        <w:ind w:firstLine="600"/>
        <w:jc w:val="both"/>
        <w:rPr>
          <w:rFonts w:ascii="Times New Roman" w:hAnsi="Times New Roman"/>
          <w:b/>
          <w:noProof/>
          <w:sz w:val="28"/>
          <w:szCs w:val="28"/>
        </w:rPr>
      </w:pPr>
    </w:p>
    <w:p w:rsidR="000C6EFD" w:rsidRPr="001C020C" w:rsidRDefault="000C6EFD" w:rsidP="00A3329B">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lang w:val="vi-VN"/>
        </w:rPr>
        <w:lastRenderedPageBreak/>
        <w:t xml:space="preserve">Câu 9 : </w:t>
      </w:r>
      <w:r w:rsidRPr="001C020C">
        <w:rPr>
          <w:rFonts w:ascii="Times New Roman" w:hAnsi="Times New Roman"/>
          <w:b/>
          <w:noProof/>
          <w:sz w:val="28"/>
          <w:szCs w:val="28"/>
        </w:rPr>
        <w:t>H</w:t>
      </w:r>
      <w:r w:rsidRPr="001C020C">
        <w:rPr>
          <w:rFonts w:ascii="Times New Roman" w:hAnsi="Times New Roman"/>
          <w:b/>
          <w:noProof/>
          <w:sz w:val="28"/>
          <w:szCs w:val="28"/>
          <w:lang w:val="vi-VN"/>
        </w:rPr>
        <w:t xml:space="preserve">ãy trình bày những quan điểm chỉ đạo của </w:t>
      </w:r>
      <w:r w:rsidRPr="001C020C">
        <w:rPr>
          <w:rFonts w:ascii="Times New Roman" w:hAnsi="Times New Roman"/>
          <w:b/>
          <w:noProof/>
          <w:sz w:val="28"/>
          <w:szCs w:val="28"/>
        </w:rPr>
        <w:t>Đảng về phòng, chống tham nhũng, lãng phí? Liên hệ thực tế ở cơ sở?</w:t>
      </w:r>
    </w:p>
    <w:p w:rsidR="000C6EFD" w:rsidRPr="001C020C" w:rsidRDefault="000C6EFD" w:rsidP="001C020C">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Trả lời:</w:t>
      </w:r>
    </w:p>
    <w:p w:rsidR="000C6EFD" w:rsidRDefault="000C6EFD" w:rsidP="009A4A1D">
      <w:pPr>
        <w:spacing w:before="120" w:after="120" w:line="240" w:lineRule="auto"/>
        <w:ind w:firstLine="600"/>
        <w:jc w:val="both"/>
        <w:rPr>
          <w:rFonts w:ascii="Times New Roman" w:hAnsi="Times New Roman"/>
          <w:color w:val="555555"/>
          <w:sz w:val="28"/>
          <w:szCs w:val="28"/>
          <w:shd w:val="clear" w:color="auto" w:fill="FFFFFF"/>
        </w:rPr>
      </w:pPr>
      <w:r w:rsidRPr="0023205A">
        <w:rPr>
          <w:rFonts w:ascii="Times New Roman" w:hAnsi="Times New Roman"/>
          <w:color w:val="555555"/>
          <w:sz w:val="28"/>
          <w:szCs w:val="28"/>
          <w:shd w:val="clear" w:color="auto" w:fill="FFFFFF"/>
        </w:rPr>
        <w:t xml:space="preserve">Những năm qua cuộc đấu tranh tham nhũng của Đảng và Nhân dân ta diễn ra rất quyết liệt và đã thu được kết quả bước đầu song đến nay có thể nói nạn tham nhũng vẫn chưa được đẩy lùi một cách cơ bản. Tình hình vẫn diễn ra phức tạp, có nơi có chiều hướng gia tăng với những thủ đoạn hết sức tinh vi, có trường hợp câu kết, móc nối ngang dọc giữa các phần tử thoái hoá biến chất trong các cơ quan Nhà nước và ngoài xã hội, rất khó phát hiện làm cho cuộc đấu tranh chống tham nhũng hết sức khó khăn. </w:t>
      </w:r>
      <w:r>
        <w:rPr>
          <w:rFonts w:ascii="Times New Roman" w:hAnsi="Times New Roman"/>
          <w:color w:val="555555"/>
          <w:sz w:val="28"/>
          <w:szCs w:val="28"/>
          <w:shd w:val="clear" w:color="auto" w:fill="FFFFFF"/>
        </w:rPr>
        <w:t>Trước tình hình đó, Đảng và Nhà nước ta đã đề ra đường lối, chính sách để phòng, chống tham nhũng, lãng phí. Bằng kiến thức đã hoc tôi xin phân tich làm rõ quan điểm của Đảng, pháp luât của NN ta về phòng, chống tham nhũng, lãng phí.</w:t>
      </w:r>
    </w:p>
    <w:p w:rsidR="000C6EFD" w:rsidRPr="001C020C" w:rsidRDefault="000C6EFD" w:rsidP="001C020C">
      <w:pPr>
        <w:spacing w:before="120" w:after="120"/>
        <w:ind w:firstLine="600"/>
        <w:jc w:val="both"/>
        <w:rPr>
          <w:rFonts w:ascii="Times New Roman" w:hAnsi="Times New Roman"/>
          <w:noProof/>
          <w:sz w:val="28"/>
          <w:szCs w:val="28"/>
        </w:rPr>
      </w:pPr>
      <w:r>
        <w:rPr>
          <w:rFonts w:ascii="Times New Roman" w:hAnsi="Times New Roman"/>
          <w:noProof/>
          <w:sz w:val="28"/>
          <w:szCs w:val="28"/>
        </w:rPr>
        <w:t xml:space="preserve">Trước tiên, </w:t>
      </w:r>
      <w:r w:rsidRPr="001C020C">
        <w:rPr>
          <w:rFonts w:ascii="Times New Roman" w:hAnsi="Times New Roman"/>
          <w:noProof/>
          <w:sz w:val="28"/>
          <w:szCs w:val="28"/>
        </w:rPr>
        <w:t>Tham nhũng là một hiện tượng XH gắn liền với sự ra đời, tồn tại và phát triển của NN. Tham nhũng là biểu hiện của sự tha hóa về quyền lực NNuoc. Hình thức, tính chất mức độ và phương thức tham nhũng thay đổi tùy thuộc vào bối cảnh KT, CTri, XH của mỗi quốc gia.</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Lãnh phí là hành vi của con người làm hao tổn sức lực, của cải hoặc thời gian trên các lĩnh vực của ĐSXH. Lãng phí xảy ra phổ biến và gây tác hại lớn là lãng phí trong hoạt động của NNuoc và của các tổ chức SXKDoanh.</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Để thực hiện tốt công tác phòng chống TN, LP nhằm mục tiêu ngăn chặn từng bước đẩy lùi TN, LP; tạo bước chuyển biến rõ rệt để giữ vững ổn định chính trị, phát triển KT – XH; củng cố lòng tin của nhân dân; xây dựng Đảng, NNuoc TSVM; đội ngũ CBCC kỹ cương liêm chính, Đảng ta đã đề ra những quan điểm chỉ đạo cụ thể.</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xml:space="preserve">Thứ nhất là, Đảng lãnh đạo chặt chẽ công tác phòng chống TN, LP; phát huy sức mạnh tổng hợp của cả hệ thống chính trị và của toàn dân; thực hiện đồng bộ các biện pháp chính trị, tư tưởng, tổ chức hành chính, KT, hình sự. </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Thứ hai là, phòng chống TN, LP phải phục vụ phát triển kt-xh, giữ vững ANCT, trật tự ATXH, củng cố hệ thống chính trị và khối đại đoàn kết toàn dân, XD đảng, chính quyền TSVM.</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Thứ 3 là, vừa tích cực chủ động phòng ngừa vừa kiên quyết đấu tranh chống TN, LP trong đó phòng ngừa là chính. Gắn phòng chống TN, LP với xd, chỉnh đốn Đảng, phát huy dân chủ, thực hành tiết kiệm chống chủ nghĩa cá nhân, chống quan liêu.</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Thứ tư là, phòng chống TN, LP là nhiệm vụ vừa cấp bách vừa lâu dài; phải tiến hành kiên quyết, kiên trì, liên tục với những bước đi vững chắc, tích cực và có trọng tâm, trọng điểm.</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Thứ 5 là, kế thừa truyền thống tốt đẹp của dân tộc, chú trọng tổng kết thực tiễn và tiếp thu có chọn lọc kinh nghiệm của nước ngoài.</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xml:space="preserve">Để thực hiện có hiệu quả công tác phòng chống TN, LP Đảng đã đưa ra các giải pháp chủ yếu </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lastRenderedPageBreak/>
        <w:t xml:space="preserve">Một là, tăng cường tuyên truyền, GD, nâng cao nhận thức và ý thức trách nhiệm của đảng viên, CBCC và nhân dân về công tác phòng chống TN, LP. </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Hai là, nâng cao tính tiên phong, gương mẫu của tổ chức Đảng và đảng viên, tăng cường vai trò của chi bộ trong quản lý, GD đảng viên.</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Ba là, tiếp tục hoàn thiện công tác CB phục vụ phòng chống TN, LP.</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Bốn là, bảo đảm công khai, minh bạch trong hoạt động của các cơ quan, tổ chức, đơn vị.</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Năm là, tiếp tục hoàn thiện cơ chế, chính sách về quản lý KT _ XH.</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Sáu là, nâng cao chất lượng, hiệu quả công tác kiểm tra, thanh tra, kiểm toán, điều tra, truy tố, xét xử hành vi TN.</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Bảy là, thực hiện tốt công tác truyền thông về phòng chống TN, LP.</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Tám là, XD các cơ quan, đơn vị chuyên trách về phòng chống TN.</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Chín là, tăng cường giám sát của nhân dân và cơ quan dân cử.</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Mười là, hợp tác quốc tế về phòng chống TN.</w:t>
      </w:r>
    </w:p>
    <w:p w:rsidR="000C6EFD" w:rsidRPr="001C020C" w:rsidRDefault="000C6EFD" w:rsidP="001C020C">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Liên hệ thực tế tại cơ sở</w:t>
      </w:r>
    </w:p>
    <w:p w:rsidR="000C6EFD" w:rsidRPr="001C020C" w:rsidRDefault="000C6EFD" w:rsidP="001C020C">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Những thành tựu đã đạt được</w:t>
      </w:r>
    </w:p>
    <w:p w:rsidR="00F47CB7" w:rsidRDefault="000C6EFD" w:rsidP="00F47CB7">
      <w:pPr>
        <w:pStyle w:val="BodyTextIndent"/>
        <w:ind w:left="0" w:firstLine="600"/>
        <w:jc w:val="both"/>
        <w:rPr>
          <w:rFonts w:ascii="Times New Roman" w:hAnsi="Times New Roman"/>
          <w:sz w:val="28"/>
          <w:szCs w:val="28"/>
        </w:rPr>
      </w:pPr>
      <w:r w:rsidRPr="00F47CB7">
        <w:rPr>
          <w:rFonts w:ascii="Times New Roman" w:hAnsi="Times New Roman"/>
          <w:noProof/>
          <w:sz w:val="28"/>
          <w:szCs w:val="28"/>
        </w:rPr>
        <w:t>Để thực hiện tốt công tác phòng chống tham nhũng tạ</w:t>
      </w:r>
      <w:r w:rsidR="00B15511" w:rsidRPr="00F47CB7">
        <w:rPr>
          <w:rFonts w:ascii="Times New Roman" w:hAnsi="Times New Roman"/>
          <w:noProof/>
          <w:sz w:val="28"/>
          <w:szCs w:val="28"/>
        </w:rPr>
        <w:t xml:space="preserve">i đơn vị, ngay từ đầu năm </w:t>
      </w:r>
      <w:r w:rsidRPr="00F47CB7">
        <w:rPr>
          <w:rFonts w:ascii="Times New Roman" w:hAnsi="Times New Roman"/>
          <w:noProof/>
          <w:sz w:val="28"/>
          <w:szCs w:val="28"/>
        </w:rPr>
        <w:t xml:space="preserve"> </w:t>
      </w:r>
      <w:r w:rsidR="00B15511" w:rsidRPr="00F47CB7">
        <w:rPr>
          <w:rFonts w:ascii="Times New Roman" w:hAnsi="Times New Roman"/>
          <w:noProof/>
          <w:sz w:val="28"/>
          <w:szCs w:val="28"/>
        </w:rPr>
        <w:t xml:space="preserve">đơn vị đã xây dựng kế hoạch thực hiện công tác tham nhũng, lãng phí. Theo đó </w:t>
      </w:r>
      <w:r w:rsidRPr="00F47CB7">
        <w:rPr>
          <w:rFonts w:ascii="Times New Roman" w:hAnsi="Times New Roman"/>
          <w:noProof/>
          <w:sz w:val="28"/>
          <w:szCs w:val="28"/>
        </w:rPr>
        <w:t xml:space="preserve"> </w:t>
      </w:r>
      <w:r w:rsidR="00B15511" w:rsidRPr="00F47CB7">
        <w:rPr>
          <w:rFonts w:ascii="Times New Roman" w:hAnsi="Times New Roman"/>
          <w:noProof/>
          <w:sz w:val="28"/>
          <w:szCs w:val="28"/>
        </w:rPr>
        <w:t xml:space="preserve">công tác tuyên truyền </w:t>
      </w:r>
      <w:r w:rsidR="00F47CB7" w:rsidRPr="00F47CB7">
        <w:rPr>
          <w:rFonts w:ascii="Times New Roman" w:hAnsi="Times New Roman"/>
          <w:sz w:val="28"/>
          <w:szCs w:val="28"/>
        </w:rPr>
        <w:t>văn bản Pháp luật có nội dung liên quan đến công tác Phòng, chống tham nhũng, thực hành tiết kiệm, chống lãng phí dưới nhiều hình thức lồng ghép trong việc học tập và làm theo tấm gương đạo đức Hồ Chí Minh, đưa vào nội dung thực hiện 3 xây – 3 chống tại đơn vị để tạo sự chuyển biến mạnh mẽ về ý thức rèn luyện đạo đức, tác phong, lối sống của cán bộ, công chức, viên chức trong đơn vị.</w:t>
      </w:r>
    </w:p>
    <w:p w:rsidR="00F47CB7" w:rsidRDefault="00F47CB7" w:rsidP="00F47CB7">
      <w:pPr>
        <w:spacing w:before="120" w:after="120"/>
        <w:ind w:firstLine="720"/>
        <w:jc w:val="both"/>
        <w:rPr>
          <w:rFonts w:ascii="Times New Roman" w:hAnsi="Times New Roman"/>
          <w:color w:val="FF00FF"/>
          <w:sz w:val="28"/>
          <w:szCs w:val="28"/>
        </w:rPr>
      </w:pPr>
      <w:r>
        <w:rPr>
          <w:rFonts w:ascii="Times New Roman" w:hAnsi="Times New Roman"/>
          <w:sz w:val="28"/>
          <w:szCs w:val="28"/>
        </w:rPr>
        <w:t>Song song với công tác tuyên truyền việc thực hiện các biện pháp thực hiện phòng chống tham nhũng, lãng phí cũng được triển khai đồng bộ, bước đầu mang lại 1 số hiệu quả. Cụ thể như:</w:t>
      </w:r>
      <w:r w:rsidRPr="00F47CB7">
        <w:rPr>
          <w:rFonts w:ascii="Times New Roman" w:hAnsi="Times New Roman"/>
          <w:color w:val="FF00FF"/>
          <w:sz w:val="28"/>
          <w:szCs w:val="28"/>
        </w:rPr>
        <w:t xml:space="preserve"> </w:t>
      </w:r>
    </w:p>
    <w:p w:rsidR="00F47CB7" w:rsidRPr="00E431F5" w:rsidRDefault="00F47CB7" w:rsidP="00F47CB7">
      <w:pPr>
        <w:spacing w:before="120" w:after="120"/>
        <w:ind w:firstLine="720"/>
        <w:jc w:val="both"/>
        <w:rPr>
          <w:rFonts w:ascii="Times New Roman" w:hAnsi="Times New Roman"/>
          <w:color w:val="FF00FF"/>
          <w:sz w:val="28"/>
          <w:szCs w:val="28"/>
        </w:rPr>
      </w:pPr>
      <w:r>
        <w:rPr>
          <w:rFonts w:ascii="Times New Roman" w:hAnsi="Times New Roman"/>
          <w:color w:val="FF00FF"/>
          <w:sz w:val="28"/>
          <w:szCs w:val="28"/>
        </w:rPr>
        <w:t xml:space="preserve">+ </w:t>
      </w:r>
      <w:r w:rsidRPr="00E431F5">
        <w:rPr>
          <w:rFonts w:ascii="Times New Roman" w:hAnsi="Times New Roman"/>
          <w:color w:val="FF00FF"/>
          <w:sz w:val="28"/>
          <w:szCs w:val="28"/>
        </w:rPr>
        <w:t>Tổ chức thực hiện việc kê khai tài sản, thu nhập của CBCC, VC theo quy định của Luật Phòng, chống tham nhũng; Nghị đinh số: 78/2013/NĐ-CP ngày 17/7/2013 của Chính phủ về minh bạch tài sản thu nhập và Thông tư số: 08/2013/TT-TTCP ngày 31/10/2013 của Thanh tra Chính phủ “ Hướng dẫn thi hành các quy định về minh bạch tài sản, thu nhập”;</w:t>
      </w:r>
    </w:p>
    <w:p w:rsidR="00F47CB7" w:rsidRPr="00E431F5" w:rsidRDefault="00F47CB7" w:rsidP="00F47CB7">
      <w:pPr>
        <w:spacing w:before="120" w:after="120"/>
        <w:ind w:firstLine="720"/>
        <w:jc w:val="both"/>
        <w:rPr>
          <w:rFonts w:ascii="Times New Roman" w:hAnsi="Times New Roman"/>
          <w:color w:val="FF00FF"/>
          <w:sz w:val="28"/>
          <w:szCs w:val="28"/>
        </w:rPr>
      </w:pPr>
      <w:r>
        <w:rPr>
          <w:rFonts w:ascii="Times New Roman" w:hAnsi="Times New Roman"/>
          <w:color w:val="FF00FF"/>
          <w:sz w:val="28"/>
          <w:szCs w:val="28"/>
        </w:rPr>
        <w:t xml:space="preserve">+ </w:t>
      </w:r>
      <w:r w:rsidRPr="00E431F5">
        <w:rPr>
          <w:rFonts w:ascii="Times New Roman" w:hAnsi="Times New Roman"/>
          <w:color w:val="FF00FF"/>
          <w:sz w:val="28"/>
          <w:szCs w:val="28"/>
        </w:rPr>
        <w:t>Công khai minh bạch, bổ nhiệm, miển nhiệm, xét tuyển, điều chuyển, thôi việc, các chế độ chính sách, nâng bậc lương, chuyển ngạch cán bộ, công chức, viên chức; đánh giá xếp loại thi đua đơn vị và cá nhân ngành Dân số - KHHGĐ;</w:t>
      </w:r>
    </w:p>
    <w:p w:rsidR="00F47CB7" w:rsidRDefault="00F47CB7" w:rsidP="00F47CB7">
      <w:pPr>
        <w:spacing w:before="120" w:after="120"/>
        <w:jc w:val="both"/>
        <w:rPr>
          <w:rFonts w:ascii="Times New Roman" w:hAnsi="Times New Roman"/>
          <w:color w:val="FF00FF"/>
          <w:sz w:val="28"/>
          <w:szCs w:val="28"/>
        </w:rPr>
      </w:pPr>
      <w:r w:rsidRPr="00E431F5">
        <w:rPr>
          <w:rFonts w:ascii="Times New Roman" w:hAnsi="Times New Roman"/>
          <w:color w:val="FF00FF"/>
          <w:sz w:val="28"/>
          <w:szCs w:val="28"/>
        </w:rPr>
        <w:tab/>
      </w:r>
      <w:r>
        <w:rPr>
          <w:rFonts w:ascii="Times New Roman" w:hAnsi="Times New Roman"/>
          <w:color w:val="FF00FF"/>
          <w:sz w:val="28"/>
          <w:szCs w:val="28"/>
        </w:rPr>
        <w:t xml:space="preserve">+ </w:t>
      </w:r>
      <w:r w:rsidRPr="00E431F5">
        <w:rPr>
          <w:rFonts w:ascii="Times New Roman" w:hAnsi="Times New Roman"/>
          <w:color w:val="FF00FF"/>
          <w:sz w:val="28"/>
          <w:szCs w:val="28"/>
        </w:rPr>
        <w:t>Xây dựng và thực hiện các chế độ, định mức, tiêu chuẩn về nâng lương, chuyển ngạch, đào tạo cho đội ngũ cán bộ công chức, viên chức tại đơn vị. Lấy ý kiến xây dựng và triển khai quy chế chi tiêu nội bộ trong đơn vị. Sử dụng văn phòng phẩm, điện, nước,... tiết kiệm, đi công tác xã phải có kế hoạch cụ thể rõ ràng và được lãnh đạo phê duyệt.</w:t>
      </w:r>
    </w:p>
    <w:p w:rsidR="00F47CB7" w:rsidRPr="00E431F5" w:rsidRDefault="00F47CB7" w:rsidP="00F47CB7">
      <w:pPr>
        <w:spacing w:before="120" w:after="120"/>
        <w:jc w:val="both"/>
        <w:rPr>
          <w:rFonts w:ascii="Times New Roman" w:hAnsi="Times New Roman"/>
          <w:color w:val="FF00FF"/>
          <w:sz w:val="28"/>
          <w:szCs w:val="28"/>
        </w:rPr>
      </w:pPr>
      <w:r>
        <w:rPr>
          <w:rFonts w:ascii="Times New Roman" w:hAnsi="Times New Roman"/>
          <w:color w:val="FF00FF"/>
          <w:sz w:val="28"/>
          <w:szCs w:val="28"/>
        </w:rPr>
        <w:tab/>
        <w:t>+ Công khai minh bạch trong việc sử dụng kinh phí mua sắm tài ản tại đơn vị.</w:t>
      </w:r>
    </w:p>
    <w:p w:rsidR="00F47CB7" w:rsidRPr="00E431F5" w:rsidRDefault="00F47CB7" w:rsidP="00F47CB7">
      <w:pPr>
        <w:spacing w:before="120" w:after="120"/>
        <w:jc w:val="both"/>
        <w:rPr>
          <w:rFonts w:ascii="Times New Roman" w:hAnsi="Times New Roman"/>
          <w:color w:val="FF00FF"/>
          <w:sz w:val="28"/>
          <w:szCs w:val="28"/>
        </w:rPr>
      </w:pPr>
      <w:r w:rsidRPr="00E431F5">
        <w:rPr>
          <w:rFonts w:ascii="Times New Roman" w:hAnsi="Times New Roman"/>
          <w:color w:val="FF00FF"/>
          <w:sz w:val="28"/>
          <w:szCs w:val="28"/>
        </w:rPr>
        <w:lastRenderedPageBreak/>
        <w:tab/>
      </w:r>
      <w:r>
        <w:rPr>
          <w:rFonts w:ascii="Times New Roman" w:hAnsi="Times New Roman"/>
          <w:color w:val="FF00FF"/>
          <w:sz w:val="28"/>
          <w:szCs w:val="28"/>
        </w:rPr>
        <w:t xml:space="preserve">+ </w:t>
      </w:r>
      <w:r w:rsidRPr="00E431F5">
        <w:rPr>
          <w:rFonts w:ascii="Times New Roman" w:hAnsi="Times New Roman"/>
          <w:color w:val="FF00FF"/>
          <w:sz w:val="28"/>
          <w:szCs w:val="28"/>
        </w:rPr>
        <w:t xml:space="preserve">Thực hiện tốt việc thanh toán trả lương cho CBCC, VC qua tài khoản ATM. </w:t>
      </w:r>
    </w:p>
    <w:p w:rsidR="00F47CB7" w:rsidRPr="00E431F5" w:rsidRDefault="00F47CB7" w:rsidP="00F47CB7">
      <w:pPr>
        <w:spacing w:before="120" w:after="120"/>
        <w:jc w:val="both"/>
        <w:rPr>
          <w:rFonts w:ascii="Times New Roman" w:hAnsi="Times New Roman"/>
          <w:color w:val="FF00FF"/>
          <w:sz w:val="28"/>
          <w:szCs w:val="28"/>
        </w:rPr>
      </w:pPr>
      <w:r w:rsidRPr="00E431F5">
        <w:rPr>
          <w:rFonts w:ascii="Times New Roman" w:hAnsi="Times New Roman"/>
          <w:color w:val="FF00FF"/>
          <w:sz w:val="28"/>
          <w:szCs w:val="28"/>
        </w:rPr>
        <w:tab/>
      </w:r>
      <w:r>
        <w:rPr>
          <w:rFonts w:ascii="Times New Roman" w:hAnsi="Times New Roman"/>
          <w:color w:val="FF00FF"/>
          <w:sz w:val="28"/>
          <w:szCs w:val="28"/>
        </w:rPr>
        <w:t xml:space="preserve">+ </w:t>
      </w:r>
      <w:r w:rsidRPr="00E431F5">
        <w:rPr>
          <w:rFonts w:ascii="Times New Roman" w:hAnsi="Times New Roman"/>
          <w:color w:val="FF00FF"/>
          <w:sz w:val="28"/>
          <w:szCs w:val="28"/>
        </w:rPr>
        <w:t>Tăng cường áp dụng khoa học, công nghệ trong quản lý điều hành hoạt động của cơ quan bằng các hệ thống phần mềm cơ sở dữ liệu dân cư, phần mềm kế toán phần mềm quản lý cán bộ và phần mềm văn thư lưu trữ. Hệ thống email điện tử được vận dụng trong cơ quan để trao đổi thông tin trong công tác, việc sử dụng email được kiểm soát nhằm tránh những hành vi sai trái, phản động.</w:t>
      </w:r>
    </w:p>
    <w:p w:rsidR="00F47CB7" w:rsidRPr="00E431F5" w:rsidRDefault="00F47CB7" w:rsidP="00F47CB7">
      <w:pPr>
        <w:spacing w:before="120" w:after="120"/>
        <w:ind w:firstLine="720"/>
        <w:jc w:val="both"/>
        <w:rPr>
          <w:rFonts w:ascii="Times New Roman" w:hAnsi="Times New Roman"/>
          <w:color w:val="FF00FF"/>
          <w:sz w:val="28"/>
          <w:szCs w:val="28"/>
        </w:rPr>
      </w:pPr>
      <w:r>
        <w:rPr>
          <w:rFonts w:ascii="Times New Roman" w:hAnsi="Times New Roman"/>
          <w:color w:val="FF00FF"/>
          <w:sz w:val="28"/>
          <w:szCs w:val="28"/>
        </w:rPr>
        <w:t xml:space="preserve">+ </w:t>
      </w:r>
      <w:r w:rsidRPr="00E431F5">
        <w:rPr>
          <w:rFonts w:ascii="Times New Roman" w:hAnsi="Times New Roman"/>
          <w:color w:val="FF00FF"/>
          <w:sz w:val="28"/>
          <w:szCs w:val="28"/>
        </w:rPr>
        <w:t>Tiếp thu và lắng nghe ý kiến đóng góp xây dựng của đội ngũ cán bộ, công chức, viên chức để chấn chỉnh và khắc phục những khuyết điểm, thiếu sót trong sử dụng kinh phí, thực hành tiết kiệm, chống lãng phí.</w:t>
      </w:r>
    </w:p>
    <w:p w:rsidR="00F47CB7" w:rsidRDefault="00F47CB7" w:rsidP="00F47CB7">
      <w:pPr>
        <w:spacing w:before="120" w:after="120"/>
        <w:ind w:firstLine="600"/>
        <w:jc w:val="both"/>
        <w:rPr>
          <w:rFonts w:ascii="Times New Roman" w:hAnsi="Times New Roman"/>
          <w:noProof/>
          <w:sz w:val="28"/>
          <w:szCs w:val="28"/>
        </w:rPr>
      </w:pPr>
      <w:r>
        <w:rPr>
          <w:rFonts w:ascii="Times New Roman" w:hAnsi="Times New Roman"/>
          <w:sz w:val="28"/>
          <w:szCs w:val="28"/>
        </w:rPr>
        <w:t xml:space="preserve">+ </w:t>
      </w:r>
      <w:r w:rsidR="000C6EFD" w:rsidRPr="001C020C">
        <w:rPr>
          <w:rFonts w:ascii="Times New Roman" w:hAnsi="Times New Roman"/>
          <w:noProof/>
          <w:sz w:val="28"/>
          <w:szCs w:val="28"/>
        </w:rPr>
        <w:t>Để giảm chi ngân sách, chố</w:t>
      </w:r>
      <w:r>
        <w:rPr>
          <w:rFonts w:ascii="Times New Roman" w:hAnsi="Times New Roman"/>
          <w:noProof/>
          <w:sz w:val="28"/>
          <w:szCs w:val="28"/>
        </w:rPr>
        <w:t>ng lãng phí thực hiện triệt để</w:t>
      </w:r>
      <w:r w:rsidR="000C6EFD" w:rsidRPr="001C020C">
        <w:rPr>
          <w:rFonts w:ascii="Times New Roman" w:hAnsi="Times New Roman"/>
          <w:noProof/>
          <w:sz w:val="28"/>
          <w:szCs w:val="28"/>
        </w:rPr>
        <w:t>: Tiết kiệm về sử dụng văn phòng phẩm, sử dụng điện, nướ</w:t>
      </w:r>
      <w:r>
        <w:rPr>
          <w:rFonts w:ascii="Times New Roman" w:hAnsi="Times New Roman"/>
          <w:noProof/>
          <w:sz w:val="28"/>
          <w:szCs w:val="28"/>
        </w:rPr>
        <w:t>c,</w:t>
      </w:r>
      <w:r w:rsidR="000C6EFD" w:rsidRPr="001C020C">
        <w:rPr>
          <w:rFonts w:ascii="Times New Roman" w:hAnsi="Times New Roman"/>
          <w:noProof/>
          <w:sz w:val="28"/>
          <w:szCs w:val="28"/>
        </w:rPr>
        <w:t xml:space="preserve"> </w:t>
      </w:r>
      <w:r>
        <w:rPr>
          <w:rFonts w:ascii="Times New Roman" w:hAnsi="Times New Roman"/>
          <w:noProof/>
          <w:sz w:val="28"/>
          <w:szCs w:val="28"/>
        </w:rPr>
        <w:t>Tận dụng giấy làm bao thư,  chỉ sử dụng máy lạnh khi thật cần nước, tắt các thiết bị điện khi ra khỏi phòng hoặc ko sử dụng,….</w:t>
      </w:r>
    </w:p>
    <w:p w:rsidR="000C6EFD" w:rsidRPr="001C020C" w:rsidRDefault="000C6EFD" w:rsidP="00F47CB7">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Tuy nhiên việc thực hiện công tác trên còn gặp phải những khó khăn nhất định: Một số</w:t>
      </w:r>
      <w:r w:rsidR="00F47CB7">
        <w:rPr>
          <w:rFonts w:ascii="Times New Roman" w:hAnsi="Times New Roman"/>
          <w:noProof/>
          <w:sz w:val="28"/>
          <w:szCs w:val="28"/>
        </w:rPr>
        <w:t xml:space="preserve"> ít CBCCVC chưa </w:t>
      </w:r>
      <w:r w:rsidRPr="001C020C">
        <w:rPr>
          <w:rFonts w:ascii="Times New Roman" w:hAnsi="Times New Roman"/>
          <w:noProof/>
          <w:sz w:val="28"/>
          <w:szCs w:val="28"/>
        </w:rPr>
        <w:t xml:space="preserve"> ý thức về công tác chống tiết kiệm, lãng phí tại đơn vị, chưa thực hiện tiết kiệm trong sử dụng điện, nước, văn phòng phẩm….Công tác tự phê bình và phê bình tại đơn vị còn gặp nhiều hạn chế. </w:t>
      </w:r>
    </w:p>
    <w:p w:rsidR="000C6EFD" w:rsidRPr="001C020C" w:rsidRDefault="000C6EFD" w:rsidP="001C020C">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Giải pháp</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b/>
          <w:noProof/>
          <w:sz w:val="28"/>
          <w:szCs w:val="28"/>
        </w:rPr>
        <w:t>-</w:t>
      </w:r>
      <w:r w:rsidRPr="001C020C">
        <w:rPr>
          <w:rFonts w:ascii="Times New Roman" w:hAnsi="Times New Roman"/>
          <w:noProof/>
          <w:sz w:val="28"/>
          <w:szCs w:val="28"/>
        </w:rPr>
        <w:t xml:space="preserve"> Tăng cường tuyên truyền, GD, nâng cao nhận thức và ý thức trách nhiệm của đảng viên, CBCC, viên chứ</w:t>
      </w:r>
      <w:r w:rsidR="00F47CB7">
        <w:rPr>
          <w:rFonts w:ascii="Times New Roman" w:hAnsi="Times New Roman"/>
          <w:noProof/>
          <w:sz w:val="28"/>
          <w:szCs w:val="28"/>
        </w:rPr>
        <w:t xml:space="preserve">c </w:t>
      </w:r>
      <w:r w:rsidRPr="001C020C">
        <w:rPr>
          <w:rFonts w:ascii="Times New Roman" w:hAnsi="Times New Roman"/>
          <w:noProof/>
          <w:sz w:val="28"/>
          <w:szCs w:val="28"/>
        </w:rPr>
        <w:t xml:space="preserve"> về công tác phòng chống TN, LP. </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Nâng cao tính tiên phong, gương mẫu của tổ chức Đảng và đảng viên, tăng cường vai trò của chi bộ trong quản lý, GD đảng viên. Thực hiện tốt việc học tập và làm theo tấm gương đạo đức HCM</w:t>
      </w:r>
    </w:p>
    <w:p w:rsidR="000C6EFD" w:rsidRPr="001C020C" w:rsidRDefault="00F47CB7" w:rsidP="001C020C">
      <w:pPr>
        <w:spacing w:before="120" w:after="120"/>
        <w:ind w:firstLine="600"/>
        <w:jc w:val="both"/>
        <w:rPr>
          <w:rFonts w:ascii="Times New Roman" w:hAnsi="Times New Roman"/>
          <w:noProof/>
          <w:sz w:val="28"/>
          <w:szCs w:val="28"/>
        </w:rPr>
      </w:pPr>
      <w:r>
        <w:rPr>
          <w:rFonts w:ascii="Times New Roman" w:hAnsi="Times New Roman"/>
          <w:noProof/>
          <w:sz w:val="28"/>
          <w:szCs w:val="28"/>
        </w:rPr>
        <w:t xml:space="preserve"> </w:t>
      </w:r>
      <w:r w:rsidR="000C6EFD" w:rsidRPr="001C020C">
        <w:rPr>
          <w:rFonts w:ascii="Times New Roman" w:hAnsi="Times New Roman"/>
          <w:noProof/>
          <w:sz w:val="28"/>
          <w:szCs w:val="28"/>
        </w:rPr>
        <w:t>-  Bảo đảm công khai, minh bạch trong hoạt động tại đơn vị.</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Củng cố, tăng cường công tác thanh tra, giám sát các hoạt động trong nhà trường.</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Phổ biến đến toàn thể CBGVCNV về luật thực hành tiết kiệm, chống lãng phí, luật phòng chống tham nhũng.</w:t>
      </w:r>
    </w:p>
    <w:p w:rsidR="000C6EFD" w:rsidRPr="001C020C" w:rsidRDefault="000C6EFD" w:rsidP="001C020C">
      <w:pPr>
        <w:spacing w:before="120" w:after="120"/>
        <w:ind w:firstLine="600"/>
        <w:jc w:val="both"/>
        <w:rPr>
          <w:rFonts w:ascii="Times New Roman" w:hAnsi="Times New Roman"/>
          <w:noProof/>
          <w:sz w:val="28"/>
          <w:szCs w:val="28"/>
        </w:rPr>
      </w:pPr>
      <w:r w:rsidRPr="001C020C">
        <w:rPr>
          <w:rFonts w:ascii="Times New Roman" w:hAnsi="Times New Roman"/>
          <w:b/>
          <w:noProof/>
          <w:sz w:val="28"/>
          <w:szCs w:val="28"/>
        </w:rPr>
        <w:t xml:space="preserve">- </w:t>
      </w:r>
      <w:r w:rsidRPr="001C020C">
        <w:rPr>
          <w:rFonts w:ascii="Times New Roman" w:hAnsi="Times New Roman"/>
          <w:noProof/>
          <w:sz w:val="28"/>
          <w:szCs w:val="28"/>
        </w:rPr>
        <w:t>Đẩy mạnh công tác tự phê bình và phê bình tại đơn vị, kiên quyết đấu tranh chống các biểu hiện tiêu cực như tham nhũng, lãng phí tại đơn vị.</w:t>
      </w:r>
    </w:p>
    <w:p w:rsidR="000C6EFD" w:rsidRPr="001C020C" w:rsidRDefault="000C6EFD" w:rsidP="001C020C">
      <w:pPr>
        <w:spacing w:before="120" w:after="120"/>
        <w:ind w:firstLine="600"/>
        <w:jc w:val="both"/>
        <w:rPr>
          <w:rFonts w:ascii="Times New Roman" w:hAnsi="Times New Roman"/>
          <w:b/>
          <w:bCs/>
          <w:sz w:val="28"/>
          <w:szCs w:val="28"/>
        </w:rPr>
      </w:pPr>
    </w:p>
    <w:p w:rsidR="000C6EFD" w:rsidRPr="001C020C" w:rsidRDefault="000C6EFD" w:rsidP="001C020C">
      <w:pPr>
        <w:spacing w:before="120" w:after="120"/>
        <w:ind w:firstLine="600"/>
        <w:jc w:val="both"/>
        <w:rPr>
          <w:rFonts w:ascii="Times New Roman" w:hAnsi="Times New Roman"/>
          <w:b/>
          <w:bCs/>
          <w:sz w:val="28"/>
          <w:szCs w:val="28"/>
        </w:rPr>
      </w:pPr>
    </w:p>
    <w:p w:rsidR="000C6EFD" w:rsidRPr="001C020C" w:rsidRDefault="000C6EFD" w:rsidP="001C020C">
      <w:pPr>
        <w:spacing w:before="120" w:after="120"/>
        <w:ind w:firstLine="600"/>
        <w:jc w:val="both"/>
        <w:rPr>
          <w:rFonts w:ascii="Times New Roman" w:hAnsi="Times New Roman"/>
          <w:b/>
          <w:bCs/>
          <w:sz w:val="28"/>
          <w:szCs w:val="28"/>
        </w:rPr>
      </w:pPr>
    </w:p>
    <w:p w:rsidR="00C47CF8" w:rsidRDefault="00C47CF8" w:rsidP="001C020C">
      <w:pPr>
        <w:spacing w:before="120" w:after="120"/>
        <w:ind w:firstLine="600"/>
        <w:jc w:val="both"/>
        <w:rPr>
          <w:rFonts w:ascii="Times New Roman" w:hAnsi="Times New Roman"/>
          <w:b/>
          <w:bCs/>
          <w:sz w:val="28"/>
          <w:szCs w:val="28"/>
        </w:rPr>
      </w:pPr>
    </w:p>
    <w:p w:rsidR="00C47CF8" w:rsidRDefault="00C47CF8" w:rsidP="001C020C">
      <w:pPr>
        <w:spacing w:before="120" w:after="120"/>
        <w:ind w:firstLine="600"/>
        <w:jc w:val="both"/>
        <w:rPr>
          <w:rFonts w:ascii="Times New Roman" w:hAnsi="Times New Roman"/>
          <w:b/>
          <w:bCs/>
          <w:sz w:val="28"/>
          <w:szCs w:val="28"/>
        </w:rPr>
      </w:pPr>
    </w:p>
    <w:p w:rsidR="00C47CF8" w:rsidRDefault="00C47CF8" w:rsidP="001C020C">
      <w:pPr>
        <w:spacing w:before="120" w:after="120"/>
        <w:ind w:firstLine="600"/>
        <w:jc w:val="both"/>
        <w:rPr>
          <w:rFonts w:ascii="Times New Roman" w:hAnsi="Times New Roman"/>
          <w:b/>
          <w:bCs/>
          <w:sz w:val="28"/>
          <w:szCs w:val="28"/>
        </w:rPr>
      </w:pPr>
    </w:p>
    <w:p w:rsidR="00C47CF8" w:rsidRDefault="00C47CF8" w:rsidP="001C020C">
      <w:pPr>
        <w:spacing w:before="120" w:after="120"/>
        <w:ind w:firstLine="600"/>
        <w:jc w:val="both"/>
        <w:rPr>
          <w:rFonts w:ascii="Times New Roman" w:hAnsi="Times New Roman"/>
          <w:b/>
          <w:bCs/>
          <w:sz w:val="28"/>
          <w:szCs w:val="28"/>
        </w:rPr>
      </w:pP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b/>
          <w:bCs/>
          <w:sz w:val="28"/>
          <w:szCs w:val="28"/>
        </w:rPr>
        <w:lastRenderedPageBreak/>
        <w:t>Câu 10: Hãy trình bày những giải pháp cơ bản trong Chiến lược bảo vệ Tổ quốc Việt Nam hiện nay. Liên hệ thực tế ở địa phương, cơ sở.</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Clược BVTQ là mưu lược (kế sách) của Đ và NN xđ mtiêu, quy tụ lực lượng và lựa chọn giải pháp có tính khả thi, nhằm tạo nên smạnh tổng hợp t/h th.lợi đ.lối, n/v QP-AN để bv vững chắc TQ VN XHCN.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Những giải pháp cơ bản trong clược BVTQ hiện nay:</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t>Một là, Phát huy vtrò lđ của Đ, hiệu lực qlý của NN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Tiếp tục đmạnh cuộc vđộng xd, chỉnh đốn Đảng đi vào chiều sâu</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Xd Đ gắn với xd NN theo những chuẩn mực NNPQ XHCN thực sự của dân, do dân và vì dân.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Tcường GD CN.M-L, tư tưởng HCM. Kquyết đấu tranh chống tham nhũng, lãng phí và quan liêu. Đưa tự PB và PB thành nền nếp trong sinh hoạt Đ.</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Nâng cao năng lực của tổ chức đảng các cấp trong việc lđ và tổ chức thắng lợi đ.lối, ctrương của Đ, chính sách PL của NN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Năng lực lđ, chỉ đạo t/h đường lối và chiến lược BVTQ của các cấp bộ đảng phải được thể hiện ở việc nắm vững và t/h ngtắc Đ lđ tuyệt đối, trực tiếp về mọi mặt đ/v LLVT nhân dân đối với sự nghiệp QP và AN trong thời ký mới.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b/>
          <w:sz w:val="28"/>
          <w:szCs w:val="28"/>
        </w:rPr>
        <w:t>Hai là, Thực hiện tốt công tác chính trị, tư tưởng, văn hóa</w:t>
      </w:r>
      <w:r w:rsidRPr="001C020C">
        <w:rPr>
          <w:rFonts w:ascii="Times New Roman" w:hAnsi="Times New Roman"/>
          <w:sz w:val="28"/>
          <w:szCs w:val="28"/>
        </w:rPr>
        <w:t>: đây là lv rất qtrọng nhằm xd nhân tố chính trị – tinh thần, tạo thế trận lòng dân để BVTQ VN XHCN thời kỳ mới.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Nâng cao chất lượng, hiệu quả công tác nghiên cứu lý luận, tổng kết thực tiễn của Đ trong thời kỳ mới; đmạnh tổng kết thực tiễn sự nghiệp BVTQ trong tình hình mới.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Công tác chính trị – tư tưởng hướng vào việc làm cho toàn Đ, toàn dân, toàn quân và cả hệ thống chính trị nhận thức rõ về bối cảnh chiến lược quốc tế và đất nước, về ta, về địch,.. Từ đó nâng cao tinh thần cảnh giác CM, nhận thức rõ bản chất kẻ thù, đối tượng, đối tác của CM VN; kquyết đấu tranh làm thất bại âm mưu, hoạt động “DBHB” của các thê lực thù địch; phê phán, đẩu lùi những biểu hiện “tự diễn biến”, “tự chuyển hóa”. Giữ gìn sự đoàn kết, thống nhất trong Đ.</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Xd nền CH ĐĐ BSDT;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Tcường sự lđ, qlý công tác báo chí, xuất bản, vnghệ</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Tcường khối đại đoàn kết toàn dt, trong đó đặc biệt chú trọng ctác dt, tôn giáo</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Đmạnh và đmới công tác vđộng người VN ở nước ngoài theo hướng vừa tranh thủ bà con hướng về Tổ quốc góp phần xd quê hương đnước, vừa đấu tranh chống những hoạt động của bọn phản động chống phá chia rẽ khối đại đoàn kết toàn dân tộc.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b/>
          <w:sz w:val="28"/>
          <w:szCs w:val="28"/>
        </w:rPr>
        <w:t>Ba là, Phát triển KT – XH:</w:t>
      </w:r>
      <w:r w:rsidRPr="001C020C">
        <w:rPr>
          <w:rFonts w:ascii="Times New Roman" w:hAnsi="Times New Roman"/>
          <w:sz w:val="28"/>
          <w:szCs w:val="28"/>
        </w:rPr>
        <w:t xml:space="preserve"> “Phấn đấu đến năm 2020 nước ta cơ bản trở thành nước cng theo hướng hđại; chính trị – Xh ổn định, dchủ, kỷ cương, đồng thuận; đsống VC và tinh thần của nhân dân được nâng lên rõ rệtl đlập, chủ quyền, thống nhất và toàn vẹn lthổ được giữ </w:t>
      </w:r>
      <w:r w:rsidRPr="001C020C">
        <w:rPr>
          <w:rFonts w:ascii="Times New Roman" w:hAnsi="Times New Roman"/>
          <w:sz w:val="28"/>
          <w:szCs w:val="28"/>
        </w:rPr>
        <w:lastRenderedPageBreak/>
        <w:t>vững; vị thế của VN trên trường quốc tế tiếp tục được nâng lên; tạo tiền đề vững chắc để phát triển cao hơn trong gđ sau”</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Để đạt được mtiêu đó phải thực hiện tốt các n/v chủ yếu sau: phát triển mạnh mẽ lực lượng sx, xd QHSX phù hợp, hình thành đồng bộ thể chế kinh tế thị trường định hướng XHCN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b/>
          <w:sz w:val="28"/>
          <w:szCs w:val="28"/>
        </w:rPr>
        <w:t>- Bốn là Tcường QLNN về QP – AN</w:t>
      </w:r>
      <w:r w:rsidRPr="001C020C">
        <w:rPr>
          <w:rFonts w:ascii="Times New Roman" w:hAnsi="Times New Roman"/>
          <w:sz w:val="28"/>
          <w:szCs w:val="28"/>
        </w:rPr>
        <w: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Trước hết phải xd hoàn thiện hthống văn bản PL lquan đến n/v BVTQ và đngoại; đẩy mạnh t/h cơ chế dân chủ csở; tcường thanh tra, ktra, đôn đốc ctác QP-AN của các cấp, các ngàng, đphương, các đvị LLVT; tcường bảo vệ bí mật quốc gia, đbảo an ninh thông tin; tcường mức đầu tư ngsách hợp lý cho các n/v QP-AN, đngoại; tiếp tục hoàn thiện cơ chế Đ lđ đ/v các LLVT và sự nghiệp QP-AN; chú trọng đtạo, bố trí cán bộ cấp clược và CB t/h n/v QP-AN và đngoại; tcường tác tuyên truyền, GD tinh thần ynước, ý thức dt, trách nhiệm và ng/v BV chủ quyền, lợi ích quốc gia và kiến thức QP, AN cho mọi người; tcường smạnh Qp, AN cả về tiêm lực và thế trận; k/hợp chặt chẽ KT với QP, AN; xd QĐND và CAND CM, chính quy, tinh nhuệ, từng bước hđại, có slượng hợp lý, với clượng tổng hợp và sức chiến đấu cao, đthời qtâm xd lực lượng dự bị đviên hùng hậu, DQTV rộng khắp, sẵn sàng cđấu BVTQ trong mọi tình huống; đmạnh ptriển cnghệ QP, AN; đmạnh ctác ng/c khoa học, nghệ thuật quân sự, an ninh; bđảm sự lđ tuyệt đối, trực tiếp về mọi mặt của Đ đ/v QĐND và CAND; nâng cao hiệu quả QLNN về QP, AN; hoàn thiện các clược QP,AN và hthống cơ chế, chính sách về QP, AN trong đkiện mới; xd hoàn chỉnh các phương án phòng chống và xử lý các tình huống có thể xảy ra.</w:t>
      </w:r>
      <w:r w:rsidRPr="001C020C">
        <w:rPr>
          <w:rFonts w:ascii="Times New Roman" w:hAnsi="Times New Roman"/>
          <w:b/>
          <w:sz w:val="28"/>
          <w:szCs w:val="28"/>
        </w:rPr>
        <w:t xml:space="preserve">   </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t>Năm là Tích cực và chủ động trong hoạt động đngoại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Chính sách QP BVTQ của trong q/h htác với các nước phải thể hiện rõ lập trường nhất quán là:</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BV hòa bình, duy trì và ptriển q/h hữu nghị, htác cùng ptriển với các nước; ko đối đầu, ko tiến công ai; nhưng cũng ko cho pháp ai xâm phạm đlập, chủ quyền, thống nhất và toàn vẹn lthổ của VN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VN ko l.minh quân sự với bất cứ nước nào;</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VN coi an ninh quốc gia của mình gắn liền với AN khu vực và thế giới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Tiếp tục ưu tiên hàng đầu cho việc củng cố quan hệ với các nước láng giềng và giữ mối q/h với các nước bạn bè truyền thống.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chủ động, tích cực và có tr/nh cùng các nước xd cộng đồng ASEAN vững mạnh, tcường q/h với các đtác, tiếp tục giữ vtrò quan trọng trong các khuôn khổ hợp tác ở kv châu Á – TBD</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Ptriển q/h với các ĐCS, công nhân, đảng cánh tả, các đảng cầm quyền và những đảng khác trên csở bảo đảm lợi ích quốc gia</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Coi trọng và nâng cao hiệu quả của ctác ngoại giao nhân dân</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 Bđảm sự lđ thống nhất của Đ, sự qlý tập trung của NN đ/v các hđộng đngoại.</w:t>
      </w:r>
    </w:p>
    <w:p w:rsidR="000C6EFD" w:rsidRPr="001C020C" w:rsidRDefault="000C6EFD" w:rsidP="001C020C">
      <w:pPr>
        <w:autoSpaceDE w:val="0"/>
        <w:autoSpaceDN w:val="0"/>
        <w:adjustRightInd w:val="0"/>
        <w:spacing w:before="120" w:after="120"/>
        <w:ind w:firstLine="600"/>
        <w:jc w:val="both"/>
        <w:rPr>
          <w:rFonts w:ascii="Times New Roman" w:hAnsi="Times New Roman"/>
          <w:b/>
          <w:sz w:val="28"/>
          <w:szCs w:val="28"/>
        </w:rPr>
      </w:pPr>
      <w:r w:rsidRPr="001C020C">
        <w:rPr>
          <w:rFonts w:ascii="Times New Roman" w:hAnsi="Times New Roman"/>
          <w:b/>
          <w:sz w:val="28"/>
          <w:szCs w:val="28"/>
        </w:rPr>
        <w:lastRenderedPageBreak/>
        <w:t xml:space="preserve">Liên hệ thực tế </w:t>
      </w:r>
    </w:p>
    <w:p w:rsidR="00541E07" w:rsidRDefault="000C6EFD" w:rsidP="00541E07">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 xml:space="preserve">Địa phương đã thực hiện tốt công tác xây dựng và chỉnh đốn đảng. Đẩy mạnh việc học tập và làm theo tấm gương đạo đức HCM. Luôn đấu tranh chống các biểu hiện tiêu cực tại đơn vị, thực hiện tốt công tác tự phê bình và phê bình tại đơn vị. Công tác chính trị tư tưởng được đẩy mạnh vì thế đa phần người dân kiên định với lập trường tư tưởng chính trị vững vàng, chấp hành tốt mọi chủ trương của đảng và chính sách pháp luật của nhà nước. Tập thể cán bộ công chức tại địa phương luôn giữ gìn sự đoàn kết, thống nhất cao. Đề ra định hướng phát triển kinh tế đúng đắn, tốc tộ tăng trưởng kinh tế tại địa phương luôn duy trì ở mức cao và ổn định, kinh tế chuyển dịch theo hướng tích cực, góp phần thực hiện thành công sự nghiệp CNH HDH đất nước. Ngoài ra lĩnh vực quốc phòng an ninh cũng được đầu tư và đẩy mạnh phát triển. </w:t>
      </w:r>
      <w:r w:rsidR="00541E07">
        <w:rPr>
          <w:rFonts w:ascii="Times New Roman" w:hAnsi="Times New Roman"/>
          <w:sz w:val="28"/>
          <w:szCs w:val="28"/>
        </w:rPr>
        <w:t xml:space="preserve">Hoàn thành tốt nhiệm vụ quốc phòng quân sự tại địa phương; tập trung xây dựng vững chắc thế trận an ninh nhân dân, kết hợp với thế trận quốc phòng toàn dân và biên phòng toàn dân; tổ chức thực hiện tốt công tác diễn tập; công tác gọi công dân nhập ngũ hàng năm đều đạt chỉ tiêu trên giao; công tác xây dựng lục lượng dự bị động viên, dân quân tự vẹ đạt yêu cầu về số lượng và chất lượng. </w:t>
      </w:r>
      <w:r w:rsidRPr="001C020C">
        <w:rPr>
          <w:rFonts w:ascii="Times New Roman" w:hAnsi="Times New Roman"/>
          <w:sz w:val="28"/>
          <w:szCs w:val="28"/>
        </w:rPr>
        <w:t xml:space="preserve">Thực hiện tốt công tác tuần tra các xã vùng biên nhằm ổn định tình hình an ninh trật tự tại địa phương. </w:t>
      </w:r>
    </w:p>
    <w:p w:rsidR="0092123B" w:rsidRDefault="00541E07" w:rsidP="00541E07">
      <w:pPr>
        <w:autoSpaceDE w:val="0"/>
        <w:autoSpaceDN w:val="0"/>
        <w:adjustRightInd w:val="0"/>
        <w:spacing w:before="120" w:after="120"/>
        <w:ind w:firstLine="600"/>
        <w:jc w:val="both"/>
        <w:rPr>
          <w:rFonts w:ascii="Times New Roman" w:hAnsi="Times New Roman"/>
          <w:sz w:val="28"/>
          <w:szCs w:val="28"/>
        </w:rPr>
      </w:pPr>
      <w:r>
        <w:rPr>
          <w:rFonts w:ascii="Times New Roman" w:hAnsi="Times New Roman"/>
          <w:sz w:val="28"/>
          <w:szCs w:val="28"/>
        </w:rPr>
        <w:t>An ninh chính trị được giữ vững, trật tự an toàn XH cơ bản ổn định; UBND huyện thường xuyên lãnh, chỉ đạo UBND các xã, các cơ quan, BNĐT tăng cường công tác phối hợp trong GD pháp luật và triển khai, thực hiện ó hiệu quả các chủ trương, nhiệm vụ, giai pháp nhằm đảy mạnh công tác phòng ngừa, kêt hợp với đấu tranh, xử lý nghiêm, kịp thời các hành vi vi phạm pháp luật, các loại tội phạm; chú trọng duy trì trật tự an toàn XH, đảm bảo ATGT, kiềm chế tại nạn giao thông</w:t>
      </w:r>
      <w:r w:rsidR="0092123B">
        <w:rPr>
          <w:rFonts w:ascii="Times New Roman" w:hAnsi="Times New Roman"/>
          <w:sz w:val="28"/>
          <w:szCs w:val="28"/>
        </w:rPr>
        <w:t>. Phong trào toàn dân BVANTQ thường xuyên dduwwojc củng cố và đi vào chiều sâu, góp phần ổn định tình hình an ninh trật tự trên địa bàn huyện.</w:t>
      </w:r>
    </w:p>
    <w:p w:rsidR="0092123B" w:rsidRDefault="0092123B" w:rsidP="00541E07">
      <w:pPr>
        <w:autoSpaceDE w:val="0"/>
        <w:autoSpaceDN w:val="0"/>
        <w:adjustRightInd w:val="0"/>
        <w:spacing w:before="120" w:after="120"/>
        <w:ind w:firstLine="600"/>
        <w:jc w:val="both"/>
        <w:rPr>
          <w:rFonts w:ascii="Times New Roman" w:hAnsi="Times New Roman"/>
          <w:sz w:val="28"/>
          <w:szCs w:val="28"/>
        </w:rPr>
      </w:pPr>
      <w:r>
        <w:rPr>
          <w:rFonts w:ascii="Times New Roman" w:hAnsi="Times New Roman"/>
          <w:sz w:val="28"/>
          <w:szCs w:val="28"/>
        </w:rPr>
        <w:t>Duy trì mối quan hệ hữu nghị, hợp tác với 02 quận giáp biên giới Campong-Rồ và Chanh-T’Ria, tỉnh Svaay Riêng _ CPC; phối hợp chặt chẽ với các lực lượng đứng chân trên địa bàn, giải quyết kịp thời những vấn đề phát sinh trên tuyến biên giới, bảo vệ chủ quyền và toàn vẹn lãnh thổ trên địa bàn huyện.</w:t>
      </w:r>
    </w:p>
    <w:p w:rsidR="000C6EFD" w:rsidRPr="001C020C" w:rsidRDefault="0092123B" w:rsidP="00541E07">
      <w:pPr>
        <w:autoSpaceDE w:val="0"/>
        <w:autoSpaceDN w:val="0"/>
        <w:adjustRightInd w:val="0"/>
        <w:spacing w:before="120" w:after="120"/>
        <w:ind w:firstLine="600"/>
        <w:jc w:val="both"/>
        <w:rPr>
          <w:rFonts w:ascii="Times New Roman" w:hAnsi="Times New Roman"/>
          <w:sz w:val="28"/>
          <w:szCs w:val="28"/>
        </w:rPr>
      </w:pPr>
      <w:r>
        <w:rPr>
          <w:rFonts w:ascii="Times New Roman" w:hAnsi="Times New Roman"/>
          <w:sz w:val="28"/>
          <w:szCs w:val="28"/>
        </w:rPr>
        <w:t>.</w:t>
      </w:r>
      <w:r w:rsidR="000C6EFD" w:rsidRPr="001C020C">
        <w:rPr>
          <w:rFonts w:ascii="Times New Roman" w:hAnsi="Times New Roman"/>
          <w:sz w:val="28"/>
          <w:szCs w:val="28"/>
        </w:rPr>
        <w:t>Tuy nhiên công cuộc bảo vệ Tổ Quốc hiện nay còn gặp không ít những khó khăn, thử thách: Các thế lực thù địch vẫn đang ra sức chống phá đối với đảng và nhà nước ta, tình hình gây rối, làm mất an ninh trật tự như sự kiện các người dân Campuchia kéo nhau đến cột mốc 203 tại xã Bình Hòa Tây dẫn đến tình trạng xô xát, gây mất an ninh trật tự, tạo tâm lý hoang mang cho người dân trong sinh hoạt và sản xuất. Bên cạnh đó, tình hình suy thoái đạo đức của một bộ phận nhỏ cán bộ tại địa phương đã ảnh hưởng đến công tác lãnh, chỉ đạo trong các hoạt động xã hội. Năng lực lãnh đạo của một số cán bộ, công chức còn hạn chế, gây mất lòng tin đối với nhân dân.</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t>Giải pháp</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b/>
          <w:sz w:val="28"/>
          <w:szCs w:val="28"/>
        </w:rPr>
        <w:t xml:space="preserve">- </w:t>
      </w:r>
      <w:r w:rsidRPr="001C020C">
        <w:rPr>
          <w:rFonts w:ascii="Times New Roman" w:hAnsi="Times New Roman"/>
          <w:sz w:val="28"/>
          <w:szCs w:val="28"/>
        </w:rPr>
        <w:t>Tăng cường và phát huy vai trò lãnh đạo của đảng bộ trên mọi mặt trận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Đẩy mạnh công tác chính trị, tư tưởng văn hóa đến toàn thể nhân dân, xây dựng nền văn hóa tiên tiến, đậm đà bản sắc dân tộc.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 Đấu tranh, ngăn chặn những âm mưu diễn biến hòa bình của các thế lực thù địch, tăng cường khối đại đoàn kết dân tộc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Thực hiện hợp lý các chiến lược phát triển KT-XH, thực hiện CNH HDH đất nước.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Phát triển nền kinh tế thị trường theo định hướng XHCN, tăng cường tính độc lập tự chủ đối với nền kinh 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Tăng cường công tác thanh tra, kiểm tra, đôn đốc công tác quốc phòng an ninh tại địa phương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Tăng cường sức mạnh quốc phòng, an ninh cả về tiềm lực và thế trận.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Xây dựng công an địa phương chính quy, tinh nhuệ, từng bước hiện đại, quan tâm xây dựng lực lượng dự bị động viên hùng hậu, sẵn sàng chiến đấu bảo vệ TQ.</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Chủ động trong hoạt động đối ngoại đặc biệt là đối với Campuchia.</w:t>
      </w:r>
    </w:p>
    <w:p w:rsidR="000C6EFD" w:rsidRDefault="000C6EFD" w:rsidP="009A4A1D">
      <w:pPr>
        <w:spacing w:before="120" w:after="120" w:line="240" w:lineRule="auto"/>
        <w:ind w:firstLine="600"/>
        <w:jc w:val="both"/>
        <w:rPr>
          <w:rFonts w:ascii="Times New Roman" w:hAnsi="Times New Roman"/>
          <w:b/>
          <w:bCs/>
          <w:sz w:val="28"/>
          <w:szCs w:val="28"/>
          <w:u w:val="single"/>
        </w:rPr>
      </w:pPr>
      <w:r w:rsidRPr="00E95B23">
        <w:rPr>
          <w:rFonts w:ascii="Times New Roman" w:hAnsi="Times New Roman"/>
          <w:b/>
          <w:bCs/>
          <w:sz w:val="28"/>
          <w:szCs w:val="28"/>
          <w:u w:val="single"/>
        </w:rPr>
        <w:t>Kết luận:</w:t>
      </w:r>
    </w:p>
    <w:p w:rsidR="000C6EFD" w:rsidRPr="009A4A1D" w:rsidRDefault="000C6EFD" w:rsidP="009A4A1D">
      <w:pPr>
        <w:spacing w:before="120" w:after="120"/>
        <w:ind w:firstLine="600"/>
        <w:jc w:val="both"/>
        <w:rPr>
          <w:rFonts w:ascii="Times New Roman" w:hAnsi="Times New Roman"/>
          <w:color w:val="000711"/>
          <w:sz w:val="28"/>
          <w:szCs w:val="28"/>
        </w:rPr>
      </w:pPr>
      <w:r w:rsidRPr="009A4A1D">
        <w:rPr>
          <w:rFonts w:ascii="Times New Roman" w:hAnsi="Times New Roman"/>
          <w:b/>
          <w:bCs/>
          <w:sz w:val="28"/>
          <w:szCs w:val="28"/>
        </w:rPr>
        <w:tab/>
      </w:r>
      <w:r w:rsidRPr="009A4A1D">
        <w:rPr>
          <w:rFonts w:ascii="Times New Roman" w:hAnsi="Times New Roman"/>
          <w:color w:val="000711"/>
          <w:sz w:val="28"/>
          <w:szCs w:val="28"/>
        </w:rPr>
        <w:t>Hiện nay, toàn Đảng, toàn quân và toàn dân ta đang triển khai thực hiện Nghị quyết Trung ương 4 (khóa XI) nhằm ngăn chặn, đẩy lùi suy thoái về tư tưởng chính trị, đạo đức, lối sống. Đây thực sự là một cơ hội quý để mỗi người luôn nỗ lực học tập, vận dụng tư tưởng Hồ Chí Minh và những quan điểm, chủ trương của Đảng, Nhà nước ta về phòng, chống tham nhũng, lãng phí vào công việc thực tế hằng ngày. Các cấp ủy đảng, chính quyền phải có quyết tâm chính trị cao, có tác phong, phương pháp khoa học, hiệu quả. Phải nêu cao tinh thần cảnh giác cách mạng, kiên quyết đấu tranh không để những phần tử cơ hội, biến chất, các thế lực thù địch lợi dụng cuộc đấu tranh phòng, chống tham nhũng, lãng phí ở nước ta hiện nay để chống lại Nghị quyết Đại hội Đảng toàn quốc lần thứ XI./.</w:t>
      </w:r>
    </w:p>
    <w:p w:rsidR="000C6EFD" w:rsidRDefault="000C6EFD" w:rsidP="009A4A1D">
      <w:pPr>
        <w:spacing w:before="120" w:after="120"/>
        <w:ind w:firstLine="600"/>
        <w:jc w:val="both"/>
        <w:rPr>
          <w:color w:val="000711"/>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C47CF8" w:rsidRDefault="00C47CF8" w:rsidP="0092123B">
      <w:pPr>
        <w:spacing w:before="120" w:after="120"/>
        <w:ind w:firstLine="600"/>
        <w:jc w:val="both"/>
        <w:rPr>
          <w:rFonts w:ascii="Times New Roman" w:hAnsi="Times New Roman"/>
          <w:b/>
          <w:sz w:val="28"/>
          <w:szCs w:val="28"/>
        </w:rPr>
      </w:pPr>
    </w:p>
    <w:p w:rsidR="000C6EFD" w:rsidRPr="001C020C" w:rsidRDefault="000C6EFD" w:rsidP="0092123B">
      <w:pPr>
        <w:spacing w:before="120" w:after="120"/>
        <w:ind w:firstLine="600"/>
        <w:jc w:val="both"/>
        <w:rPr>
          <w:rFonts w:ascii="Times New Roman" w:hAnsi="Times New Roman"/>
          <w:b/>
          <w:sz w:val="28"/>
          <w:szCs w:val="28"/>
        </w:rPr>
      </w:pPr>
      <w:r w:rsidRPr="001C020C">
        <w:rPr>
          <w:rFonts w:ascii="Times New Roman" w:hAnsi="Times New Roman"/>
          <w:b/>
          <w:sz w:val="28"/>
          <w:szCs w:val="28"/>
        </w:rPr>
        <w:lastRenderedPageBreak/>
        <w:t>Câu 11: Hãy trình bày những biện pháp thực hiện Chương trình quốc gia phòng, chống tội phạm, tệ nạn xã hội ở nước ta hiện nay. Liên hệ thực tế ở địa phương, cơ sở. (6 điểm)</w:t>
      </w:r>
    </w:p>
    <w:p w:rsidR="0092123B" w:rsidRPr="00556910" w:rsidRDefault="0092123B" w:rsidP="0092123B">
      <w:pPr>
        <w:shd w:val="clear" w:color="auto" w:fill="FFFFFF"/>
        <w:spacing w:before="150" w:after="225" w:line="293" w:lineRule="atLeast"/>
        <w:ind w:firstLine="720"/>
        <w:jc w:val="both"/>
        <w:rPr>
          <w:rFonts w:ascii="Times New Roman" w:eastAsia="Times New Roman" w:hAnsi="Times New Roman"/>
          <w:b/>
          <w:bCs/>
          <w:iCs/>
          <w:color w:val="000000" w:themeColor="text1"/>
          <w:sz w:val="28"/>
          <w:szCs w:val="28"/>
          <w:u w:val="single"/>
          <w:lang w:eastAsia="vi-VN"/>
        </w:rPr>
      </w:pPr>
      <w:r w:rsidRPr="00556910">
        <w:rPr>
          <w:rFonts w:ascii="Times New Roman" w:eastAsia="Times New Roman" w:hAnsi="Times New Roman"/>
          <w:b/>
          <w:bCs/>
          <w:iCs/>
          <w:color w:val="000000" w:themeColor="text1"/>
          <w:sz w:val="28"/>
          <w:szCs w:val="28"/>
          <w:u w:val="single"/>
          <w:lang w:eastAsia="vi-VN"/>
        </w:rPr>
        <w:t>Đặt vấn đề</w:t>
      </w:r>
    </w:p>
    <w:p w:rsidR="0092123B" w:rsidRPr="0092123B" w:rsidRDefault="0092123B" w:rsidP="0092123B">
      <w:pPr>
        <w:shd w:val="clear" w:color="auto" w:fill="FFFFFF"/>
        <w:spacing w:before="150" w:after="225" w:line="293" w:lineRule="atLeast"/>
        <w:ind w:firstLine="720"/>
        <w:jc w:val="both"/>
        <w:rPr>
          <w:rFonts w:ascii="Times New Roman" w:eastAsia="Times New Roman" w:hAnsi="Times New Roman"/>
          <w:bCs/>
          <w:iCs/>
          <w:color w:val="000000" w:themeColor="text1"/>
          <w:sz w:val="28"/>
          <w:szCs w:val="28"/>
          <w:lang w:eastAsia="vi-VN"/>
        </w:rPr>
      </w:pPr>
      <w:r w:rsidRPr="0092123B">
        <w:rPr>
          <w:rFonts w:ascii="Times New Roman" w:eastAsia="Times New Roman" w:hAnsi="Times New Roman"/>
          <w:bCs/>
          <w:iCs/>
          <w:color w:val="000000" w:themeColor="text1"/>
          <w:sz w:val="28"/>
          <w:szCs w:val="28"/>
          <w:lang w:val="vi-VN" w:eastAsia="vi-VN"/>
        </w:rPr>
        <w:t xml:space="preserve">Trong những năm qua, tình hình kinh tế - văn hóa - xã hội của </w:t>
      </w:r>
      <w:r w:rsidRPr="0092123B">
        <w:rPr>
          <w:rFonts w:ascii="Times New Roman" w:eastAsia="Times New Roman" w:hAnsi="Times New Roman"/>
          <w:bCs/>
          <w:iCs/>
          <w:color w:val="000000" w:themeColor="text1"/>
          <w:sz w:val="28"/>
          <w:szCs w:val="28"/>
          <w:lang w:eastAsia="vi-VN"/>
        </w:rPr>
        <w:t>nước ta</w:t>
      </w:r>
      <w:r w:rsidRPr="0092123B">
        <w:rPr>
          <w:rFonts w:ascii="Times New Roman" w:eastAsia="Times New Roman" w:hAnsi="Times New Roman"/>
          <w:bCs/>
          <w:iCs/>
          <w:color w:val="000000" w:themeColor="text1"/>
          <w:sz w:val="28"/>
          <w:szCs w:val="28"/>
          <w:lang w:val="vi-VN" w:eastAsia="vi-VN"/>
        </w:rPr>
        <w:t>  đã có bước phát triển mạnh mẽ về đời sống kinh tế, chính trị, xã hội. Tốc độ tăng trưởng kinh tế và đời sống của người dân ngày càng được cải thiện, an ninh chính trị được giữ vững. Trong nhiều năm qua được sự quan tâm của các cấp các ngành trong mọi lĩnh vực phát triển, đặc biệt là trong lĩnh vực phòng chống các tệ nạn xã hội  luôn luôn được các cấp các ngành chú trọng quan tâm.</w:t>
      </w:r>
      <w:r w:rsidRPr="0092123B">
        <w:rPr>
          <w:rFonts w:ascii="Times New Roman" w:eastAsia="Times New Roman" w:hAnsi="Times New Roman"/>
          <w:bCs/>
          <w:iCs/>
          <w:color w:val="000000" w:themeColor="text1"/>
          <w:sz w:val="28"/>
          <w:szCs w:val="28"/>
          <w:lang w:eastAsia="vi-VN"/>
        </w:rPr>
        <w:t xml:space="preserve"> Vậy Đảng và Nhà nước ta đã đề ra những giải pháp cụ thể nào để thực hiện Chương trình </w:t>
      </w:r>
      <w:r w:rsidRPr="0092123B">
        <w:rPr>
          <w:rFonts w:ascii="Times New Roman" w:hAnsi="Times New Roman"/>
          <w:color w:val="000000" w:themeColor="text1"/>
          <w:sz w:val="28"/>
          <w:szCs w:val="28"/>
        </w:rPr>
        <w:t>quốc gia phòng, chống tội phạm, tệ nạn xã hội ở nước ta hiện nay?</w:t>
      </w:r>
      <w:r w:rsidRPr="0092123B">
        <w:rPr>
          <w:rFonts w:ascii="Times New Roman" w:eastAsia="Times New Roman" w:hAnsi="Times New Roman"/>
          <w:bCs/>
          <w:iCs/>
          <w:color w:val="000000" w:themeColor="text1"/>
          <w:sz w:val="28"/>
          <w:szCs w:val="28"/>
          <w:lang w:eastAsia="vi-VN"/>
        </w:rPr>
        <w:t xml:space="preserve"> </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*Khái niệm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Tội phạm:</w:t>
      </w:r>
      <w:r w:rsidRPr="001C020C">
        <w:rPr>
          <w:rFonts w:ascii="Times New Roman" w:hAnsi="Times New Roman"/>
          <w:sz w:val="28"/>
          <w:szCs w:val="28"/>
        </w:rPr>
        <w:t xml:space="preserve"> là hành vi nguy hiểm cho xã hội được quy định trong Bộ luật Hình sự, do người có năng lực trách nhiệm hình sự thực hiện một cách cố ý hoặc vô ý, xâm phạm độc lập, chủ quyền, thống nhất toàn vẹn lãnh thổ Tổ quốc, xâm phạm chế độ chính trị, chế độ kinh tế, nền văn hóa, quốc phòng, an ninh, trật tự an toàn xã hội, quyền, lợi ích hợp pháp của tổ chức, xâm phạm tính mạng sức khỏe, dân dự, nhân phẩm, tự do, tài sản, các quyền, lợi ích hợp pháp khác của công dân, xâm phạm các lợi ích khác của trật tự pháp luật.</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i/>
          <w:sz w:val="28"/>
          <w:szCs w:val="28"/>
        </w:rPr>
        <w:t>Tệ nạn xã hội:</w:t>
      </w:r>
      <w:r w:rsidRPr="001C020C">
        <w:rPr>
          <w:rFonts w:ascii="Times New Roman" w:hAnsi="Times New Roman"/>
          <w:sz w:val="28"/>
          <w:szCs w:val="28"/>
        </w:rPr>
        <w:t xml:space="preserve"> là những hành vi trái với chuẩn mực xây dựng, có tính chất xã hội ở mức phổ biến,  lây lan; nó thường xảy ra trong một phạm vi nhất định và nó gây ra những hậu quả nghiêm trọng cho xã hội; đặc biệt tệ nạn xã hội thường gắn liền và là sân sau của tội phạm.</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*Những biện pháp thực hiện Chương trình quốc gia phòng, chống tội phạm, tệ nạn xã hội ở nước ta hiện nay</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Một là, Tăng cường chỉ đạo th Chương trình quốc gia phòng, chống tội phạm, tệ nạn Xã hội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ml:space="preserve">+Thực hiện tốt phương châm </w:t>
      </w:r>
      <w:r w:rsidRPr="001C020C">
        <w:rPr>
          <w:rFonts w:ascii="Times New Roman" w:hAnsi="Times New Roman"/>
          <w:i/>
          <w:sz w:val="28"/>
          <w:szCs w:val="28"/>
        </w:rPr>
        <w:t>“Đảng lãnh đạo, chính quyền quản lý, Ban chỉ đạo 138 điều hành, cơ quan công an làm tham mưu, các ngành và toàn dân tham gia thực hiện, lấy phòng ngừa làm cơ bản, chủ động tấn công trấn áp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+Tăng cường sự chỉ đạo của các cấp ủy đảng, chính quyền các cấp trong thực hiện Nghị quyết 09/1998/NQ-CP và Chương trình quốc gia phòng, chống tội phạm, củng cố hệ thống Ban chỉ đạo 138 ở các cấp chính quyền và trong ngành công an.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+Đẩy mạnh việc triển khai thực hiện Nghị quyết 09/1998/NQ-CP và Chương trình quốc gia phòng, chống tội phạm tới cấp cơ sở xã, phường, thị trấn, các cơ quan, đơn vị, doanh nghiệp.</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+Đưa việc thực hiện Nghị quyết 09/1998/NQ-CP và Chương trình quốc gia về phòng, chống tội phạm vào chương trình hành động, nghị quyết của Đại hội Đảng bộ các cấp, gắn với các nhiệm vụ chuyên môn và thực hiện các chương trình phát triển kinh tế-xã hội khác ở địa phương.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+Đưa việc triển khai thực hiện Nghị quyết 09/1998/NQ-CP và Chương trình quốc gia phòng, chống tội phạm trở thành trách nhiệm của toàn dân.</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Hai là Đẩy mạnh công tác tuyên truyền, vận động toàn dân tham gia phòng, chống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+Đẩy mạnh công tác tuyên truyền, vận động toàn dân tham gia thực hiện Nghị quyết 09/1998/NQ-CP và Chương trình quốc gia về phòng, chống tội phạm trên các phương tiện thông tin đại chúng, kịp thời biểu dương, khen thưởng những tổ chức , cá nhân có thành tích xuất sắc trong đấu tranh phòng, chống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+Tập trung tuyên truyền giáo dục phòng, chống tội phạm trên các phương tiện thông tin đại chúng và các hình thức tuyên truyền khác một cách linh hoạt cả ở trung ương và địa phương.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+Tổ chức lồng ghép các chương trình tuyên truyền, giáo dục phòng, chống tội phạm với các chương trình tuyên truyền, giáo dục khác. Sử dụng các loại hình văn hóa như: sáng tác thơ ca, hò vè, kịch, tiểu phẩm, phim ảnh,…để tuyên truyền, giáo dục phòng, chống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+Đưa chương trình giáo dục phòng, chống tội phạm vào các nhà trường phổ thong, trung học, đại học, dạy nghề, các trường chính trị, trường cán bộ, trường của lực lượng vũ trang.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+Tổ chức các hội nghị biểu dương các tổ chức, cá nhân có thành tích xuất sắc trong đấu tranh phòng, chống tội phạm.</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Ba là Đẩy mạnh phát động quần chúng đồng loạt đấu tranh trấn áp tội phạm, tệ nạn xã hội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+Tăng cường sức mạnh của lực lượng cảnh sát 113, tích cực hoạt động theo các chuyên đề như 141, để đáp ứng các yêu cầu bảo vệ phòng, chống tội phạm ở cơ sở.</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+Tổ chức các đợt cao điểm tấn công, trấn áp tội phạm trên các tuyến, địa bàn trọng điểm, tụ điểm phức tạp về hình sự.</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+Tiếp tục tổ chức  các đợt tổng truy bắt các đối tượng truy nã.</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+Nâng cao chất lượng điều tra, xử lý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+Quản lý chặt chẽ các đối tượng có tiền án, tiền sự, đối tượng nghiện ma túy, đối tượng sau cai nghiện, đối tượng tù thi hành án phạt tù về, nhất là những đối tượng mới được đặc xá.</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+Tăng cường và nâng cao chất lượng hiệu quả các biện pháp quản lý hành chính Nhà nước về an ninh trật tự, nhất là quản lý nhân khẩu, hộ khẩu, quản lý đặc doanh, quản lý vũ khí, chất nổ,…</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+Lồng ghép triệt để việc thực hiện Nghị quyết 09/1998/NQ-CP và Chương trình quốc gia về phòng, chống tội phạm, các chương trình phát triển kinh tế-xã hội khác của trung ương và địa phương.</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 xml:space="preserve">Bốn là Đẩy mạnh thực hiện các đề án của Chương trình quốc gia về phòng, chống tội phạm, tệ nạn xã hội </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+Tiếp tục chỉ đạo thực hiện các đề án Chương trình quốc gia về phòng, chống tội phạm và Chương trình hành động phòng, chống tội phạm buôn bán phụ nữ, trẻ em.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+Phòng chống các loại tội phạm sử dụng công nghệ cao.</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+Tăng cường năng lực giáo dục, dạy nghề cho phạm nhạn trong các trại giam.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+Xây dựng trung tâm thông tin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+Tăng cường năng lực của cơ quan điều tra các cấp trong điều tra, khám phá các loại án kinh tế, hình sự, ma túy.</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+Triển khai trung tâm thông tin tội phạm hệ thống các cơ quan nghiên cứu về tội phạm, khoa học phòng, chống tội phạm trong ngành công an.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+Cải tiến và nâng cao chất lượng công tác thống kê hình sự, thống kê tội phạm phục vụ nghiên cứu, chỉ đạo và hoạch định chính sách phòng chống tội phạm.</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Năm là, Tổ chức sơ kết, rút kinh nghiệm, phát hiện và nhân rộng những mô hình, điển hình tiên tiến trong đấu tranh phòng, chống tội phạm, tệ nạn xã hội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+Tổ chức rút kinh nghiệm đấu tranh những vụ án lớn.</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+Nhân rộng những điển hình tiên tiến về phòng chống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+Tổ chức xây dựng các mô hình xã, phường, thị trấn trong sạch, không có ma túy, tội phạm và tệ nạn xã hội.</w:t>
      </w: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i/>
          <w:sz w:val="28"/>
          <w:szCs w:val="28"/>
        </w:rPr>
        <w:t>Sáu là, Thực hiện có hiệu quả Bộ luật hình sự, Bộ luật Tố tụng hình sự 2003, Luật Phòng chống ma túy,…gắn liền  Nghị quyết 09/1998/NQ-CP và Chương trình quốc gia về phòng, chống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+Tập trung thực hiện các quy định mới của Bộ luật Tố tụng hình sự 2003, Pháp lệnh Tổ chức điều tra hình sự 2004, Nghị định 74/2005/NĐ-CP về chống rửa tiền, xây dựng và hoàn thiện các văn bản pháp luật liên quan về phòng chống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+Xây dựng các văn bản pháp luật liên quan tới quốc tế phục vụ đấu tranh phòng chống tội phạm trong tình hình mới.</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 xml:space="preserve">Bảy là, Đẩy mạnh hợp tác quốc tế trong đấu tranh phòng chống tội phạm, tệ nạn xã hội </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+Tổ chức ký kết các hiệp định, thỏa thuận hợp tác phòng, chống tội phạm, phòng chống ma túy với các nước trên thế giới, trong khu vực và các nước có chung đường biên giới với nước ta.</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+Tổ chức hợp tác quốc tế về dẫn độ tội phạm, tương tự tư pháp hình sự, chuyển giao phạm nhân quốc tế.</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+Tăng cường hợp tác với Liên hiệp quốc, Interpol và các tổ chức quốc tế, các nước trên thế giới và khu vực.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+Thiết lập hệ thống sĩ quan liên lạc ở nước ngoài phục vụ đấu tranh phòng, chống tội phạm trong tình hình mới, trước mắt ở các nước có chung đường biên giới đất liền và các nước có đông cộng đồng người Việt Nam làm ăn, sinh sống.</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+Tranh thủ sự viện trợ, giúp đỡ về kỹ thuật, tài chính và đào tạo cán bộ của nước ngoài trong lĩnh vực phòng, chống tội phạm.</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ml:space="preserve">  Tóm lại, Chương trình quốc gia về phòng, chống tội phạm là một nội dung quan trọng trong chương trình phát triển kinh tế-xã hội của đất nước ta, có ý nghĩa cihến lược sâu sắc và mang tính chất xã hội trên cả hai nội dung phòng và chống tội phạm, trong đó lấy phòng ngừa là chính. Tư tưởng chỉ đạo của Chính phủ không phải chỉ bắt giam nhiều và xử phạt tù với mức án cao, kể cả mức án cao nhất là tội phạm sẽ giảm, mà phải phát động phong trào quần chúng đấu tranh phòng, chống tội phạm, huy động cho được sức mạnh tổng hợp của các cấp, các ngành, của toàn xã hội, của từng hộ gia đình, của từng công dân tự giác tham gia, tham gia một cách thiết thực phòng, chống tội phạm. Phải lấy phòng ngừa là chính, lấy giáo dục cảm hóa, lao động cải tạo là chính; coi đây là nhân tố, là giải pháp cơ bản, có ý nghĩa quyết định cho sự thắng lợi trong sự nghiệp đấu tranh phòng chống tội phạm, tệ nạn xã hội.</w:t>
      </w:r>
    </w:p>
    <w:p w:rsidR="000C6EFD" w:rsidRPr="001C020C" w:rsidRDefault="000C6EFD" w:rsidP="001C020C">
      <w:pPr>
        <w:pStyle w:val="rtejustify"/>
        <w:shd w:val="clear" w:color="auto" w:fill="FFFFFF"/>
        <w:spacing w:before="120" w:beforeAutospacing="0" w:after="120" w:afterAutospacing="0"/>
        <w:ind w:firstLine="600"/>
        <w:jc w:val="both"/>
        <w:rPr>
          <w:rStyle w:val="Strong"/>
          <w:sz w:val="28"/>
          <w:szCs w:val="28"/>
        </w:rPr>
      </w:pPr>
      <w:r w:rsidRPr="001C020C">
        <w:rPr>
          <w:b/>
          <w:i/>
          <w:sz w:val="28"/>
          <w:szCs w:val="28"/>
        </w:rPr>
        <w:t xml:space="preserve">*Liên hệ thực tế ở địa phương, cơ sở: </w:t>
      </w:r>
      <w:r w:rsidRPr="001C020C">
        <w:rPr>
          <w:rStyle w:val="Strong"/>
          <w:sz w:val="28"/>
          <w:szCs w:val="28"/>
        </w:rPr>
        <w:t> </w:t>
      </w:r>
    </w:p>
    <w:p w:rsidR="000C6EFD" w:rsidRPr="001C020C" w:rsidRDefault="000C6EFD" w:rsidP="001C020C">
      <w:pPr>
        <w:pStyle w:val="rtejustify"/>
        <w:shd w:val="clear" w:color="auto" w:fill="FFFFFF"/>
        <w:spacing w:before="120" w:beforeAutospacing="0" w:after="120" w:afterAutospacing="0"/>
        <w:ind w:firstLine="600"/>
        <w:jc w:val="both"/>
        <w:rPr>
          <w:rStyle w:val="Strong"/>
          <w:sz w:val="28"/>
          <w:szCs w:val="28"/>
        </w:rPr>
      </w:pPr>
      <w:r w:rsidRPr="001C020C">
        <w:rPr>
          <w:rStyle w:val="Strong"/>
          <w:sz w:val="28"/>
          <w:szCs w:val="28"/>
        </w:rPr>
        <w:t>Thành tựu</w:t>
      </w:r>
    </w:p>
    <w:p w:rsidR="0098730E" w:rsidRPr="0098730E" w:rsidRDefault="000C6EFD" w:rsidP="0098730E">
      <w:pPr>
        <w:shd w:val="clear" w:color="auto" w:fill="FFFFFF"/>
        <w:spacing w:line="225" w:lineRule="atLeast"/>
        <w:jc w:val="both"/>
        <w:rPr>
          <w:rFonts w:ascii="Times New Roman" w:hAnsi="Times New Roman"/>
          <w:color w:val="333333"/>
          <w:sz w:val="28"/>
          <w:szCs w:val="28"/>
        </w:rPr>
      </w:pPr>
      <w:r w:rsidRPr="001C020C">
        <w:rPr>
          <w:sz w:val="28"/>
          <w:szCs w:val="28"/>
        </w:rPr>
        <w:t xml:space="preserve"> </w:t>
      </w:r>
      <w:r w:rsidR="0098730E">
        <w:rPr>
          <w:sz w:val="28"/>
          <w:szCs w:val="28"/>
        </w:rPr>
        <w:tab/>
      </w:r>
      <w:r w:rsidR="0098730E" w:rsidRPr="0098730E">
        <w:rPr>
          <w:rFonts w:ascii="Times New Roman" w:hAnsi="Times New Roman"/>
          <w:color w:val="333333"/>
          <w:sz w:val="28"/>
          <w:szCs w:val="28"/>
        </w:rPr>
        <w:t>Các cấp, các ngành đã tăng cường công tác phối hợp tuyên truyền, phổ biến, giáo dục pháp luật cho các tầng lớp nhân dân về công tác PCTP dưới nhiều hình thức phong phú. Nhiều tin, bài, phóng sự về gương người tốt, việc tốt, công khai hình ảnh về tội phạm, tệ nạn xã hội… đã được tuyên truyền thông qua hệ thống đài truyền thanh xã, các cuộc họp khu dân cư ở các địa phương, đặc biệt là các địa bàn trọng yếu để quần chúng nhân dân biết nhằm nâng cao ý thức cảnh giác, tinh thần đấu tranh, bài trừ các tệ nạn xã hội. Trong 3 năm Hội Cựu chiến binh, Hội Phụ nữ, Đoàn thanh niên đã phát hành trên 5.000 cuốn thông tin công tác của các tổ chức hội, 110 cuốn cẩm nang tư vấn pháp luật, phổ biến truyên truyền về công tác PCTP, phòng chống bạo lực gia đình, cảm hoá, giáo dục những người đã từng lầm lỗi vượt qua mặc cảm vươn lên ổn định cuộc sống, hoà nhập với cộng đồng.</w:t>
      </w:r>
    </w:p>
    <w:p w:rsidR="0098730E" w:rsidRPr="0098730E" w:rsidRDefault="0098730E" w:rsidP="0098730E">
      <w:pPr>
        <w:shd w:val="clear" w:color="auto" w:fill="FFFFFF"/>
        <w:spacing w:line="225" w:lineRule="atLeast"/>
        <w:ind w:firstLine="600"/>
        <w:jc w:val="both"/>
        <w:rPr>
          <w:rFonts w:ascii="Times New Roman" w:hAnsi="Times New Roman"/>
          <w:color w:val="333333"/>
          <w:sz w:val="28"/>
          <w:szCs w:val="28"/>
        </w:rPr>
      </w:pPr>
      <w:r w:rsidRPr="0098730E">
        <w:rPr>
          <w:rFonts w:ascii="Times New Roman" w:hAnsi="Times New Roman"/>
          <w:color w:val="333333"/>
          <w:sz w:val="28"/>
          <w:szCs w:val="28"/>
        </w:rPr>
        <w:t>Mặt trận Tổ quốc và các đoàn thể đã phối hợp tuyên truyền, vận động nhân dân thực hiện tốt phong trào toàn dân tham gia phòng ngừa, phát hiện tố giác tội phạm, cảm hóa, giáo dục, cải tạo người phạm tội tại gia đình và cộng đồng dân cư, góp phần xây dựng khu dân cư bình yên, gia đình ấm no, hạnh phúc, giữ vững ổn định chính trị địa phương; phát động phong trào toàn dân bảo vệ an ninh Tổ quốc gắn với cuộc vận động “Toàn dân đoàn kết xây dựng đời sống văn hóa ở khu dân cư”…</w:t>
      </w:r>
    </w:p>
    <w:p w:rsidR="0098730E" w:rsidRDefault="000C6EFD" w:rsidP="001C020C">
      <w:pPr>
        <w:pStyle w:val="rtejustify"/>
        <w:shd w:val="clear" w:color="auto" w:fill="FFFFFF"/>
        <w:spacing w:before="120" w:beforeAutospacing="0" w:after="120" w:afterAutospacing="0"/>
        <w:ind w:firstLine="600"/>
        <w:jc w:val="both"/>
        <w:rPr>
          <w:sz w:val="28"/>
          <w:szCs w:val="28"/>
        </w:rPr>
      </w:pPr>
      <w:r w:rsidRPr="001C020C">
        <w:rPr>
          <w:sz w:val="28"/>
          <w:szCs w:val="28"/>
        </w:rPr>
        <w:t>Tình hình an ninh trật tự trên địa bàn được đảm bảo, các tệ nạn xã hội được đẩy lùi, phong trào toàn dân bảo vệ an ninh TQ được quan tâm. Trong năm có nhiều gương điển hình tiên tiến trong công tác phòng chống tội phạm được các cấp khen thưởng, nêu gương. Trên địa bàn, không xảy ra các vụ trọ</w:t>
      </w:r>
      <w:r w:rsidR="0098730E">
        <w:rPr>
          <w:sz w:val="28"/>
          <w:szCs w:val="28"/>
        </w:rPr>
        <w:t>ng án. Trong địa bàn huyện có các mô hình như: mô hình đường dây tố giác tội phạm, tiếng kẻng vùng biên, tiếng kẻng an ninh,….</w:t>
      </w:r>
      <w:r w:rsidRPr="001C020C">
        <w:rPr>
          <w:sz w:val="28"/>
          <w:szCs w:val="28"/>
        </w:rPr>
        <w:t xml:space="preserve"> hoạt động ngày càng có hiệu quả, mô hình cổng rào tự phòng, tự quản cũng từng bước đi vào hoạt động. </w:t>
      </w:r>
      <w:r w:rsidR="0098730E">
        <w:rPr>
          <w:sz w:val="28"/>
          <w:szCs w:val="28"/>
        </w:rPr>
        <w:t>Hàng năm huyện tổ chức “Ngày hội toàn dân bảo vệ an ninh Tổ quốc hàng năm”.</w:t>
      </w:r>
    </w:p>
    <w:p w:rsidR="000C6EFD" w:rsidRPr="0074753B" w:rsidRDefault="000C6EFD" w:rsidP="001C020C">
      <w:pPr>
        <w:pStyle w:val="rtejustify"/>
        <w:shd w:val="clear" w:color="auto" w:fill="FFFFFF"/>
        <w:spacing w:before="120" w:beforeAutospacing="0" w:after="120" w:afterAutospacing="0"/>
        <w:ind w:firstLine="600"/>
        <w:jc w:val="both"/>
        <w:rPr>
          <w:sz w:val="28"/>
          <w:szCs w:val="28"/>
        </w:rPr>
      </w:pPr>
      <w:r w:rsidRPr="001C020C">
        <w:rPr>
          <w:sz w:val="28"/>
          <w:szCs w:val="28"/>
        </w:rPr>
        <w:t xml:space="preserve">Tuy nhiên công tác này hiện nay tại địa phương còn gặp những khó khăn: Tình trạng suy thoái đạo đức của một bộ phận nhỏ thanh thiếu niên và người dân gây khó khăn trong công tác </w:t>
      </w:r>
      <w:r w:rsidRPr="001C020C">
        <w:rPr>
          <w:sz w:val="28"/>
          <w:szCs w:val="28"/>
        </w:rPr>
        <w:lastRenderedPageBreak/>
        <w:t>đảm bảo ANTT. Các tín đồ tôn giáo lợi dụng hành nghề mê tín dị đoạn, thu lợi bất chính. Các thế lực thù địch vẫn đang ra sức chống phá ta, kích động đòi đa nguyên, đa đảng…..Tình hình mâu thuẫn trong nhân dân ngày càng diễn biến phức tạp. Đặc biệt là trong quan hệ gia đình: Bạo lực gia đình, tệ nạn sang Campuchia để đánh bạc, buôn lậu vẫn còn diễn biến phức tạp.</w:t>
      </w:r>
      <w:r w:rsidR="0074753B">
        <w:rPr>
          <w:sz w:val="28"/>
          <w:szCs w:val="28"/>
        </w:rPr>
        <w:t xml:space="preserve"> </w:t>
      </w:r>
      <w:r w:rsidR="0074753B" w:rsidRPr="0074753B">
        <w:rPr>
          <w:color w:val="333333"/>
          <w:sz w:val="28"/>
          <w:szCs w:val="28"/>
          <w:shd w:val="clear" w:color="auto" w:fill="FFFFFF"/>
        </w:rPr>
        <w:t>Việc cụ thể hóa Chương trình Mục tiêu Quốc gia phòng, chống tội phạm chưa phù hợp với đặc điểm, điều kiện của một số địa phương; tình hình tội phạm còn tiềm ẩn nhiều phức tạp; sự phối kết hợp ở một số ban, ngành, đoàn thể cơ sở chưa chặt chẽ; công tác tuyên truyền phổ biến giáo dục pháp luật còn mang tính hình thức, chưa cụ thể, thiết thực; nhận thức về vai trò trách nhiệm và nhiệm vụ phòng, chống tội phạm của một bộ phận lãnh đạo cơ sở, lãnh đạo cơ quan, doanh nghiệp và người dân vẫn còn hạn chế; chưa huy động được sức mạnh của cả hệ thống chính trị tham gia phòng, chống tội phạm và tệ nạn xã hội...</w:t>
      </w:r>
    </w:p>
    <w:p w:rsidR="000C6EFD" w:rsidRPr="001C020C" w:rsidRDefault="000C6EFD" w:rsidP="0098730E">
      <w:pPr>
        <w:pStyle w:val="rtejustify"/>
        <w:shd w:val="clear" w:color="auto" w:fill="FFFFFF"/>
        <w:spacing w:before="120" w:beforeAutospacing="0" w:after="120" w:afterAutospacing="0"/>
        <w:ind w:firstLine="600"/>
        <w:jc w:val="both"/>
        <w:rPr>
          <w:b/>
          <w:sz w:val="28"/>
          <w:szCs w:val="28"/>
        </w:rPr>
      </w:pPr>
      <w:r w:rsidRPr="001C020C">
        <w:rPr>
          <w:sz w:val="28"/>
          <w:szCs w:val="28"/>
        </w:rPr>
        <w:t> </w:t>
      </w:r>
      <w:r w:rsidRPr="001C020C">
        <w:rPr>
          <w:rStyle w:val="apple-converted-space"/>
          <w:b/>
          <w:sz w:val="28"/>
          <w:szCs w:val="28"/>
        </w:rPr>
        <w:t>Biện pháp</w:t>
      </w:r>
    </w:p>
    <w:p w:rsidR="0098730E" w:rsidRDefault="000C6EFD" w:rsidP="0098730E">
      <w:pPr>
        <w:pStyle w:val="rtejustify"/>
        <w:shd w:val="clear" w:color="auto" w:fill="FFFFFF"/>
        <w:spacing w:before="120" w:beforeAutospacing="0" w:after="120" w:afterAutospacing="0"/>
        <w:ind w:firstLine="600"/>
        <w:jc w:val="both"/>
        <w:rPr>
          <w:sz w:val="28"/>
          <w:szCs w:val="28"/>
        </w:rPr>
      </w:pPr>
      <w:r w:rsidRPr="001C020C">
        <w:rPr>
          <w:sz w:val="28"/>
          <w:szCs w:val="28"/>
        </w:rPr>
        <w:t xml:space="preserve"> - Tập trung chỉ đạo lực lượng chức năng triển khai các biện pháp công tác nắm chắc tình hình địa bàn, hoạt động của các loại tội phạm, kết hợp giữa phòng ngừa nghiệp vụ với phòng ngừa xã hội.                             </w:t>
      </w:r>
    </w:p>
    <w:p w:rsidR="000C6EFD" w:rsidRPr="001C020C" w:rsidRDefault="000C6EFD" w:rsidP="0098730E">
      <w:pPr>
        <w:pStyle w:val="rtejustify"/>
        <w:shd w:val="clear" w:color="auto" w:fill="FFFFFF"/>
        <w:spacing w:before="120" w:beforeAutospacing="0" w:after="120" w:afterAutospacing="0"/>
        <w:ind w:firstLine="600"/>
        <w:jc w:val="both"/>
        <w:rPr>
          <w:sz w:val="28"/>
          <w:szCs w:val="28"/>
        </w:rPr>
      </w:pPr>
      <w:r w:rsidRPr="001C020C">
        <w:rPr>
          <w:sz w:val="28"/>
          <w:szCs w:val="28"/>
        </w:rPr>
        <w:t xml:space="preserve"> - Tăng cường công tác nắm tình hình, phát hiện các đường dây</w:t>
      </w:r>
      <w:r w:rsidR="007220EE">
        <w:rPr>
          <w:sz w:val="28"/>
          <w:szCs w:val="28"/>
        </w:rPr>
        <w:t xml:space="preserve"> buôn lậu, đưa người snag CPC đánh bạc, </w:t>
      </w:r>
      <w:r w:rsidRPr="001C020C">
        <w:rPr>
          <w:sz w:val="28"/>
          <w:szCs w:val="28"/>
        </w:rPr>
        <w:t xml:space="preserve"> mua bán, vận chuyển ma tuý vào và qua địa bàn, triệt xoá các điểm tổ chức sử dụng trái phép chất ma tuý         </w:t>
      </w:r>
    </w:p>
    <w:p w:rsidR="000C6EFD" w:rsidRPr="001C020C" w:rsidRDefault="000C6EFD" w:rsidP="001C020C">
      <w:pPr>
        <w:pStyle w:val="rtejustify"/>
        <w:shd w:val="clear" w:color="auto" w:fill="FFFFFF"/>
        <w:spacing w:before="120" w:beforeAutospacing="0" w:after="120" w:afterAutospacing="0"/>
        <w:ind w:firstLine="600"/>
        <w:jc w:val="both"/>
        <w:rPr>
          <w:sz w:val="28"/>
          <w:szCs w:val="28"/>
        </w:rPr>
      </w:pPr>
      <w:r w:rsidRPr="001C020C">
        <w:rPr>
          <w:sz w:val="28"/>
          <w:szCs w:val="28"/>
        </w:rPr>
        <w:t xml:space="preserve"> - Thường xuyên tuyên truyền phòng, chống ma tuý, mại dâm HIV/AIDS đến cán bộ, đảng viên và nhân dân trên địa bàn; triển khai các biện pháp khống chế, ngăn chặn sự lây nhiễm HIV trong cộng đồng; tư vấn, xét nghiện sàng lọc HIV, kịp thời phát hiện mới người nhiễm HIV.</w:t>
      </w:r>
    </w:p>
    <w:p w:rsidR="000C6EFD" w:rsidRPr="001C020C" w:rsidRDefault="000C6EFD" w:rsidP="001C020C">
      <w:pPr>
        <w:pStyle w:val="rtejustify"/>
        <w:shd w:val="clear" w:color="auto" w:fill="FFFFFF"/>
        <w:spacing w:before="120" w:beforeAutospacing="0" w:after="120" w:afterAutospacing="0"/>
        <w:ind w:firstLine="600"/>
        <w:jc w:val="both"/>
        <w:rPr>
          <w:sz w:val="28"/>
          <w:szCs w:val="28"/>
        </w:rPr>
      </w:pPr>
      <w:r w:rsidRPr="001C020C">
        <w:rPr>
          <w:sz w:val="28"/>
          <w:szCs w:val="28"/>
        </w:rPr>
        <w:t xml:space="preserve"> -  Thường xuyên kiểm tra các cơ sở kinh doanh dịch vụ giải trí, vui chơi.  kịp thời phát hiện tệ nạn mại dâm, ma tuý.</w:t>
      </w:r>
    </w:p>
    <w:p w:rsidR="000C6EFD" w:rsidRPr="001C020C" w:rsidRDefault="000C6EFD" w:rsidP="001C020C">
      <w:pPr>
        <w:pStyle w:val="rtejustify"/>
        <w:shd w:val="clear" w:color="auto" w:fill="FFFFFF"/>
        <w:spacing w:before="120" w:beforeAutospacing="0" w:after="120" w:afterAutospacing="0"/>
        <w:ind w:firstLine="600"/>
        <w:jc w:val="both"/>
        <w:rPr>
          <w:sz w:val="28"/>
          <w:szCs w:val="28"/>
        </w:rPr>
      </w:pPr>
      <w:r w:rsidRPr="001C020C">
        <w:rPr>
          <w:sz w:val="28"/>
          <w:szCs w:val="28"/>
        </w:rPr>
        <w:t xml:space="preserve"> - Tăng cường chỉ đạo công tác phối hợp tuần tra kiểm soát đảm bảo trật tự an toàn giao thông, tiếp tục kiềm chế làm giảm tai nạn giao thông; đẩy mạnh thực hiện các biện pháp phòng ngừa sai phạm các quy định về an toàn phòng, chống cháy, nổ, vi phạm các quy định về bảo vệ môi trường và các tệ nạn xã hội trên địa bàn</w:t>
      </w:r>
    </w:p>
    <w:p w:rsidR="000C6EFD" w:rsidRPr="001C020C" w:rsidRDefault="0098730E" w:rsidP="001C020C">
      <w:pPr>
        <w:pStyle w:val="rtejustify"/>
        <w:shd w:val="clear" w:color="auto" w:fill="FFFFFF"/>
        <w:spacing w:before="120" w:beforeAutospacing="0" w:after="120" w:afterAutospacing="0"/>
        <w:ind w:firstLine="600"/>
        <w:jc w:val="both"/>
        <w:rPr>
          <w:sz w:val="28"/>
          <w:szCs w:val="28"/>
        </w:rPr>
      </w:pPr>
      <w:r>
        <w:rPr>
          <w:sz w:val="28"/>
          <w:szCs w:val="28"/>
        </w:rPr>
        <w:t> </w:t>
      </w:r>
      <w:r w:rsidR="000C6EFD" w:rsidRPr="001C020C">
        <w:rPr>
          <w:sz w:val="28"/>
          <w:szCs w:val="28"/>
        </w:rPr>
        <w:t xml:space="preserve"> - Thực hiện Cuộc vận động "Toàn dân đoàn kết xây dựng đời sống văn hoá ở khu dân cư" và các phong trào cách mạng khác.</w:t>
      </w:r>
    </w:p>
    <w:p w:rsidR="000C6EFD" w:rsidRPr="001C020C" w:rsidRDefault="0098730E" w:rsidP="001C020C">
      <w:pPr>
        <w:pStyle w:val="rtejustify"/>
        <w:shd w:val="clear" w:color="auto" w:fill="FFFFFF"/>
        <w:spacing w:before="120" w:beforeAutospacing="0" w:after="120" w:afterAutospacing="0"/>
        <w:ind w:firstLine="600"/>
        <w:jc w:val="both"/>
        <w:rPr>
          <w:sz w:val="28"/>
          <w:szCs w:val="28"/>
        </w:rPr>
      </w:pPr>
      <w:r>
        <w:rPr>
          <w:sz w:val="28"/>
          <w:szCs w:val="28"/>
        </w:rPr>
        <w:t>  </w:t>
      </w:r>
      <w:r w:rsidR="000C6EFD" w:rsidRPr="001C020C">
        <w:rPr>
          <w:sz w:val="28"/>
          <w:szCs w:val="28"/>
        </w:rPr>
        <w:t xml:space="preserve"> - Chủ động nắm tình hình, phối hợp giải quyết có hiệu quả các vụ việc liên quan đến ANTT.</w:t>
      </w:r>
    </w:p>
    <w:p w:rsidR="000C6EFD" w:rsidRPr="001C020C" w:rsidRDefault="0098730E" w:rsidP="001C020C">
      <w:pPr>
        <w:pStyle w:val="rtejustify"/>
        <w:shd w:val="clear" w:color="auto" w:fill="FFFFFF"/>
        <w:spacing w:before="120" w:beforeAutospacing="0" w:after="120" w:afterAutospacing="0"/>
        <w:ind w:firstLine="600"/>
        <w:jc w:val="both"/>
        <w:rPr>
          <w:sz w:val="28"/>
          <w:szCs w:val="28"/>
        </w:rPr>
      </w:pPr>
      <w:r>
        <w:rPr>
          <w:sz w:val="28"/>
          <w:szCs w:val="28"/>
        </w:rPr>
        <w:t>  </w:t>
      </w:r>
      <w:r w:rsidR="000C6EFD" w:rsidRPr="001C020C">
        <w:rPr>
          <w:sz w:val="28"/>
          <w:szCs w:val="28"/>
        </w:rPr>
        <w:t>  - Xây dựng mô hình điểm, điển hình tiên tiến trên từng địa bàn, lĩnh vực; tuyên truyền học tập gương người tốt, việc tốt trong công tác phòng, chống tội phạm, giữ gìn ANTT. Tăng cường xây dựng, củng cố, nhân rộng các mô hình "tự phòng, tự quản, tự bảo vệ, tự hoà giải" tại cơ sở, mô hình phối hợp liên kết đảm bảo ANTT, tạo thế trận liên hoàn đảm bảo ANTT. Tổ chức sơ kết, tổng kết xây dựng, nhân rộng các mô hình, điển hình triển khai trong phòng, chống tội phạm và phong trào toàn dân bảo vệ ANTQ.</w:t>
      </w:r>
    </w:p>
    <w:p w:rsidR="000C6EFD" w:rsidRDefault="0098730E" w:rsidP="001C020C">
      <w:pPr>
        <w:pStyle w:val="rtejustify"/>
        <w:shd w:val="clear" w:color="auto" w:fill="FFFFFF"/>
        <w:spacing w:before="120" w:beforeAutospacing="0" w:after="120" w:afterAutospacing="0"/>
        <w:ind w:firstLine="600"/>
        <w:jc w:val="both"/>
        <w:rPr>
          <w:sz w:val="28"/>
          <w:szCs w:val="28"/>
        </w:rPr>
      </w:pPr>
      <w:r>
        <w:rPr>
          <w:sz w:val="28"/>
          <w:szCs w:val="28"/>
        </w:rPr>
        <w:t>   </w:t>
      </w:r>
      <w:r w:rsidR="000C6EFD" w:rsidRPr="001C020C">
        <w:rPr>
          <w:sz w:val="28"/>
          <w:szCs w:val="28"/>
        </w:rPr>
        <w:t xml:space="preserve"> - Thực hiện tốt công tác thi đua, khen thưởng, động viên khen thưởng kịp thời các tập thể, cá nhân có thành tích xuất sắc trong công tác đấu tranh phòng, chống tội phạm và phong trào toàn dân bảo vệ ANTQ trên địa bàn.</w:t>
      </w:r>
    </w:p>
    <w:p w:rsidR="0098730E" w:rsidRPr="0098730E" w:rsidRDefault="0098730E" w:rsidP="001C020C">
      <w:pPr>
        <w:pStyle w:val="rtejustify"/>
        <w:shd w:val="clear" w:color="auto" w:fill="FFFFFF"/>
        <w:spacing w:before="120" w:beforeAutospacing="0" w:after="120" w:afterAutospacing="0"/>
        <w:ind w:firstLine="600"/>
        <w:jc w:val="both"/>
        <w:rPr>
          <w:b/>
          <w:sz w:val="28"/>
          <w:szCs w:val="28"/>
          <w:u w:val="single"/>
        </w:rPr>
      </w:pPr>
      <w:r w:rsidRPr="0098730E">
        <w:rPr>
          <w:b/>
          <w:sz w:val="28"/>
          <w:szCs w:val="28"/>
          <w:u w:val="single"/>
        </w:rPr>
        <w:t>Kết luận</w:t>
      </w:r>
    </w:p>
    <w:p w:rsidR="0098730E" w:rsidRPr="0098730E" w:rsidRDefault="0098730E" w:rsidP="001C020C">
      <w:pPr>
        <w:pStyle w:val="rtejustify"/>
        <w:shd w:val="clear" w:color="auto" w:fill="FFFFFF"/>
        <w:spacing w:before="120" w:beforeAutospacing="0" w:after="120" w:afterAutospacing="0"/>
        <w:ind w:firstLine="600"/>
        <w:jc w:val="both"/>
        <w:rPr>
          <w:sz w:val="28"/>
          <w:szCs w:val="28"/>
        </w:rPr>
      </w:pPr>
      <w:r w:rsidRPr="0098730E">
        <w:rPr>
          <w:sz w:val="28"/>
          <w:szCs w:val="28"/>
        </w:rPr>
        <w:lastRenderedPageBreak/>
        <w:t xml:space="preserve">Tóm lại, </w:t>
      </w:r>
      <w:r w:rsidRPr="0098730E">
        <w:rPr>
          <w:color w:val="333333"/>
          <w:sz w:val="28"/>
          <w:szCs w:val="28"/>
          <w:shd w:val="clear" w:color="auto" w:fill="FFFFFF"/>
        </w:rPr>
        <w:t>Để công tác PCTP đạt kết quả cao, trong thời gian tới cần tập trung chỉ đạo, nâng cao vai trò, trách nhiệm của các cấp ủy Đảng, chính quyền, Mặt trận Tổ quốc và các đoàn thể trong việc PCTP; tăng cường tuyên truyền, phổ biến, giáo dục pháp luật nhằm huy động, phát huy sức mạnh của cả hệ thống chính trị, các tầng lớp nhân dân tham gia giữ gìn trật tự an toàn xã hội; chủ động phòng ngừa, kiềm chế và giảm sự gia tăng của các loại tội phạm, nhất là tội phạm đặc biệt nghiêm trọng, tội phạm có tổ chức, xuyên quốc gia, có yếu tố nước ngoài; chủ động phòng ngừa, tích cực tấn công trấn áp các loại tội phạm; nâng cao chất lượng hoạt động điều tra, truy tố, xét xử đối với các loại tội phạm…</w:t>
      </w: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C47CF8" w:rsidRDefault="00C47CF8" w:rsidP="0074753B">
      <w:pPr>
        <w:spacing w:before="120" w:after="120"/>
        <w:ind w:firstLine="600"/>
        <w:jc w:val="both"/>
        <w:rPr>
          <w:rFonts w:ascii="Times New Roman" w:hAnsi="Times New Roman"/>
          <w:b/>
          <w:bCs/>
          <w:sz w:val="28"/>
          <w:szCs w:val="28"/>
        </w:rPr>
      </w:pPr>
    </w:p>
    <w:p w:rsidR="000C6EFD" w:rsidRPr="001C020C" w:rsidRDefault="000C6EFD" w:rsidP="0074753B">
      <w:pPr>
        <w:spacing w:before="120" w:after="120"/>
        <w:ind w:firstLine="600"/>
        <w:jc w:val="both"/>
        <w:rPr>
          <w:rFonts w:ascii="Times New Roman" w:hAnsi="Times New Roman"/>
          <w:i/>
          <w:iCs/>
          <w:sz w:val="28"/>
          <w:szCs w:val="28"/>
        </w:rPr>
      </w:pPr>
      <w:r w:rsidRPr="001C020C">
        <w:rPr>
          <w:rFonts w:ascii="Times New Roman" w:hAnsi="Times New Roman"/>
          <w:b/>
          <w:bCs/>
          <w:sz w:val="28"/>
          <w:szCs w:val="28"/>
        </w:rPr>
        <w:lastRenderedPageBreak/>
        <w:t>Câu 12: Hãy trình bày nội dung và giải pháp gắn xây dựng, phát triển kinh tế với củng cố quốc phòng - an ninh? Liên hệ thực tế ở địa phương, cơ sở. (6 điểm)</w:t>
      </w:r>
    </w:p>
    <w:p w:rsidR="0074753B" w:rsidRPr="0074753B" w:rsidRDefault="0074753B" w:rsidP="0074753B">
      <w:pPr>
        <w:spacing w:before="120" w:after="120"/>
        <w:ind w:firstLine="600"/>
        <w:jc w:val="both"/>
        <w:rPr>
          <w:rFonts w:ascii="Times New Roman" w:hAnsi="Times New Roman"/>
          <w:b/>
          <w:bCs/>
          <w:iCs/>
          <w:sz w:val="28"/>
          <w:szCs w:val="28"/>
          <w:u w:val="single"/>
        </w:rPr>
      </w:pPr>
      <w:r w:rsidRPr="0074753B">
        <w:rPr>
          <w:rFonts w:ascii="Times New Roman" w:hAnsi="Times New Roman"/>
          <w:b/>
          <w:bCs/>
          <w:iCs/>
          <w:sz w:val="28"/>
          <w:szCs w:val="28"/>
          <w:u w:val="single"/>
        </w:rPr>
        <w:t xml:space="preserve">Đặt vấn đè </w:t>
      </w:r>
    </w:p>
    <w:p w:rsidR="0074753B" w:rsidRPr="001C020C" w:rsidRDefault="0074753B" w:rsidP="0074753B">
      <w:pPr>
        <w:spacing w:before="120" w:after="120"/>
        <w:ind w:firstLine="600"/>
        <w:jc w:val="both"/>
        <w:rPr>
          <w:rFonts w:ascii="Times New Roman" w:hAnsi="Times New Roman"/>
          <w:bCs/>
          <w:iCs/>
          <w:sz w:val="28"/>
          <w:szCs w:val="28"/>
        </w:rPr>
      </w:pPr>
      <w:r w:rsidRPr="0074753B">
        <w:rPr>
          <w:rFonts w:ascii="Times New Roman" w:hAnsi="Times New Roman"/>
          <w:color w:val="444444"/>
          <w:sz w:val="28"/>
          <w:szCs w:val="28"/>
          <w:shd w:val="clear" w:color="auto" w:fill="FFFFFF"/>
        </w:rPr>
        <w:t xml:space="preserve">Trong suốt chiều dài lịch sử, bên cạnh đường lối xây dựng và phát triển KTXH, Đảng ta luôn đặt nhiệm vụ bảo vệ Tổ quốc là nhiệm vụ chiến lược, sống còn. </w:t>
      </w:r>
      <w:r w:rsidRPr="0074753B">
        <w:rPr>
          <w:rFonts w:ascii="Times New Roman" w:hAnsi="Times New Roman"/>
          <w:bCs/>
          <w:iCs/>
          <w:sz w:val="28"/>
          <w:szCs w:val="28"/>
        </w:rPr>
        <w:t>Trong thập niên tới, hòa bình hợp tác  và phát triển tiếp tục là xu thế lớn, nhưng xung đột sắc</w:t>
      </w:r>
      <w:r w:rsidRPr="001C020C">
        <w:rPr>
          <w:rFonts w:ascii="Times New Roman" w:hAnsi="Times New Roman"/>
          <w:bCs/>
          <w:iCs/>
          <w:sz w:val="28"/>
          <w:szCs w:val="28"/>
        </w:rPr>
        <w:t xml:space="preserve"> tộc và tôn giáo, tranh giành tài nguyên và lãnh thổ, nạn khủng bố và tội phạm xuyên quốc gia có thể gia tăng cùng với những vấn đề toàn cầu khác như: đói nghèo, dịch bệnh, biến đổi khí hậu, các thảm họa thiên nhiên….Vì vậy việc phát triển KT-XH gắn với QP-AN là rất cần thiết, đòi hỏi cần được nhận thức đầy đủ hơn, sâu sắc hơn cả lý luận và thực tiễn, phải tổ chức thực hiện chặt chẽ, nghiêm túc, năng động hơn với một tư duy đổi mới toàn diện, đồng bộ, nhất quán cả về chủ trương, quan điểm, nội dung, phương thức và giải pháp tổ chức thực hiện, đáp ứng yêu cầu nhiệm vụ xây dựng và bảo vệ TQ trong thời kỳ mới.</w:t>
      </w:r>
    </w:p>
    <w:p w:rsidR="0074753B" w:rsidRDefault="0074753B" w:rsidP="001C020C">
      <w:pPr>
        <w:spacing w:before="120" w:after="120"/>
        <w:ind w:firstLine="600"/>
        <w:jc w:val="both"/>
        <w:rPr>
          <w:rFonts w:ascii="Times New Roman" w:hAnsi="Times New Roman"/>
          <w:bCs/>
          <w:iCs/>
          <w:sz w:val="28"/>
          <w:szCs w:val="28"/>
        </w:rPr>
      </w:pPr>
      <w:r>
        <w:rPr>
          <w:rFonts w:ascii="Times New Roman" w:hAnsi="Times New Roman"/>
          <w:bCs/>
          <w:iCs/>
          <w:sz w:val="28"/>
          <w:szCs w:val="28"/>
        </w:rPr>
        <w:t>Vậy những nội dung và giải pháp cụ thể gắn xây dựng, phát triển kinh tế với củng cố quốc phòng – an ninh là gì?</w:t>
      </w:r>
    </w:p>
    <w:p w:rsidR="000C6EFD" w:rsidRPr="001C020C" w:rsidRDefault="000C6EFD" w:rsidP="001C020C">
      <w:pPr>
        <w:spacing w:before="120" w:after="120"/>
        <w:ind w:firstLine="600"/>
        <w:jc w:val="both"/>
        <w:rPr>
          <w:rFonts w:ascii="Times New Roman" w:hAnsi="Times New Roman"/>
          <w:b/>
          <w:bCs/>
          <w:iCs/>
          <w:sz w:val="28"/>
          <w:szCs w:val="28"/>
        </w:rPr>
      </w:pPr>
      <w:r w:rsidRPr="001C020C">
        <w:rPr>
          <w:rFonts w:ascii="Times New Roman" w:hAnsi="Times New Roman"/>
          <w:b/>
          <w:bCs/>
          <w:iCs/>
          <w:sz w:val="28"/>
          <w:szCs w:val="28"/>
        </w:rPr>
        <w:t>Nội dung:</w:t>
      </w:r>
    </w:p>
    <w:p w:rsidR="000C6EFD" w:rsidRPr="001C020C" w:rsidRDefault="0074753B" w:rsidP="001C020C">
      <w:pPr>
        <w:spacing w:before="120" w:after="120"/>
        <w:ind w:firstLine="600"/>
        <w:jc w:val="both"/>
        <w:rPr>
          <w:rFonts w:ascii="Times New Roman" w:hAnsi="Times New Roman"/>
          <w:bCs/>
          <w:iCs/>
          <w:sz w:val="28"/>
          <w:szCs w:val="28"/>
        </w:rPr>
      </w:pPr>
      <w:r>
        <w:rPr>
          <w:rFonts w:ascii="Times New Roman" w:hAnsi="Times New Roman"/>
          <w:bCs/>
          <w:iCs/>
          <w:sz w:val="28"/>
          <w:szCs w:val="28"/>
        </w:rPr>
        <w:t xml:space="preserve">- </w:t>
      </w:r>
      <w:r w:rsidR="000C6EFD" w:rsidRPr="001C020C">
        <w:rPr>
          <w:rFonts w:ascii="Times New Roman" w:hAnsi="Times New Roman"/>
          <w:bCs/>
          <w:iCs/>
          <w:sz w:val="28"/>
          <w:szCs w:val="28"/>
        </w:rPr>
        <w:t>Một là, Kết hợp trong quy hoạch phát triển KT-XH với xây dựng khu vực phòng thủ, thế trận an ninh nhân dân trên địa bàn cơ sở</w:t>
      </w:r>
    </w:p>
    <w:p w:rsidR="000C6EFD" w:rsidRPr="001C020C" w:rsidRDefault="000C6EFD" w:rsidP="001C020C">
      <w:pPr>
        <w:spacing w:before="120" w:after="120"/>
        <w:ind w:firstLine="600"/>
        <w:jc w:val="both"/>
        <w:rPr>
          <w:rFonts w:ascii="Times New Roman" w:hAnsi="Times New Roman"/>
          <w:bCs/>
          <w:iCs/>
          <w:sz w:val="28"/>
          <w:szCs w:val="28"/>
        </w:rPr>
      </w:pPr>
      <w:r w:rsidRPr="001C020C">
        <w:rPr>
          <w:rFonts w:ascii="Times New Roman" w:hAnsi="Times New Roman"/>
          <w:bCs/>
          <w:iCs/>
          <w:sz w:val="28"/>
          <w:szCs w:val="28"/>
        </w:rPr>
        <w:t>Gắn kết quy hoạch phát triển các khu vực, địa bàn kinh tế trọng điểm của địa phương, với kế hoạch xây dựng hệ thống các căn cứ và khu vực phòng thủ của huyện, làng xã chiến đấu ở cơ sở.</w:t>
      </w:r>
    </w:p>
    <w:p w:rsidR="000C6EFD" w:rsidRPr="001C020C" w:rsidRDefault="000C6EFD" w:rsidP="001C020C">
      <w:pPr>
        <w:spacing w:before="120" w:after="120"/>
        <w:ind w:firstLine="600"/>
        <w:jc w:val="both"/>
        <w:rPr>
          <w:rFonts w:ascii="Times New Roman" w:hAnsi="Times New Roman"/>
          <w:bCs/>
          <w:iCs/>
          <w:sz w:val="28"/>
          <w:szCs w:val="28"/>
        </w:rPr>
      </w:pPr>
      <w:r w:rsidRPr="001C020C">
        <w:rPr>
          <w:rFonts w:ascii="Times New Roman" w:hAnsi="Times New Roman"/>
          <w:bCs/>
          <w:iCs/>
          <w:sz w:val="28"/>
          <w:szCs w:val="28"/>
        </w:rPr>
        <w:t>Gắn qua trình phát triển KT-XH với xây dựng lực lượng, thế trận quốc phòng, an ninh trên các khu vực phòng thủ trọng yếu của cơ sở: thị trấn, biên giới, biển đảo.</w:t>
      </w:r>
    </w:p>
    <w:p w:rsidR="000C6EFD" w:rsidRPr="001C020C" w:rsidRDefault="000C6EFD" w:rsidP="001C020C">
      <w:pPr>
        <w:spacing w:before="120" w:after="120"/>
        <w:ind w:firstLine="600"/>
        <w:jc w:val="both"/>
        <w:rPr>
          <w:rFonts w:ascii="Times New Roman" w:hAnsi="Times New Roman"/>
          <w:bCs/>
          <w:iCs/>
          <w:sz w:val="28"/>
          <w:szCs w:val="28"/>
        </w:rPr>
      </w:pPr>
      <w:r w:rsidRPr="001C020C">
        <w:rPr>
          <w:rFonts w:ascii="Times New Roman" w:hAnsi="Times New Roman"/>
          <w:bCs/>
          <w:iCs/>
          <w:sz w:val="28"/>
          <w:szCs w:val="28"/>
        </w:rPr>
        <w:t>Làm cho quy hoạch phát triển KT-XH phù hợp với kế hoạch củng cố thế trận QP-AN của địa phương. Ngược lại tăng cường QP-AN không gây cản trở sự thu hút đầu tư, điều chỉnh phân bố lao động, phát triển cơ sở hạ tầng kinh tế-xã hội trên địa bàn cơ sở.</w:t>
      </w:r>
    </w:p>
    <w:p w:rsidR="000C6EFD" w:rsidRPr="001C020C" w:rsidRDefault="0074753B" w:rsidP="001C020C">
      <w:pPr>
        <w:spacing w:before="120" w:after="120"/>
        <w:ind w:firstLine="600"/>
        <w:jc w:val="both"/>
        <w:rPr>
          <w:rFonts w:ascii="Times New Roman" w:hAnsi="Times New Roman"/>
          <w:bCs/>
          <w:iCs/>
          <w:sz w:val="28"/>
          <w:szCs w:val="28"/>
        </w:rPr>
      </w:pPr>
      <w:r>
        <w:rPr>
          <w:rFonts w:ascii="Times New Roman" w:hAnsi="Times New Roman"/>
          <w:bCs/>
          <w:iCs/>
          <w:sz w:val="28"/>
          <w:szCs w:val="28"/>
        </w:rPr>
        <w:t xml:space="preserve">- </w:t>
      </w:r>
      <w:r w:rsidR="000C6EFD" w:rsidRPr="001C020C">
        <w:rPr>
          <w:rFonts w:ascii="Times New Roman" w:hAnsi="Times New Roman"/>
          <w:bCs/>
          <w:iCs/>
          <w:sz w:val="28"/>
          <w:szCs w:val="28"/>
        </w:rPr>
        <w:t>Hai là, Kết hợp quá trình phân công lại LĐ, phân bố lại dân cư với tổ chức xây dựng và sắp xếp bố trí lại lực lượng QP-AN trên từng địa bàn, phù hợp với kế hoạch phát triển KT-XH, xây dựng thế trận  QPTD, ANND ở cơ sở, sao cho có lực lượng để bảo vệ địa phương cả trong nội địa, biên giới, trên biển đảo ở cơ sở.</w:t>
      </w:r>
    </w:p>
    <w:p w:rsidR="000C6EFD" w:rsidRPr="001C020C" w:rsidRDefault="0074753B" w:rsidP="001C020C">
      <w:pPr>
        <w:spacing w:before="120" w:after="120"/>
        <w:ind w:firstLine="600"/>
        <w:jc w:val="both"/>
        <w:rPr>
          <w:rFonts w:ascii="Times New Roman" w:hAnsi="Times New Roman"/>
          <w:bCs/>
          <w:iCs/>
          <w:sz w:val="28"/>
          <w:szCs w:val="28"/>
        </w:rPr>
      </w:pPr>
      <w:r>
        <w:rPr>
          <w:rFonts w:ascii="Times New Roman" w:hAnsi="Times New Roman"/>
          <w:bCs/>
          <w:iCs/>
          <w:sz w:val="28"/>
          <w:szCs w:val="28"/>
        </w:rPr>
        <w:t xml:space="preserve">- </w:t>
      </w:r>
      <w:r w:rsidR="000C6EFD" w:rsidRPr="001C020C">
        <w:rPr>
          <w:rFonts w:ascii="Times New Roman" w:hAnsi="Times New Roman"/>
          <w:bCs/>
          <w:iCs/>
          <w:sz w:val="28"/>
          <w:szCs w:val="28"/>
        </w:rPr>
        <w:t>Ba là, Kết hợp đầu tư xây dựng CSHT KT-XH với xây dựng các công trình quốc phòng, phòng thủ dân sự……phục vụ cho cả KT-XH và QP-AN cơ sở</w:t>
      </w:r>
    </w:p>
    <w:p w:rsidR="000C6EFD" w:rsidRPr="001C020C" w:rsidRDefault="0074753B" w:rsidP="001C020C">
      <w:pPr>
        <w:spacing w:before="120" w:after="120"/>
        <w:ind w:firstLine="600"/>
        <w:jc w:val="both"/>
        <w:rPr>
          <w:rFonts w:ascii="Times New Roman" w:hAnsi="Times New Roman"/>
          <w:bCs/>
          <w:iCs/>
          <w:sz w:val="28"/>
          <w:szCs w:val="28"/>
        </w:rPr>
      </w:pPr>
      <w:r>
        <w:rPr>
          <w:rFonts w:ascii="Times New Roman" w:hAnsi="Times New Roman"/>
          <w:bCs/>
          <w:iCs/>
          <w:sz w:val="28"/>
          <w:szCs w:val="28"/>
        </w:rPr>
        <w:t xml:space="preserve">- </w:t>
      </w:r>
      <w:r w:rsidR="000C6EFD" w:rsidRPr="001C020C">
        <w:rPr>
          <w:rFonts w:ascii="Times New Roman" w:hAnsi="Times New Roman"/>
          <w:bCs/>
          <w:iCs/>
          <w:sz w:val="28"/>
          <w:szCs w:val="28"/>
        </w:rPr>
        <w:t>Bốn là, Kết hợp xây dựng cơ sở chính trị, KT-XH vững mạnh, toàn diện rộng khắp nhằm giữ vững ổn định chính trị, gắn liền với xây dựng hệ thống các căn cứ thời chiến ở địa phương để sẵn sàng đối phó với chiến tranh xâm lược ở cơ sở.</w:t>
      </w:r>
    </w:p>
    <w:p w:rsidR="000C6EFD" w:rsidRPr="001C020C" w:rsidRDefault="000C6EFD" w:rsidP="0074753B">
      <w:pPr>
        <w:spacing w:before="120" w:after="120"/>
        <w:ind w:firstLine="600"/>
        <w:jc w:val="both"/>
        <w:rPr>
          <w:rFonts w:ascii="Times New Roman" w:hAnsi="Times New Roman"/>
          <w:b/>
          <w:sz w:val="28"/>
          <w:szCs w:val="28"/>
        </w:rPr>
      </w:pPr>
      <w:r w:rsidRPr="001C020C">
        <w:rPr>
          <w:rFonts w:ascii="Times New Roman" w:hAnsi="Times New Roman"/>
          <w:bCs/>
          <w:iCs/>
          <w:sz w:val="28"/>
          <w:szCs w:val="28"/>
        </w:rPr>
        <w:t xml:space="preserve"> </w:t>
      </w:r>
      <w:r w:rsidRPr="001C020C">
        <w:rPr>
          <w:rFonts w:ascii="Times New Roman" w:hAnsi="Times New Roman"/>
          <w:b/>
          <w:bCs/>
          <w:iCs/>
          <w:sz w:val="28"/>
          <w:szCs w:val="28"/>
        </w:rPr>
        <w:t>Giải pháp:</w:t>
      </w:r>
    </w:p>
    <w:p w:rsidR="000C6EFD" w:rsidRPr="001C020C" w:rsidRDefault="0074753B" w:rsidP="001C020C">
      <w:pPr>
        <w:autoSpaceDE w:val="0"/>
        <w:autoSpaceDN w:val="0"/>
        <w:adjustRightInd w:val="0"/>
        <w:spacing w:before="120" w:after="120"/>
        <w:ind w:firstLine="600"/>
        <w:jc w:val="both"/>
        <w:rPr>
          <w:rFonts w:ascii="Times New Roman" w:hAnsi="Times New Roman"/>
          <w:sz w:val="28"/>
          <w:szCs w:val="28"/>
        </w:rPr>
      </w:pPr>
      <w:r>
        <w:rPr>
          <w:rFonts w:ascii="Times New Roman" w:hAnsi="Times New Roman"/>
          <w:sz w:val="28"/>
          <w:szCs w:val="28"/>
        </w:rPr>
        <w:t xml:space="preserve">- </w:t>
      </w:r>
      <w:r w:rsidR="000C6EFD" w:rsidRPr="001C020C">
        <w:rPr>
          <w:rFonts w:ascii="Times New Roman" w:hAnsi="Times New Roman"/>
          <w:sz w:val="28"/>
          <w:szCs w:val="28"/>
        </w:rPr>
        <w:t>Một là, bồi dưỡng nâng cao nhận thức cho cán bộ các cấp, các ngành về phát triển KT-XH gắn với QP-AN</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Quán triệt sâu sắc các chỉ thị, nghị quyết và các quan điểm của đảng về phát triển KT-XH gắn với QP-AN trong từng ngành, lĩnh vực, từng địa bàn và cả nước</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Đẩy mạnh việc bồi dưỡng kiến thức toàn diện cho đội ngũ cán bộ, nhất là cán bộ chủ chốt cả về lý luận chính trị, năng lực quản lý kinh tế và kiến thức về QP-AN.</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Chủ động xây dựng và đưa nội dung học tập, bồi dưỡng kiến thức QP-AN gắn với phát triển KT-XH vào các chương trình đào tạo.</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Chú trọng việc biên soạn các tài liệu phổ cập về phát triển KT-Xh gắn với QP-AN.</w:t>
      </w:r>
    </w:p>
    <w:p w:rsidR="000C6EFD" w:rsidRPr="001C020C" w:rsidRDefault="0074753B" w:rsidP="001C020C">
      <w:pPr>
        <w:autoSpaceDE w:val="0"/>
        <w:autoSpaceDN w:val="0"/>
        <w:adjustRightInd w:val="0"/>
        <w:spacing w:before="120" w:after="120"/>
        <w:ind w:firstLine="600"/>
        <w:jc w:val="both"/>
        <w:rPr>
          <w:rFonts w:ascii="Times New Roman" w:hAnsi="Times New Roman"/>
          <w:sz w:val="28"/>
          <w:szCs w:val="28"/>
        </w:rPr>
      </w:pPr>
      <w:r>
        <w:rPr>
          <w:rFonts w:ascii="Times New Roman" w:hAnsi="Times New Roman"/>
          <w:sz w:val="28"/>
          <w:szCs w:val="28"/>
        </w:rPr>
        <w:t xml:space="preserve">- </w:t>
      </w:r>
      <w:r w:rsidR="000C6EFD" w:rsidRPr="001C020C">
        <w:rPr>
          <w:rFonts w:ascii="Times New Roman" w:hAnsi="Times New Roman"/>
          <w:sz w:val="28"/>
          <w:szCs w:val="28"/>
        </w:rPr>
        <w:t>Hai là, Nâng cao hiệu quả vận hành cơ chế lãnh đạo, chỉ đạo, điều hành, tăng cường sự lãnh đạo của đảng, quản lý của nhà nước về chính quyền các cấp.</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Tập trung lãnh đạo, chỉ đạo ngay trong xây dựng khu vực phòng thủ tỉnh, thành phố, các dự án trọng điểm quốc gia, các dự án, chương trình phát triển KT-XH vùng biên giới, biển đảo, xây dựng các khu KT-QP, xây dựng các căn cứ chiến lược, các công trình QP, đầu tư phát triển khoa học công nghệ ở trình độ cao, xây dựng và phát triển công nghệ QP.</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Cần coi trọng tính lưỡng dụng của các chương trình, dự án, đồng thời khẳng định rõ chủ thể của mối quan hệ giữa phát triển KT-XH với QP-AN, QP-AN với KT, trên cơ sở đó xác định nội dung và phương thức gắn kết cho phù hợp.</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Cần đẩy mạnh cải cách thủ tục hành chính, tổ chức kiện toàn bộ máy chỉ đạo, điều hành và cơ quan chuyên trách của chính phủ, xác định rõ chức năng, nhiệm vụ quản lý nhà nước về KT và QP, AN của các cấp, các ngành, xây dựng quy trình, phương pháp quản lý để thực hiện kiểm tra, thanh tra, giám sát theo đúng quy định của PL.</w:t>
      </w:r>
    </w:p>
    <w:p w:rsidR="000C6EFD" w:rsidRPr="001C020C" w:rsidRDefault="0074753B" w:rsidP="001C020C">
      <w:pPr>
        <w:autoSpaceDE w:val="0"/>
        <w:autoSpaceDN w:val="0"/>
        <w:adjustRightInd w:val="0"/>
        <w:spacing w:before="120" w:after="120"/>
        <w:ind w:firstLine="600"/>
        <w:jc w:val="both"/>
        <w:rPr>
          <w:rFonts w:ascii="Times New Roman" w:hAnsi="Times New Roman"/>
          <w:sz w:val="28"/>
          <w:szCs w:val="28"/>
        </w:rPr>
      </w:pPr>
      <w:r>
        <w:rPr>
          <w:rFonts w:ascii="Times New Roman" w:hAnsi="Times New Roman"/>
          <w:sz w:val="28"/>
          <w:szCs w:val="28"/>
        </w:rPr>
        <w:t xml:space="preserve">- </w:t>
      </w:r>
      <w:r w:rsidR="000C6EFD" w:rsidRPr="001C020C">
        <w:rPr>
          <w:rFonts w:ascii="Times New Roman" w:hAnsi="Times New Roman"/>
          <w:sz w:val="28"/>
          <w:szCs w:val="28"/>
        </w:rPr>
        <w:t>Ba là, Xây dựng, hoàn thiện hệ thống PL, chính sách có liên quan đến quá trình phát triển KT-XH gắn với tăng cường QP-AN</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Tập trung xây dựng, hoàn chỉnh hệ thống văn bản QPPL và cơ chế, chính sách có liên quan đến mối quan hệ này, làm cơ sở để giải quyết tốt mqh giưa xd và bv, giữa bv và được bv, phù hợp với thực tiễn ĐN và thông lệ quốc tế</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Chú trọng xây dựng các biện pháp, chế tài cần thiết để răn đe, xử lý nghiêm các hành vi vi phạm của các cơ quan, tổ chức, các nhân, liên quan đến giải quyết mối liên hệ giữa KT-XH và QP-AN</w:t>
      </w:r>
    </w:p>
    <w:p w:rsidR="000C6EFD" w:rsidRPr="001C020C" w:rsidRDefault="0074753B" w:rsidP="001C020C">
      <w:pPr>
        <w:autoSpaceDE w:val="0"/>
        <w:autoSpaceDN w:val="0"/>
        <w:adjustRightInd w:val="0"/>
        <w:spacing w:before="120" w:after="120"/>
        <w:ind w:firstLine="600"/>
        <w:jc w:val="both"/>
        <w:rPr>
          <w:rFonts w:ascii="Times New Roman" w:hAnsi="Times New Roman"/>
          <w:sz w:val="28"/>
          <w:szCs w:val="28"/>
        </w:rPr>
      </w:pPr>
      <w:r>
        <w:rPr>
          <w:rFonts w:ascii="Times New Roman" w:hAnsi="Times New Roman"/>
          <w:sz w:val="28"/>
          <w:szCs w:val="28"/>
        </w:rPr>
        <w:t xml:space="preserve">- </w:t>
      </w:r>
      <w:r w:rsidR="000C6EFD" w:rsidRPr="001C020C">
        <w:rPr>
          <w:rFonts w:ascii="Times New Roman" w:hAnsi="Times New Roman"/>
          <w:sz w:val="28"/>
          <w:szCs w:val="28"/>
        </w:rPr>
        <w:t>Bốn là, Củng cố, kiện toàn và phát huy đầy đủ năng lực trách nhiệm làm tham mưu của cơ quan chuyên trách QP-AN các cấp</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Bổ sung chức năng, nhiệm vụ của các cơ quan chuyên trách quản lý nhà nước về QP-AN nói chung và phát triển KT-XH gắn với QP-AN nới riêng. Chấn chỉnh, kiện toàn các cơ quan và cán bộ chuyên trách kiêm nhiệm ở các bộ, ngành TW</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t>Sớm nghiên cứu, rà  soát, điều chỉnh, kiện toàn tổ chức với chăm lo bồi dưỡng nâng cao năng lực và trách nhiệm của các cơ quan và cán bộ chuyên trách làm tham mưu cho đảng và NN trong việc thực hiện phát triển KT-XH gắn với QP-AN đáp ứng yêu cầu, nhiệm vụ xd và bv TQ trong thời kỳ mới.</w:t>
      </w:r>
    </w:p>
    <w:p w:rsidR="000C6EFD" w:rsidRPr="001C020C" w:rsidRDefault="000C6EFD" w:rsidP="001C020C">
      <w:pPr>
        <w:autoSpaceDE w:val="0"/>
        <w:autoSpaceDN w:val="0"/>
        <w:adjustRightInd w:val="0"/>
        <w:spacing w:before="120" w:after="120"/>
        <w:ind w:firstLine="600"/>
        <w:jc w:val="both"/>
        <w:rPr>
          <w:rFonts w:ascii="Times New Roman" w:hAnsi="Times New Roman"/>
          <w:sz w:val="28"/>
          <w:szCs w:val="28"/>
        </w:rPr>
      </w:pPr>
      <w:r w:rsidRPr="001C020C">
        <w:rPr>
          <w:rFonts w:ascii="Times New Roman" w:hAnsi="Times New Roman"/>
          <w:sz w:val="28"/>
          <w:szCs w:val="28"/>
        </w:rPr>
        <w:lastRenderedPageBreak/>
        <w:t>Quán triệt và thực hiện đồng bộ các giải pháp, trong đó phải quán triệt sâu sắc hai nhiệm vụ chiến lược của CM VN cho toàn đảng, toàn quân, toàn dân. Quá trình kết hợp phải được triển khai có kế hoạch, có cơ chế chính sách cụ thể, chặt chẽ, đồng bộ.</w:t>
      </w:r>
    </w:p>
    <w:p w:rsidR="000C6EFD" w:rsidRPr="001C020C" w:rsidRDefault="000C6EFD" w:rsidP="001C020C">
      <w:pPr>
        <w:autoSpaceDE w:val="0"/>
        <w:autoSpaceDN w:val="0"/>
        <w:adjustRightInd w:val="0"/>
        <w:spacing w:before="120" w:after="120"/>
        <w:ind w:firstLine="600"/>
        <w:jc w:val="both"/>
        <w:rPr>
          <w:rFonts w:ascii="Times New Roman" w:hAnsi="Times New Roman"/>
          <w:b/>
          <w:sz w:val="28"/>
          <w:szCs w:val="28"/>
        </w:rPr>
      </w:pPr>
      <w:r w:rsidRPr="001C020C">
        <w:rPr>
          <w:rFonts w:ascii="Times New Roman" w:hAnsi="Times New Roman"/>
          <w:b/>
          <w:sz w:val="28"/>
          <w:szCs w:val="28"/>
        </w:rPr>
        <w:t>Liên hệ thực tế</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color w:val="000000"/>
          <w:sz w:val="28"/>
          <w:szCs w:val="28"/>
          <w:lang w:val="vi-VN" w:eastAsia="vi-VN"/>
        </w:rPr>
        <w:t>Long An là tỉnh thuộc khu vực Đồng bằng sông Cửu Long, tiếp giáp với thành phố Hồ Chí Minh, tỉnh Đồng Tháp, Tiền Giang, Tây Ninh và các tỉnh Prâyveng,  Svâyriêng (Campuchia), là một trong các tỉnh thuộc vùng kinh tế trọng điểm phía Nam, nơi thuận lợi trong giao lưu phát triển kinh tế và dịch vụ. Long An có hệ thống giao thông đường thủy - bộ khá thuận lợi nối liền Thành phố Hồ Chí Minh đi các tỉnh miền Tây, có tuyến đường biên giới giáp với nước bạn Campuchia dài 137,7 km, với cửa khẩu quốc tế Bình Hiệp và cửa khẩu quốc gia Mỹ Quý Tây. Nói đến Long An không thể bỏ qua địa danh Đồng Tháp Mười - vùng đất của sản xuất nông nghiệp, lâm nghiệp, thủy sản, kinh tế cửa khẩu; đặc biệt, trong quy hoạch tổng thể của ngành du lịch Việt Nam, Long An được xác định là một trong những điểm du lịch sinh thái quan trọng của Á vùng du lịch Nam Bộ. Long An có vị trí chiến lược đặc biệt quan trọng, không chỉ là “lá chắn sườn” phía Tây Nam trong hệ thống phòng thủ bảo vệ đất nước, mà còn giữ vị trí chiến lược trong phát triển kinh tế - xã hội và là  địa điểm du lịch sinh thái hấp dẫn trong khu vực. Vì vậy, đẩy mạnh phát triển kinh tế, đảm bảo quốc phòng an ninh (QP-AN) gắn với phát triển du lịch sinh thái vùng Đồng Tháp Mười - Long An là vấn đề luôn được Đảng bộ, chính quyền và nhân dân quan tâm.</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color w:val="000000"/>
          <w:sz w:val="28"/>
          <w:szCs w:val="28"/>
          <w:lang w:val="vi-VN" w:eastAsia="vi-VN"/>
        </w:rPr>
        <w:t>Trong sự nghiệp xây dựng và bảo vệ tổ quốc, Đảng bộ, chính quyền tỉnh Long An luôn nhận thức sâu sắc và xác định rõ quan điểm kết hợp phát triển kinh tế với đảm bảo quốc phòng an ninh, giữ vững chủ quyền biên giới là nhiệm vụ trọng tâm, chiến lược; QP-AN được tăng cường là điều kiện để phát triển KT-XH và ngược lại, kinh tế phát triển nhanh, bền vững sẽ tạo cơ sở nền tảng vật chất cho giữ vững ổn định chính trị, tăng cường QP-AN; </w:t>
      </w:r>
      <w:r w:rsidRPr="00556910">
        <w:rPr>
          <w:rFonts w:ascii="Times New Roman" w:eastAsia="Times New Roman" w:hAnsi="Times New Roman"/>
          <w:color w:val="000000"/>
          <w:sz w:val="28"/>
          <w:szCs w:val="28"/>
          <w:u w:val="single"/>
          <w:lang w:val="vi-VN" w:eastAsia="vi-VN"/>
        </w:rPr>
        <w:t>p</w:t>
      </w:r>
      <w:r w:rsidRPr="00556910">
        <w:rPr>
          <w:rFonts w:ascii="Times New Roman" w:eastAsia="Times New Roman" w:hAnsi="Times New Roman"/>
          <w:color w:val="000000"/>
          <w:sz w:val="28"/>
          <w:szCs w:val="28"/>
          <w:lang w:val="vi-VN" w:eastAsia="vi-VN"/>
        </w:rPr>
        <w:t>hát triển kinh tế - xã hội là tạo nền tảng vững chắc cho sự nghiệp xây dựng và củng cố quốc phòng. Ngược lại, xây dựng, củng cố quốc phòng an ninh vững chắc sẽ tạo ra môi trường ổn định lâu dài để xây dựng và phát triển kinh tế.</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color w:val="000000"/>
          <w:sz w:val="28"/>
          <w:szCs w:val="28"/>
          <w:lang w:val="vi-VN" w:eastAsia="vi-VN"/>
        </w:rPr>
        <w:t>Quán triệt và triển khai thực hiện chủ trương của Đảng và Nhà nước, Nghị quyết Đại hội Đại biểu Đảng bộ tỉnh lần thứ VIII xác định rõ mục tiêu xây dựng Long An trở thành tỉnh công nghiệp phát triển và hội nhập vững chắc vào vùng kinh tế trọng điểm của phía Nam và cả nước; khai thác có hiệu quả tiềm năng và lợi thế của tỉnh, phát huy nội lực, xây dựng tỉnh Long An thật sự vững mạnh về chính trị, kinh tế, văn hóa, xã hội, tăng cường sức mạnh QP-AN trong sự nghiệp công nghiệp hóa, hiện đại hóa (CNH, HĐH). Trong các giải pháp tổ chức thực hiện, tỉnh chú trọng “kết hợp chặt chẽ giữa bảo đảm QP-AN với phát triển KT-XH ngay từ công tác quy hoạch, xây dựng kế hoạch và hình thành các dự án đầu tư phát triển; có chính sách phát triển, nâng cao đời sống nhân dân khu vực biên giới. Xây dựng vững chắc các khu vực phòng thủ (KVPT) tỉnh, huyện”.</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color w:val="000000"/>
          <w:sz w:val="28"/>
          <w:szCs w:val="28"/>
          <w:lang w:val="vi-VN" w:eastAsia="vi-VN"/>
        </w:rPr>
        <w:t xml:space="preserve">Trong phát triển KT-XH, Long An xác định rõ ba vùng kinh tế đặc trưng gồm: Vùng kinh tế trọng điểm, vùng Đồng Tháp Mười và vùng Hạ. Đối với vùng Đồng Tháp Mười: Với chủ trương tập trung sản xuất chuyên canh, thâm canh lương thực, nuôi trồng thủy sản, lâm nghiệp, phát triển du lịch sinh thái, kinh tế cửa khẩu; tổ chức xây dựng các cụm, tuyến dân cư vượt lũ và trong quy hoạch cho tương lai, chú trọng các vấn đề về kiểm soát lũ, xây dựng các trục giao thông nội địa trên tuyến biên giới để vừa làm đê ngăn lũ, phát triển du lịch sinh thái Đồng Tháp Mười, vừa làm trục đường cơ động bảo đảm kịp thời phục vụ yêu cầu, nhiệm vụ </w:t>
      </w:r>
      <w:r w:rsidRPr="00556910">
        <w:rPr>
          <w:rFonts w:ascii="Times New Roman" w:eastAsia="Times New Roman" w:hAnsi="Times New Roman"/>
          <w:color w:val="000000"/>
          <w:sz w:val="28"/>
          <w:szCs w:val="28"/>
          <w:lang w:val="vi-VN" w:eastAsia="vi-VN"/>
        </w:rPr>
        <w:lastRenderedPageBreak/>
        <w:t>quốc phòng của địa phương. Đồng thời, đẩy nhanh tiến độ xây dựng chốt cho các đơn vị dân quân thường trực, trụ sở Ban Quân sự ở các xã trên tuyến biên giới và các công trình chiến đấu trong hệ thống phòng thủ của tỉnh.</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color w:val="000000"/>
          <w:sz w:val="28"/>
          <w:szCs w:val="28"/>
          <w:lang w:val="vi-VN" w:eastAsia="vi-VN"/>
        </w:rPr>
        <w:t>Chương trình khai thác tiềm năng vùng Đồng Tháp Mười trên địa bàn tỉnh Long An những năm qua đã đem lại những kết quả tích cực, sản lượng lương thực giai đoạn 2010 - 2015 bình quân đạt gần 2 triệu tấn/năm; một số dự án khai thác du lịch đã và đang được đầu tư khai thác và đưa vào sử dụng bước đầu có hiệu quả như: Khu du lịch sinh thái Làng nổi Tân Lập, Khu bảo tồn và phát triển dược liệu Đồng Tháp Mười (huyện Mộc Hóa), Khu bảo tồn sinh quyển đất ngập nước Láng Sen (huyện Tân Hưng). Hoạt động bảo vệ môi trường và ứng phó với biến đổi khí hậu có chuyển biến tích cực; đã xây dựng hoàn chỉnh 187 cụm, tuyến dân cư vượt lũ ở các huyện Tân Hưng, Mộc Hoá, Vĩnh Hưng, Tân Thạnh, Thạnh Hoá, Thủ Thừa và Đức Huệ, giải quyết cho hàng nghìn người dân có chỗ ở, ổn định cuộc sống, yên tâm bám địa bàn tham gia sản xuất, phát triển kinh tế, hình thành các cụm, tuyến dân cư, tạo nguồn nhân lực, vật lực tại chỗ. Khu vực phòng thủ trong nội địa và trên tuyến biên giới được giữ vững và tăng cường; an ninh trật tự xã hội được đảm bảo.</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color w:val="000000"/>
          <w:sz w:val="28"/>
          <w:szCs w:val="28"/>
          <w:lang w:val="vi-VN" w:eastAsia="vi-VN"/>
        </w:rPr>
        <w:t>Từ thực tiễn có thể khẳng định chủ trương gắn kết giữa kinh tế, quốc phòng an ninh với phát triển du lịch sinh thái vùng Đồng Tháp Mười trên địa bàn tỉnh Long An đã có sự chuyển biến toàn diện cả về chiều sâu trong nhận thức, hành động và bước đầu đã đạt được những kết quả quan trọng. Tuy nhiên, trong quá trình thực hiện mục tiêu chiến lược về kết hợp phát triển kinh tế, đảm bảo quốc phòng an ninh với phát triển du lịch sinh thái vùng Đồng Tháp Mười - Long An cũng đang đứng trước những khó khăn như: Việc khai thác tài nguyên và môi trường quá mức đã làm suy giảm các nguồn lợi tự nhiên về đất, nước, rừng, thủy sản, đa dạng sinh học và các hệ sinh thái, gây ô nhiễm môi trường, thách thức với biến đổi khí hậu và một số thách thức về QP-AN. Phát triển kinh tế vùng Đồng Tháp Mười, nhìn chung vẫn chủ yếu là thâm canh cây lúa, quy mô hộ gia đình, thiếu liên kết trong ứng dụng khoa học, công nghệ và tiêu thụ sản phẩm nên giá trị thặng dư mang lại thấp, bấp bênh; người nông dân vẫn còn lo lắng tình trạng được mùa, mất giá; các ngành nghề mới như nuôi trồng thủy sản, lâm nghiệp, du lịch… chỉ mới phát triển bước đầu…; điều đáng quan tâm nữa là việc phát triển các tour du lịch đi tham quan các vùng cửa khẩu, biên giới còn thiếu những quy định cụ thể, điều này, chưa đáp ứng được yêu cầu cho các doanh nghiệp lữ hành và khách du lịch muốn đến Long An tham quan trải nghiệm. Mặc dù có rất nhiều cố gắng trong quá trình “Đẩy mạnh phát triển kinh tế vùng Đồng Tháp Mười theo hướng CNH, HĐH” gắn với xây dựng nông thôn mới; nhưng vị trí kinh tế của vùng Đồng Tháp Mười vẫn chưa tương xứng với tiềm năng và kỳ vọng. Tình trạng đó đang đặt ra nhu cầu cấp bách là phải có một chiến lược kinh tế phát triển đồng bộ, bền vững được bổ sung với những luận cứ khoa học và cơ sở thực tiễn vững chắc, mới có thể đáp ứng được nhiệm vụ tăng tốc kinh tế nói chung và là cơ sở khai thác thế mạnh du lịch sinh thái, trở thành mũi nhọn quan trọng trong phát triển kinh tế vùng và tương lai sẽ là một trong những trung tâm du lịch đặc thù Đồng Tháp Mười của Đồng bằng sông Cửu Long nói riêng và cả nước nói chung.</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color w:val="000000"/>
          <w:sz w:val="28"/>
          <w:szCs w:val="28"/>
          <w:lang w:val="vi-VN" w:eastAsia="vi-VN"/>
        </w:rPr>
        <w:t>Vì thế, để nâng cao hơn nữa sự gắn kết giữa kinh tế, quốc phòng an ninh với phát triển du lịch sinh thái vùng Đồng Tháp Mười - Long An, theo chúng tôi, cần thực hiện một số giải pháp sau:</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eastAsia="vi-VN"/>
        </w:rPr>
      </w:pPr>
      <w:r w:rsidRPr="00556910">
        <w:rPr>
          <w:rFonts w:ascii="Times New Roman" w:eastAsia="Times New Roman" w:hAnsi="Times New Roman"/>
          <w:i/>
          <w:iCs/>
          <w:color w:val="000000"/>
          <w:sz w:val="28"/>
          <w:szCs w:val="28"/>
          <w:lang w:val="vi-VN" w:eastAsia="vi-VN"/>
        </w:rPr>
        <w:t>Một là</w:t>
      </w:r>
      <w:r w:rsidRPr="00556910">
        <w:rPr>
          <w:rFonts w:ascii="Times New Roman" w:eastAsia="Times New Roman" w:hAnsi="Times New Roman"/>
          <w:color w:val="000000"/>
          <w:sz w:val="28"/>
          <w:szCs w:val="28"/>
          <w:lang w:val="vi-VN" w:eastAsia="vi-VN"/>
        </w:rPr>
        <w:t>, cần tiếp tục tăng cường công tác tuyên truyền về sự gắn kết giữa phát triển kinh tế, đảm bảo QP-AN với phát triển du lịch sinh thái vùng Đồng Tháp Mười -  Long An</w:t>
      </w:r>
      <w:r w:rsidRPr="00556910">
        <w:rPr>
          <w:rFonts w:ascii="Times New Roman" w:eastAsia="Times New Roman" w:hAnsi="Times New Roman"/>
          <w:color w:val="000000"/>
          <w:sz w:val="28"/>
          <w:szCs w:val="28"/>
          <w:lang w:eastAsia="vi-VN"/>
        </w:rPr>
        <w:t>.</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i/>
          <w:iCs/>
          <w:color w:val="000000"/>
          <w:sz w:val="28"/>
          <w:szCs w:val="28"/>
          <w:lang w:val="vi-VN" w:eastAsia="vi-VN"/>
        </w:rPr>
        <w:lastRenderedPageBreak/>
        <w:t>Hai là,</w:t>
      </w:r>
      <w:r w:rsidRPr="00556910">
        <w:rPr>
          <w:rFonts w:ascii="Times New Roman" w:eastAsia="Times New Roman" w:hAnsi="Times New Roman"/>
          <w:color w:val="000000"/>
          <w:sz w:val="28"/>
          <w:szCs w:val="28"/>
          <w:lang w:val="vi-VN" w:eastAsia="vi-VN"/>
        </w:rPr>
        <w:t xml:space="preserve"> tiếp tục xây dựng, hoàn thiện các chủ trương, cơ chế, chính sách, quy hoạch gắn kết các lĩnh vực kinh tế, quốc phòng với phát triển du lịch sinh thái phù hợp với điều kiện từng lĩnh vực, địa phương và cả vùng nhằm khai thác tiềm năng và các lợi thế phát triển kinh tế, đồng thời tăng cường bảo vệ vững chắc chủ quyền biên giới, an ninh trật tự, tạo thành một thể thống nhất trên phạm vi từng lĩnh vực, địa phương và cả vùng; nhất là những địa phương giáp biên giới. </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i/>
          <w:iCs/>
          <w:color w:val="000000"/>
          <w:sz w:val="28"/>
          <w:szCs w:val="28"/>
          <w:lang w:val="vi-VN" w:eastAsia="vi-VN"/>
        </w:rPr>
        <w:t>Ba là</w:t>
      </w:r>
      <w:r w:rsidRPr="00556910">
        <w:rPr>
          <w:rFonts w:ascii="Times New Roman" w:eastAsia="Times New Roman" w:hAnsi="Times New Roman"/>
          <w:color w:val="000000"/>
          <w:sz w:val="28"/>
          <w:szCs w:val="28"/>
          <w:lang w:val="vi-VN" w:eastAsia="vi-VN"/>
        </w:rPr>
        <w:t>, tiếp tục ưu tiên đầu tư xây dựng cơ sở hạ tầng giao thông thủy, bộ đến các trung tâm kinh tế của từng huyện, thị xã, các cụm, tuyến dân cư, các xã biên giới, cửa khẩu, các khu, điểm du lịch, các di tích lịch sử - văn hóa; gắn kết giữa QP-AN với xây dựng các tập đoàn kinh tế mạnh, các trung tâm ngành nghề, dịch vụ có hàm lượng công nghệ cao trên các lĩnh vực kinh tế mũi nhọn như sản xuất lương thực, thủy sản, lâm nghiệp, kinh tế cửa khẩu; đồng thời, tăng cường các hình thức liên kết hợp tác tạo ra chuỗi sản phẩm từ sản xuất, chế biến đến tiêu thụ sản phẩm nhằm phát triển kinh tế, đảm bảo quốc phòng an ninh, trật tự xã hội góp phần tạo ra sức mạnh tổng hợp để phát triển du lịch.</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i/>
          <w:iCs/>
          <w:color w:val="000000"/>
          <w:sz w:val="28"/>
          <w:szCs w:val="28"/>
          <w:lang w:val="vi-VN" w:eastAsia="vi-VN"/>
        </w:rPr>
        <w:t>Bốn là</w:t>
      </w:r>
      <w:r w:rsidRPr="00556910">
        <w:rPr>
          <w:rFonts w:ascii="Times New Roman" w:eastAsia="Times New Roman" w:hAnsi="Times New Roman"/>
          <w:color w:val="000000"/>
          <w:sz w:val="28"/>
          <w:szCs w:val="28"/>
          <w:lang w:val="vi-VN" w:eastAsia="vi-VN"/>
        </w:rPr>
        <w:t>, tiếp tục xây dựng lực lượng, tổ chức điều chỉnh, bố trí và triển khai thế trận QP-AN gắn với phát triển KT-XH trên vùng Đồng Tháp Mười một cách hợp lý. Kết hợp chặt chẽ giữa phát triển kinh tế với xây dựng thế trận QP-AN, thế trận lòng dân vững chắc, đủ khả năng bảo vệ chủ quyền biên giới. Thường xuyên củng cố, tăng cường mối quan hệ đoàn kết, hữu nghị trao đổi thông tin, hợp tác bảo vệ an ninh biên giới, phát triển kinh tế với chính quyền, nhân dân, doanh nghiệp và lực lượng vũ trang hai tỉnh Svâyriêng và Prâyveng (Vương quốc Campuchia), tăng cường hoạt động đối ngoại nhân dân trên vùng biên giới bằng nhiều hình thức đa dạng, phong phú trong khuôn khổ pháp luật. Tạo điều kiện tốt nhất về đất đai, cơ sở vật chất, tạo việc làm cho người dân, doanh nghiệp trên vùng biên giới ổn định, yên tâm bám địa bàn tham gia sản xuất, kinh doanh phát triển kinh tế, hình thành các thị trấn, thị tứ, các cụm dân cư, tạo nguồn nhân lực, vật lực tại chỗ. Đây là chủ trương chiến lược có ý nghĩa rất quan trọng đối với sự nghiệp bảo vệ chủ quyền biên giới của đất nước. Chủ trương này cần được tiếp tục hiện thực hóa, đáp ứng yêu cầu phát triển kinh tế vùng Đồng Tháp Mười đi đôi với đảm bảo QP-AN, bảo vệ vững chắc chủ quyền biên giới.</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val="vi-VN" w:eastAsia="vi-VN"/>
        </w:rPr>
      </w:pPr>
      <w:r w:rsidRPr="00556910">
        <w:rPr>
          <w:rFonts w:ascii="Times New Roman" w:eastAsia="Times New Roman" w:hAnsi="Times New Roman"/>
          <w:i/>
          <w:iCs/>
          <w:color w:val="000000"/>
          <w:sz w:val="28"/>
          <w:szCs w:val="28"/>
          <w:lang w:val="vi-VN" w:eastAsia="vi-VN"/>
        </w:rPr>
        <w:t>Năm là</w:t>
      </w:r>
      <w:r w:rsidRPr="00556910">
        <w:rPr>
          <w:rFonts w:ascii="Times New Roman" w:eastAsia="Times New Roman" w:hAnsi="Times New Roman"/>
          <w:color w:val="000000"/>
          <w:sz w:val="28"/>
          <w:szCs w:val="28"/>
          <w:lang w:val="vi-VN" w:eastAsia="vi-VN"/>
        </w:rPr>
        <w:t>, cần tiếp tục ưu tiên đầu tư và mời gọi đầu tư cho phát triển du lịch sinh thái vùng Đồng Tháp Mười - Long An; trước hết là các dự án đã và đang hình thành như: Khu du lịch sinh thái Làng nổi Tân Lập, Trung tâm bảo tồn và phát triển dược liệu Đồng Tháp Mười, Trung tâm bảo tồn đất ngập nước Láng Sen; đồng thời, tăng cường công tác quản lý, xúc tiến đẩy nhanh tiến độ sớm đưa vào khai thác dự án trọng điểm Khu phức hợp vui chơi giải trí HappyLand tại huyện Bến Lức nhằm tạo “điểm nhấn” đối lưu kết nối tour, tuyến khai thác các di tích lịch sử văn hóa, các khu, điểm du lịch trong vùng, trong tỉnh và khu vực. Khuyến khích doanh nghiệp, người dân tham gia đầu tư các sản phẩm, dịch vụ phục vụ khách du lịch. Kết hợp với các lực lượng vũ trang xây dựng cơ chế chính sách hợp lý phục vụ du khách tham quan vùng biên giới, cửa khẩu và khai thác kinh tế cửa khẩu.</w:t>
      </w:r>
    </w:p>
    <w:p w:rsidR="00556910" w:rsidRPr="00556910" w:rsidRDefault="00556910" w:rsidP="00556910">
      <w:pPr>
        <w:shd w:val="clear" w:color="auto" w:fill="FFFFFF"/>
        <w:spacing w:before="120" w:after="0" w:line="240" w:lineRule="auto"/>
        <w:ind w:firstLine="600"/>
        <w:jc w:val="both"/>
        <w:rPr>
          <w:rFonts w:ascii="Times New Roman" w:eastAsia="Times New Roman" w:hAnsi="Times New Roman"/>
          <w:color w:val="000000"/>
          <w:sz w:val="28"/>
          <w:szCs w:val="28"/>
          <w:lang w:eastAsia="vi-VN"/>
        </w:rPr>
      </w:pPr>
      <w:r w:rsidRPr="00556910">
        <w:rPr>
          <w:rFonts w:ascii="Times New Roman" w:eastAsia="Times New Roman" w:hAnsi="Times New Roman"/>
          <w:i/>
          <w:iCs/>
          <w:color w:val="000000"/>
          <w:sz w:val="28"/>
          <w:szCs w:val="28"/>
          <w:lang w:val="vi-VN" w:eastAsia="vi-VN"/>
        </w:rPr>
        <w:t>Sáu là</w:t>
      </w:r>
      <w:r w:rsidRPr="00556910">
        <w:rPr>
          <w:rFonts w:ascii="Times New Roman" w:eastAsia="Times New Roman" w:hAnsi="Times New Roman"/>
          <w:color w:val="000000"/>
          <w:sz w:val="28"/>
          <w:szCs w:val="28"/>
          <w:lang w:val="vi-VN" w:eastAsia="vi-VN"/>
        </w:rPr>
        <w:t>, tiếp tục đẩy mạnh công tác nghiên cứu khoa học - công nghệ về quản lý và phát triển kinh tế gắn với chiến lược QP-AN vùng Đồng Tháp Mười - Long An nhằm đảm bảo QP-AN, trật tự xã hội; khai thác, sử dụng bền vững các nguồn tài nguyên đi đôi bảo vệ môi trường sinh thái; ứng phó có hiệu quả với biến đổi khí hậu, nước biển dâng, giảm thiểu tối đa sự suy thoái tài nguyên, đa dạng sinh học và các hệ sinh thái.</w:t>
      </w:r>
    </w:p>
    <w:p w:rsidR="000C6EFD" w:rsidRPr="00556910" w:rsidRDefault="0074753B" w:rsidP="00556910">
      <w:pPr>
        <w:shd w:val="clear" w:color="auto" w:fill="FFFFFF"/>
        <w:spacing w:before="120" w:after="0" w:line="240" w:lineRule="auto"/>
        <w:ind w:firstLine="600"/>
        <w:jc w:val="both"/>
        <w:rPr>
          <w:rFonts w:eastAsia="Times New Roman" w:cs="Arial"/>
          <w:color w:val="000000"/>
          <w:sz w:val="20"/>
          <w:szCs w:val="20"/>
          <w:lang w:val="vi-VN" w:eastAsia="vi-VN"/>
        </w:rPr>
      </w:pPr>
      <w:r>
        <w:rPr>
          <w:rFonts w:ascii="Times New Roman" w:hAnsi="Times New Roman"/>
          <w:b/>
          <w:sz w:val="28"/>
          <w:szCs w:val="28"/>
        </w:rPr>
        <w:t>Kết luận</w:t>
      </w:r>
    </w:p>
    <w:p w:rsidR="0074753B" w:rsidRPr="0074753B" w:rsidRDefault="0074753B" w:rsidP="001C020C">
      <w:pPr>
        <w:spacing w:before="120" w:after="120"/>
        <w:ind w:firstLine="600"/>
        <w:jc w:val="both"/>
        <w:rPr>
          <w:rFonts w:ascii="Times New Roman" w:hAnsi="Times New Roman"/>
          <w:sz w:val="28"/>
          <w:szCs w:val="28"/>
        </w:rPr>
      </w:pPr>
      <w:r w:rsidRPr="0074753B">
        <w:rPr>
          <w:rFonts w:ascii="Times New Roman" w:hAnsi="Times New Roman"/>
          <w:sz w:val="28"/>
          <w:szCs w:val="28"/>
        </w:rPr>
        <w:lastRenderedPageBreak/>
        <w:t xml:space="preserve">Tóm Lại, </w:t>
      </w:r>
      <w:r w:rsidRPr="0074753B">
        <w:rPr>
          <w:rFonts w:ascii="Times New Roman" w:hAnsi="Times New Roman"/>
          <w:color w:val="231F20"/>
          <w:sz w:val="28"/>
          <w:szCs w:val="28"/>
          <w:shd w:val="clear" w:color="auto" w:fill="FFFFFF"/>
        </w:rPr>
        <w:t>Kết hợp kinh tế với quốc phòng, xây dựng và bảo vệ Tổ quốc thời kỳ mở rộng quan hệ hợp tác, hội nhập kinh tế quốc tế, đòi hỏi quân đội ta tiếp tục đẩy mạnh và nâng cao hiệu quả thực hiện nhiệm vụ sản xuất, xây dựng kinh tế, vừa tham gia phát triển kinh tế - xã hội, vừa góp phần nâng cao chất lượng tổng hợp, sức mạnh chiến đấu, đáp ứng nhiệm vụ bảo vệ Tổ quốc trong tình hình mới.</w:t>
      </w:r>
    </w:p>
    <w:p w:rsidR="000C6EFD" w:rsidRPr="001C020C" w:rsidRDefault="000C6EFD"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C47CF8" w:rsidRDefault="00C47CF8" w:rsidP="001C020C">
      <w:pPr>
        <w:spacing w:before="120" w:after="120"/>
        <w:ind w:firstLine="600"/>
        <w:jc w:val="both"/>
        <w:rPr>
          <w:rFonts w:ascii="Times New Roman" w:hAnsi="Times New Roman"/>
          <w:b/>
          <w:sz w:val="28"/>
          <w:szCs w:val="28"/>
        </w:rPr>
      </w:pPr>
    </w:p>
    <w:p w:rsidR="000C6EFD" w:rsidRPr="001C020C" w:rsidRDefault="000C6EFD" w:rsidP="001C020C">
      <w:pPr>
        <w:spacing w:before="120" w:after="120"/>
        <w:ind w:firstLine="600"/>
        <w:jc w:val="both"/>
        <w:rPr>
          <w:rFonts w:ascii="Times New Roman" w:hAnsi="Times New Roman"/>
          <w:b/>
          <w:sz w:val="28"/>
          <w:szCs w:val="28"/>
        </w:rPr>
      </w:pPr>
      <w:r w:rsidRPr="001C020C">
        <w:rPr>
          <w:rFonts w:ascii="Times New Roman" w:hAnsi="Times New Roman"/>
          <w:b/>
          <w:sz w:val="28"/>
          <w:szCs w:val="28"/>
        </w:rPr>
        <w:lastRenderedPageBreak/>
        <w:t>Câu 13: Hãy trình bày mục tiêu, tư tưởng chỉ đạo và nguyên tắc trong hoạt động đối ngoại của Đảng, Nhà nước ta hiện nay. Liên hệ thực tế ở địa phương, cơ sở</w:t>
      </w:r>
      <w:r w:rsidR="00077BC5">
        <w:rPr>
          <w:rFonts w:ascii="Times New Roman" w:hAnsi="Times New Roman"/>
          <w:b/>
          <w:sz w:val="28"/>
          <w:szCs w:val="28"/>
        </w:rPr>
        <w:t xml:space="preserve">. </w:t>
      </w:r>
    </w:p>
    <w:p w:rsidR="00077BC5" w:rsidRDefault="00077BC5" w:rsidP="001C020C">
      <w:pPr>
        <w:spacing w:before="120" w:after="120"/>
        <w:ind w:firstLine="600"/>
        <w:jc w:val="both"/>
        <w:rPr>
          <w:rFonts w:ascii="Times New Roman" w:hAnsi="Times New Roman"/>
          <w:b/>
          <w:i/>
          <w:sz w:val="28"/>
          <w:szCs w:val="28"/>
        </w:rPr>
      </w:pPr>
      <w:r>
        <w:rPr>
          <w:rFonts w:ascii="Times New Roman" w:hAnsi="Times New Roman"/>
          <w:b/>
          <w:i/>
          <w:sz w:val="28"/>
          <w:szCs w:val="28"/>
        </w:rPr>
        <w:t>Đặt vấn đề</w:t>
      </w:r>
    </w:p>
    <w:p w:rsidR="00077BC5" w:rsidRPr="00077BC5" w:rsidRDefault="00077BC5" w:rsidP="001C020C">
      <w:pPr>
        <w:spacing w:before="120" w:after="120"/>
        <w:ind w:firstLine="600"/>
        <w:jc w:val="both"/>
        <w:rPr>
          <w:rFonts w:ascii="Times New Roman" w:hAnsi="Times New Roman"/>
          <w:color w:val="000000"/>
          <w:sz w:val="28"/>
          <w:szCs w:val="28"/>
          <w:shd w:val="clear" w:color="auto" w:fill="FFFFFF"/>
        </w:rPr>
      </w:pPr>
      <w:r w:rsidRPr="00077BC5">
        <w:rPr>
          <w:rFonts w:ascii="Times New Roman" w:hAnsi="Times New Roman"/>
          <w:color w:val="000000"/>
          <w:sz w:val="28"/>
          <w:szCs w:val="28"/>
          <w:shd w:val="clear" w:color="auto" w:fill="FFFFFF"/>
        </w:rPr>
        <w:t>Chủ tịch Hồ Chí Minh đã từng khẳng định: “Thực lực là cái chiêng, ngoại giao là cái tiếng. Cái chiêng có to, tiếng mới lớn”. Nội lực là nhân tố quyết định sức mạnh của đất nước, cùng với đó ngoại giao chính là yếu tố quan trọng tạo nên địa vị, vị thế của đất nước trên trường quốc tế. Nhận thức được tầm quan trọng đó, Đảng ta luôn quan tâm và đề ra chủ trương, đường lối đối ngoại đúng đắn, phù hợp qua từng thời kì. Trong giai đoạn hiện nay, đất nước đang đứng trước những vận hội cũng như thách thức mới, trong quá trình hoạch định và lãnh đạo thực hiện đường lối ngoại giao, Đảng ta cần quán triệt các vấn đề có tính nguyên tắc như</w:t>
      </w:r>
      <w:r w:rsidRPr="00077BC5">
        <w:rPr>
          <w:rFonts w:ascii="Times New Roman" w:hAnsi="Times New Roman"/>
          <w:sz w:val="28"/>
          <w:szCs w:val="28"/>
        </w:rPr>
        <w:t xml:space="preserve"> mục tiêu, tư tưởng chỉ đạo và nguyên tắc trong hoạt động đối ngoại của Đảng, Nhà nước ta</w:t>
      </w:r>
      <w:r w:rsidRPr="00077BC5">
        <w:rPr>
          <w:rFonts w:ascii="Times New Roman" w:hAnsi="Times New Roman"/>
          <w:color w:val="000000"/>
          <w:sz w:val="28"/>
          <w:szCs w:val="28"/>
          <w:shd w:val="clear" w:color="auto" w:fill="FFFFFF"/>
        </w:rPr>
        <w:t xml:space="preserve"> , đồng thời cần linh hoạt, sáng tạo để giải quyết những vấn đề đặt ra cho đất nước, nhất là vấn đề biên giới lãnh thổ mà hiện nay vấn đề cấp bách là tranh chấp ở khu vực biển Đông.</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*Về mục tiêu đối ngoại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Trong thời kỳ đổi mới, việc xác định mục tiêu đối ngoại của Đảng và Nhà nước Việt Nam luôn dựa trên cơ sở lợi ích quốc gia dân tộc, đồng thời quan tâm đúng mức đến nghĩa vụ quốc tế của Đảng với tư cách một ĐCS cầm quyền. Đối với Việt Nam hiện nay, lợi ích quốc gia dân tộc cơ bản và cao nhất về đối ngoại là giữ vững hòa bình để phát triển. Do đó, mục tiêu đối ngoại là phải tạo lập được môi trường quốc tế hòa bình thuận lợi cho công cuộc đổi mới, phát triển kinh tế-xã hội theo định hướng XHCN, thực hiện dân giàu, nước mạnh, dân chủ, công bằng, văn minh.</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Giữ vững hoàn bình, tạo lập môi trường quốc tế thuận lợi, một mặt sẽ góp phần bảo vệ độc lập, chủ quyền an ninh quốc gia, mặt khác tranh thủ được sự ủng hộ, giúp đỡ, hợp tác của quốc tế cho sự phát triển của đất nước. Đây cũng là điều kiện thuận lợi để Việt Nam nâng cao uy tín quốc tế, đồng thời đóng góp nhiều hơn đối với phong trào cách mạng thế giới.</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 xml:space="preserve">*Tư tưởng chỉ đạo </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Xuất phát từ lợi ích và mục tiêu đối ngoại đã được xác định, ĐCSVIệT NAM đề ra tư tượng chỉ đạo đối ngoại là giữ vững nguyên tắc vì độc lập, thống nhất và CNXH, đồng thời, phải rất sáng tạo, năng động, linh hoạt, phù hợp với vị trí, điều kiện và hoàn cảnh cụ thể của Việt Nam, cũng như diễn biến của tình hình thế giơi1 và khu vực, phù hợp với từng đối tượng  mà Việt Nam có quan hệ. Trước những diễn biến phức tạp của tình hình thế giới sau sự kiện 11/9/2001, Hội nghị lần thứ tám BCHTW khóa IX đã bổ sung và làm sâu sắc thêm tư tưởng chỉ đạo đối ngoại với quan điểm: trong bất kỳ tình huống nào cũng tránh không để rơi vào thế đối đầu, cô lập hay lệ thuộc, củng cố hòa bình, an ninh, tạo môi trường thuận lợi cho phát triển đất nước.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 xml:space="preserve">Đại hội Đại biểu toàn quốc lần thứ X của Đảng tiếp tục làm sâu sắc thêm tư tưởng chỉ đạo đối ngoại với việc khẳng định quan điểm: “Thực hiện nhất quán đường lối đối ngoại độc lập, tự chủ, hoàn bình và hợp tác phát triển; chính sách đối ngoại rộng mở, đa phương hóa, đa dạng hóa các quan hệ quốc tế. Chủ động và tích cực hội nhập kinh tế quốc tế, đồng thời mở rộng hợp tác quốc tế trên các lĩnh vực khác. Việt Nam là bản, đối tác tin cậy của các nước </w:t>
      </w:r>
      <w:r w:rsidRPr="001C020C">
        <w:rPr>
          <w:rFonts w:ascii="Times New Roman" w:hAnsi="Times New Roman"/>
          <w:sz w:val="28"/>
          <w:szCs w:val="28"/>
        </w:rPr>
        <w:lastRenderedPageBreak/>
        <w:t>trong cộng đồng quốc tế, tham gia tích cực vào tiến trình hợp tác quốc tế và khu vực”. Quan điểm của Đại hội đại biểu toàn quốc lần thứ X được Đại hội đại biểu toán quốc lần thứ XI của Đảng kế thừa, bổ sung và phát triển toàn diện hơn khi xác định: “Thực hiện nhất quán đường lối đối ngoại, độc lập, tự chủ, hòa bình, hợp tác và phát triển; đa phương hóa, đa dạng hóa quan hệ, chủ động và tích cực hội nhập quốc tế; nâng cao vị thế của đất nước; vì lợi ích quốc gia, dân tộc, vì một nước Việt Nam XHCN giàu mạnh; là bạn, đối tác tin cậy và thành viên có trách nhiệm trong cộng đồng quốc tế, góp phần vào sự nghiệp, hoàn bình, độc lập dân tộc, dân chủ và tiến bộ xã hội trên thế giới”. Quán triệt các quan điểm nên trên là cơ sở quan trọng để bảo vệ lợi ích quốc gia, dân tộc trong quá trình hội nhập quốc tế, trước hết là giữ vững độc lập, tự chủ, chủ quyền quốc gia và định hướng XHCN. Mặc khác, Việt Nam có thể tiếp tục mở rộng quan hệ đối ngoại nâng cao vị thế quốc tế, tranh thủ được các nguồn lực bên ngoài như: vốn đầu tư, khoa học-công nghệ hiện đại, kinh nghiệm quản lý tiên tiến, phục vụ cho xây dựng và phát triển kinh tế-xã hội, bảo vệ Tổ quốc.</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Trên cơ sở thế và lực mới của đất nước, Đại hội đại biểu toàn quốc lần thứ XI ĐCSVIệT NAM nhấn mạnh quan điểm tăng cường sự chủ động, tích cực của Việt Nam đối với quá trình hội nhập quốc tế ngày càng đầy đủ và toàn diện, không chỉ hội nhập trong lĩnh vực kinh tế, mà còn trong các lĩnh vực khác, tham gia giải quyết các vấn đề khu vực và quốc tế, từ đó có thể đóng vai trò là thành viên tích cực của cộng đồng quốc tế, từ đó có thể đóng vai trò là thành viên tích cực của cộng đồng quốc tế, phấn đấu vì hoàn bình, hợp tác và phát triển.</w:t>
      </w:r>
    </w:p>
    <w:p w:rsidR="000C6EFD" w:rsidRPr="001C020C" w:rsidRDefault="000C6EFD" w:rsidP="001C020C">
      <w:pPr>
        <w:spacing w:before="120" w:after="120"/>
        <w:ind w:firstLine="600"/>
        <w:jc w:val="both"/>
        <w:rPr>
          <w:rFonts w:ascii="Times New Roman" w:hAnsi="Times New Roman"/>
          <w:b/>
          <w:i/>
          <w:sz w:val="28"/>
          <w:szCs w:val="28"/>
        </w:rPr>
      </w:pPr>
      <w:r w:rsidRPr="001C020C">
        <w:rPr>
          <w:rFonts w:ascii="Times New Roman" w:hAnsi="Times New Roman"/>
          <w:b/>
          <w:i/>
          <w:sz w:val="28"/>
          <w:szCs w:val="28"/>
        </w:rPr>
        <w:t>*Nguyên tắc đối ngoại</w:t>
      </w:r>
    </w:p>
    <w:p w:rsidR="000C6EFD" w:rsidRPr="001C020C" w:rsidRDefault="000C6EFD" w:rsidP="001C020C">
      <w:pPr>
        <w:spacing w:before="120" w:after="120"/>
        <w:ind w:firstLine="600"/>
        <w:jc w:val="both"/>
        <w:rPr>
          <w:rFonts w:ascii="Times New Roman" w:hAnsi="Times New Roman"/>
          <w:sz w:val="28"/>
          <w:szCs w:val="28"/>
        </w:rPr>
      </w:pPr>
      <w:r w:rsidRPr="001C020C">
        <w:rPr>
          <w:rFonts w:ascii="Times New Roman" w:hAnsi="Times New Roman"/>
          <w:sz w:val="28"/>
          <w:szCs w:val="28"/>
        </w:rPr>
        <w:t>Đường lối và chính sách đối ngoại của Đảng và Nhà nước Việt Nam luôn dựa trên sự kiên trì giữ vững nguyên tắc đối ngoại cơ bản, bao trùm là vì hòa bình, độc lập, thống nhất và CNXH, bảo đảm lợi ích tối cao của dân tộc, đặt lợi ích dân tộc lên hàng đầu. Cụ thể hóa nguyên tắc ngày, Đảng và Nhà nước Việt Nam nêu 4 nguyên tắc đối ngoại chủ yếu: Một là, tôn trọng độc lập, chủ quyền và toàn vẹn lãnh thổ, không can thiệp vào công việc nội bộ của nhau; Hai  là, không dùng vũ lực hoặc đe dọa dủng vũ lực trong quan hệ quốc tế; Ba là, giải quyết các bất đồng và tranh chấp thông qua thương lượng hòa bình; Bốn là, tôn trọng lẫn nhau, bình đẳng và củng có lợi. Trong giai đoạn hiện nay, Việt Nam xác định rõ cơ sở của sự hợp tác là hợp tác bình đẳng, cùng có lợi với tất cả các nước trên cơ sở những nguyên tắc cơ bản của Hiến chương Liên hợp quốc và  luật pháp quốc tế.</w:t>
      </w:r>
    </w:p>
    <w:p w:rsidR="000C6EFD" w:rsidRPr="001C020C" w:rsidRDefault="000C6EFD" w:rsidP="001C020C">
      <w:pPr>
        <w:autoSpaceDE w:val="0"/>
        <w:autoSpaceDN w:val="0"/>
        <w:adjustRightInd w:val="0"/>
        <w:spacing w:before="120" w:after="120"/>
        <w:ind w:firstLine="600"/>
        <w:jc w:val="both"/>
        <w:rPr>
          <w:rFonts w:ascii="Times New Roman" w:hAnsi="Times New Roman"/>
          <w:b/>
          <w:i/>
          <w:sz w:val="28"/>
          <w:szCs w:val="28"/>
        </w:rPr>
      </w:pPr>
      <w:r w:rsidRPr="001C020C">
        <w:rPr>
          <w:rFonts w:ascii="Times New Roman" w:hAnsi="Times New Roman"/>
          <w:b/>
          <w:i/>
          <w:sz w:val="28"/>
          <w:szCs w:val="28"/>
        </w:rPr>
        <w:t>*Liên hệ thực tế</w:t>
      </w:r>
    </w:p>
    <w:p w:rsidR="000C6EFD" w:rsidRPr="00904C7F" w:rsidRDefault="000C6EFD" w:rsidP="00495139">
      <w:pPr>
        <w:pStyle w:val="tac"/>
        <w:spacing w:before="120" w:beforeAutospacing="0" w:after="120" w:afterAutospacing="0"/>
        <w:ind w:firstLine="567"/>
        <w:jc w:val="both"/>
        <w:rPr>
          <w:i/>
          <w:sz w:val="28"/>
          <w:szCs w:val="28"/>
          <w:shd w:val="clear" w:color="auto" w:fill="FFFFFF"/>
        </w:rPr>
      </w:pPr>
    </w:p>
    <w:p w:rsidR="000C6EFD" w:rsidRPr="00077BC5" w:rsidRDefault="00077BC5" w:rsidP="00495139">
      <w:pPr>
        <w:pStyle w:val="tac"/>
        <w:spacing w:before="120" w:beforeAutospacing="0" w:after="120" w:afterAutospacing="0"/>
        <w:ind w:firstLine="567"/>
        <w:jc w:val="both"/>
        <w:rPr>
          <w:b/>
          <w:sz w:val="28"/>
          <w:szCs w:val="28"/>
          <w:u w:val="single"/>
          <w:shd w:val="clear" w:color="auto" w:fill="FFFFFF"/>
        </w:rPr>
      </w:pPr>
      <w:r w:rsidRPr="00077BC5">
        <w:rPr>
          <w:b/>
          <w:sz w:val="28"/>
          <w:szCs w:val="28"/>
          <w:u w:val="single"/>
          <w:shd w:val="clear" w:color="auto" w:fill="FFFFFF"/>
        </w:rPr>
        <w:t>Kết luận:</w:t>
      </w:r>
    </w:p>
    <w:p w:rsidR="00077BC5" w:rsidRDefault="00077BC5" w:rsidP="00495139">
      <w:pPr>
        <w:pStyle w:val="tac"/>
        <w:spacing w:before="120" w:beforeAutospacing="0" w:after="120" w:afterAutospacing="0"/>
        <w:ind w:firstLine="567"/>
        <w:jc w:val="both"/>
        <w:rPr>
          <w:color w:val="000000"/>
          <w:sz w:val="28"/>
          <w:szCs w:val="28"/>
          <w:shd w:val="clear" w:color="auto" w:fill="FFFFFF"/>
        </w:rPr>
      </w:pPr>
      <w:r>
        <w:rPr>
          <w:color w:val="000000"/>
          <w:sz w:val="28"/>
          <w:szCs w:val="28"/>
          <w:shd w:val="clear" w:color="auto" w:fill="FFFFFF"/>
        </w:rPr>
        <w:t xml:space="preserve">Tóm lại, </w:t>
      </w:r>
      <w:r w:rsidRPr="00077BC5">
        <w:rPr>
          <w:color w:val="000000"/>
          <w:sz w:val="28"/>
          <w:szCs w:val="28"/>
          <w:shd w:val="clear" w:color="auto" w:fill="FFFFFF"/>
        </w:rPr>
        <w:t>Trong giai đoạn phát triển mới của đất nước, công tác đối ngoại cũng như công tác thông tin đối ngoại nói riêng có vai trò rất quan trọng trong việc huy động mọi nguồn lực để xây dựng và bảo vệ đất nư</w:t>
      </w:r>
      <w:r>
        <w:rPr>
          <w:color w:val="000000"/>
          <w:sz w:val="28"/>
          <w:szCs w:val="28"/>
          <w:shd w:val="clear" w:color="auto" w:fill="FFFFFF"/>
        </w:rPr>
        <w:t>ớc</w:t>
      </w:r>
      <w:r w:rsidRPr="00077BC5">
        <w:rPr>
          <w:color w:val="000000"/>
          <w:sz w:val="28"/>
          <w:szCs w:val="28"/>
          <w:shd w:val="clear" w:color="auto" w:fill="FFFFFF"/>
        </w:rPr>
        <w:t>. Chúng ta tin tưởng rằng phát huy những thành tựu quan trọng đã đạt được trong thời gian qua, với tinh thần chủ động, sáng tạo, huy động sức mạnh của cả hệ thống chính trị, kết hợp sức mạnh trong nước và quốc tế, công tác thông tin đối ngoại tiếp tục có những bước phát triển mới, chất lượng và hiệu quả ngày càng được nâng cao, thực hiện thắng lợi đường lối đối ngoại của Đảng, tích cực góp phần vào sự nghiệp công nghiệp hóa, hiện đại hóa đất nước, xây dựng và bảo vệ Tổ quốc Việt Nam XHCN./.</w:t>
      </w:r>
    </w:p>
    <w:p w:rsidR="00D03302" w:rsidRDefault="00D03302" w:rsidP="00495139">
      <w:pPr>
        <w:pStyle w:val="tac"/>
        <w:spacing w:before="120" w:beforeAutospacing="0" w:after="120" w:afterAutospacing="0"/>
        <w:ind w:firstLine="567"/>
        <w:jc w:val="both"/>
        <w:rPr>
          <w:color w:val="000000"/>
          <w:sz w:val="28"/>
          <w:szCs w:val="28"/>
          <w:shd w:val="clear" w:color="auto" w:fill="FFFFFF"/>
        </w:rPr>
      </w:pPr>
    </w:p>
    <w:p w:rsidR="00D03302" w:rsidRPr="009A0EC4" w:rsidRDefault="00D03302" w:rsidP="00D03302">
      <w:pPr>
        <w:pStyle w:val="NormalWeb"/>
        <w:spacing w:before="120" w:beforeAutospacing="0" w:after="120" w:afterAutospacing="0"/>
        <w:ind w:firstLine="600"/>
        <w:jc w:val="both"/>
        <w:textAlignment w:val="baseline"/>
        <w:rPr>
          <w:sz w:val="28"/>
          <w:szCs w:val="28"/>
        </w:rPr>
      </w:pPr>
      <w:r w:rsidRPr="009A0EC4">
        <w:rPr>
          <w:b/>
          <w:noProof/>
          <w:sz w:val="28"/>
          <w:szCs w:val="28"/>
        </w:rPr>
        <w:t xml:space="preserve">CÂU </w:t>
      </w:r>
      <w:r w:rsidR="008F6339">
        <w:rPr>
          <w:b/>
          <w:noProof/>
          <w:sz w:val="28"/>
          <w:szCs w:val="28"/>
        </w:rPr>
        <w:t>1</w:t>
      </w:r>
      <w:r w:rsidRPr="009A0EC4">
        <w:rPr>
          <w:b/>
          <w:noProof/>
          <w:sz w:val="28"/>
          <w:szCs w:val="28"/>
        </w:rPr>
        <w:t xml:space="preserve">4: </w:t>
      </w:r>
      <w:r w:rsidRPr="009A0EC4">
        <w:rPr>
          <w:noProof/>
          <w:sz w:val="28"/>
          <w:szCs w:val="28"/>
        </w:rPr>
        <w:t>T</w:t>
      </w:r>
      <w:r w:rsidRPr="009A0EC4">
        <w:rPr>
          <w:b/>
          <w:sz w:val="28"/>
          <w:szCs w:val="28"/>
        </w:rPr>
        <w:t>ại sao quá độ CNXH Đảng ta chủ trương: phải phát triển KT thị trường định hướng XHCN.</w:t>
      </w:r>
      <w:r>
        <w:rPr>
          <w:b/>
          <w:sz w:val="28"/>
          <w:szCs w:val="28"/>
        </w:rPr>
        <w:t xml:space="preserve"> </w:t>
      </w:r>
      <w:r w:rsidRPr="009A0EC4">
        <w:rPr>
          <w:b/>
          <w:sz w:val="28"/>
          <w:szCs w:val="28"/>
        </w:rPr>
        <w:t>Liên hệ thực tế.</w:t>
      </w:r>
    </w:p>
    <w:p w:rsidR="00D03302" w:rsidRDefault="00D03302" w:rsidP="00D03302">
      <w:pPr>
        <w:spacing w:before="120" w:after="120" w:line="240" w:lineRule="auto"/>
        <w:ind w:firstLine="720"/>
        <w:rPr>
          <w:rFonts w:ascii="Times New Roman" w:hAnsi="Times New Roman"/>
          <w:b/>
          <w:sz w:val="28"/>
          <w:szCs w:val="28"/>
        </w:rPr>
      </w:pPr>
      <w:r>
        <w:rPr>
          <w:rFonts w:ascii="Times New Roman" w:hAnsi="Times New Roman"/>
          <w:b/>
          <w:sz w:val="28"/>
          <w:szCs w:val="28"/>
        </w:rPr>
        <w:t>Đặt vấn đề:</w:t>
      </w:r>
    </w:p>
    <w:p w:rsidR="00D03302" w:rsidRPr="00F20F78" w:rsidRDefault="00D03302" w:rsidP="00D03302">
      <w:pPr>
        <w:pStyle w:val="BodyText"/>
        <w:spacing w:before="120" w:after="120"/>
        <w:ind w:firstLine="720"/>
        <w:jc w:val="both"/>
        <w:rPr>
          <w:rFonts w:asciiTheme="majorHAnsi" w:hAnsiTheme="majorHAnsi" w:cstheme="majorHAnsi"/>
          <w:szCs w:val="28"/>
        </w:rPr>
      </w:pPr>
      <w:r w:rsidRPr="009A3847">
        <w:rPr>
          <w:rFonts w:ascii="Times New Roman" w:hAnsi="Times New Roman"/>
          <w:szCs w:val="28"/>
        </w:rPr>
        <w:t>Nước ta lựa chọn phát triển kinh tế thị trường là tất yếu,</w:t>
      </w:r>
      <w:r>
        <w:rPr>
          <w:rFonts w:ascii="Times New Roman" w:hAnsi="Times New Roman"/>
          <w:szCs w:val="28"/>
        </w:rPr>
        <w:t xml:space="preserve"> là sự lựa chọn đúng đắn, nó khô</w:t>
      </w:r>
      <w:r w:rsidRPr="009A3847">
        <w:rPr>
          <w:rFonts w:ascii="Times New Roman" w:hAnsi="Times New Roman"/>
          <w:szCs w:val="28"/>
        </w:rPr>
        <w:t>ng chỉ tồn tại khách quan mà còn cần thiết cho công cuộc xây dựng xã hội chủ nghĩa (XHCN). Nhưng không như các nước tư bản chủ nghĩa (TBCN), với nước ta việc phát triển kinh tế thị trường có những đặc trưng riêng biệt: vừa đòi hỏi phát triển kinh tế, vừa phải giữ vững định hướng XHCN. Kinh tế thị trường tuy có nhiều ưu điểm, nhưng không phải tuyệt</w:t>
      </w:r>
      <w:r>
        <w:rPr>
          <w:rFonts w:ascii="Times New Roman" w:hAnsi="Times New Roman"/>
          <w:szCs w:val="28"/>
        </w:rPr>
        <w:t xml:space="preserve"> đối, nó còn có những hạn chế</w:t>
      </w:r>
      <w:r w:rsidRPr="009A3847">
        <w:rPr>
          <w:rFonts w:ascii="Times New Roman" w:hAnsi="Times New Roman"/>
          <w:szCs w:val="28"/>
        </w:rPr>
        <w:t xml:space="preserve"> mà nếu ta cứ để cho nó tự do phát triển thì đến một lúc nào đó nền kinh tế sẽ rơi vào tình trạng rất nguy hiểm và có thể phải trả giá đắt.</w:t>
      </w:r>
      <w:r>
        <w:rPr>
          <w:rFonts w:ascii="Times New Roman" w:hAnsi="Times New Roman"/>
          <w:szCs w:val="28"/>
        </w:rPr>
        <w:t xml:space="preserve"> V</w:t>
      </w:r>
      <w:r w:rsidRPr="009A3847">
        <w:rPr>
          <w:rFonts w:ascii="Times New Roman" w:hAnsi="Times New Roman"/>
          <w:szCs w:val="28"/>
        </w:rPr>
        <w:t xml:space="preserve">ậy, </w:t>
      </w:r>
      <w:r w:rsidRPr="00F20F78">
        <w:rPr>
          <w:rFonts w:asciiTheme="majorHAnsi" w:hAnsiTheme="majorHAnsi" w:cstheme="majorHAnsi"/>
          <w:szCs w:val="28"/>
        </w:rPr>
        <w:t>vì sao quá độ CNXH Đảng ta chủ trương: phải phát triển KT thị trường định hướng XHCN chúng ta sẽ đi vào phân tích cụ thể để làm rõ vấn đề này?</w:t>
      </w:r>
    </w:p>
    <w:p w:rsidR="00D03302" w:rsidRDefault="00D03302" w:rsidP="00D03302">
      <w:pPr>
        <w:spacing w:before="120" w:after="120" w:line="240" w:lineRule="auto"/>
        <w:ind w:firstLine="720"/>
        <w:jc w:val="both"/>
        <w:rPr>
          <w:rFonts w:ascii="Times New Roman" w:hAnsi="Times New Roman"/>
          <w:sz w:val="28"/>
          <w:szCs w:val="28"/>
        </w:rPr>
      </w:pPr>
      <w:r w:rsidRPr="009A3847">
        <w:rPr>
          <w:rFonts w:ascii="Times New Roman" w:hAnsi="Times New Roman"/>
          <w:sz w:val="28"/>
          <w:szCs w:val="28"/>
        </w:rPr>
        <w:t>Trước tiên, ta sẽ tìm hiểu về khái niệm kinh tế thị trường?</w:t>
      </w:r>
      <w:r w:rsidRPr="009A3847">
        <w:rPr>
          <w:rFonts w:ascii="Times New Roman" w:hAnsi="Times New Roman"/>
          <w:b/>
          <w:sz w:val="28"/>
          <w:szCs w:val="28"/>
        </w:rPr>
        <w:t xml:space="preserve"> </w:t>
      </w:r>
      <w:r w:rsidRPr="009A3847">
        <w:rPr>
          <w:rFonts w:ascii="Times New Roman" w:hAnsi="Times New Roman"/>
          <w:sz w:val="28"/>
          <w:szCs w:val="28"/>
        </w:rPr>
        <w:t>Khi nói đến KTTT đứng ở những gốc độ khác nhau người ta định nghĩa KTTT ở cấp độ khác nhau. Cách hiểu thứ nhất là cách hiểu giản đơn đó là KTTT là nền Kt hoạt động theo cơ chế thị trường dưới sự tác động của quan hệ cung cầu giá cả thị trường. Cách hiêu thứ</w:t>
      </w:r>
      <w:r>
        <w:rPr>
          <w:rFonts w:ascii="Times New Roman" w:hAnsi="Times New Roman"/>
          <w:sz w:val="28"/>
          <w:szCs w:val="28"/>
        </w:rPr>
        <w:t xml:space="preserve"> 2 </w:t>
      </w:r>
      <w:r w:rsidRPr="009A3847">
        <w:rPr>
          <w:rFonts w:ascii="Times New Roman" w:hAnsi="Times New Roman"/>
          <w:sz w:val="28"/>
          <w:szCs w:val="28"/>
        </w:rPr>
        <w:t>KTTT là giai đoạn phát triển cao KT hàng hóa khi các yếu tố đầu vào, đầu ra của SX đều thông qua thị trường các chủ thể KT tham gia trên thị trường đều chịu sự tác động của các quy luật thị trường và thái độ ứng xử của họ đều hướng vào tìm kiếm lợi ích thông qua sự điều tiết của giá cả thị trường.</w:t>
      </w:r>
    </w:p>
    <w:p w:rsidR="00D03302" w:rsidRDefault="00D03302" w:rsidP="00D03302">
      <w:pPr>
        <w:spacing w:before="120" w:after="120" w:line="240" w:lineRule="auto"/>
        <w:ind w:firstLine="720"/>
        <w:jc w:val="both"/>
        <w:rPr>
          <w:rFonts w:ascii="Times New Roman" w:hAnsi="Times New Roman"/>
          <w:noProof/>
          <w:sz w:val="28"/>
          <w:szCs w:val="28"/>
        </w:rPr>
      </w:pPr>
      <w:r>
        <w:rPr>
          <w:rFonts w:ascii="Times New Roman" w:hAnsi="Times New Roman"/>
          <w:sz w:val="28"/>
          <w:szCs w:val="28"/>
        </w:rPr>
        <w:t xml:space="preserve">Vậy KTTT định hướng XHCN là như thế nào? Tại Đại hội đại biểu toàn quốc lần thứ XI của Đảng làm rõ nội hàm, mục tiêu của nền KTT định hướng XHCN: </w:t>
      </w:r>
      <w:r w:rsidRPr="009A3847">
        <w:rPr>
          <w:rFonts w:ascii="Times New Roman" w:hAnsi="Times New Roman"/>
          <w:sz w:val="28"/>
          <w:szCs w:val="28"/>
        </w:rPr>
        <w:t>“</w:t>
      </w:r>
      <w:r w:rsidRPr="009A3847">
        <w:rPr>
          <w:rFonts w:ascii="Times New Roman" w:hAnsi="Times New Roman"/>
          <w:noProof/>
          <w:sz w:val="28"/>
          <w:szCs w:val="28"/>
          <w:lang w:val="vi-VN"/>
        </w:rPr>
        <w:t>KTTT định hướng XHCN ở nước ta là nền KT hàng hóa nhiều thành phần, vận hành theo cơ chế thị trường có sự quản lý của Nhà nước, dưới sự lãnh đạo của Đảng Cộng sản. Đây là một hình thái KTTT vừa tuân theo những quy luật của KTTT, vừa dựa trên cơ sở và được dẫn dắt, chi phối bởi các nguyên tắc và bản chất của CNXH</w:t>
      </w:r>
      <w:r w:rsidRPr="009A3847">
        <w:rPr>
          <w:rFonts w:ascii="Times New Roman" w:hAnsi="Times New Roman"/>
          <w:noProof/>
          <w:sz w:val="28"/>
          <w:szCs w:val="28"/>
        </w:rPr>
        <w:t>”.</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Tính tất yếu của việc phát triển KTTT định hướng XHCN:</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 xml:space="preserve">ĐK trong nước: trong thời kỳ quá độ lên CNXH ở nước ta việc xây dựng và phát triển nền KTTT định hướng XHCN là tất yếu khách quan vì: mô hình KT kế hoạch hóa tập trung bao cấp không còn phù hợp với sự phát triển của thời đại nói chung, VN nói riêng. Đi lên CNXH đảng ta không ngừng đổi mới tư duy lý luận từ đó đổi mới mô hình KT từng bước chuyển mô hình KT kế hoạch hóa tập trung sang nền KT hàng hóa có nhìu thành phần tham gia vận hành theo cơ chế thị trường có sự quản lý của NN theo định hướng XHCN. Thực tiển qua 30 năm đổi mới đã chứng minh nền KTTT định hướng XHCN ở VN đã đạt một số thành tựu to lớn và được sự đồng thuận của nhân dân. Nền KT kế hoạch hóa tập trung bao cấp lỗi thời không huy động nguồn lực không thỏa mảng con người mà nhu cầu con người phát triển ngày càng cao. SP sản xuất ra không gắn với trách nhiệm của người SX, người lao động SX ra SP không có trách nhiệm, hiệu quả KT kém không còn phù hợp buộc NN phải thay đổi trước hết là phải thay đổi tư duy. </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 xml:space="preserve">Điều kiện quốc tế: mô hình KTTT là mô hình KT phổ biến nhất, hiện đại nhất của nhân loại đã trãi qua thể hiện văn minh của tổ chức SX của nhân loại. Giải phóng năng lực Sx cho </w:t>
      </w:r>
      <w:r w:rsidRPr="00D03302">
        <w:rPr>
          <w:rFonts w:ascii="Times New Roman" w:hAnsi="Times New Roman"/>
          <w:sz w:val="28"/>
          <w:szCs w:val="28"/>
        </w:rPr>
        <w:lastRenderedPageBreak/>
        <w:t>phép toàn dụng các nguồn lực. Thị trường không ngừng mỡ rộng cả về không gian và thời gian. Hội nhập KT quốc tế là 1 xu thế tất yếu cua thời đại.</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 xml:space="preserve">Về mục tiêu: </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Nền KTTT định hướng XHCN là nhằm thực hiện “dân giàu nước mạnh dân chủ công bằng văn minh” giải phóng và phát triển sức SX của XH, XD cơ sở vật chất cho CNXH tạo ra nhìu việc làm khuyến khích mọi người vươn lên làm giàu chính dáng, cải thiện và nâng cao dời sống nhân dân.</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Phát triên KTTT phải lấy con người làm mục tiêu động lực cho sự phát triên bền vững của đất nước.</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Về chế độ sở hữu:</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Trong nền KT có nhiều loại hình và hình thưc sở hửu; chế độ công hữu về TLSX ngày càng hoàn thiện và chiếm ưu thế tuyệt đối khi CNXH về cơ bản được XD xong .</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Về thành phần kinh tế:</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Có nhìu thành phần kinh tế trong đó có KT NN giữ vai trò quan trọng, Kt NN cùng với kinh tế tập thể phấn đấu vươn lên trở thành nền tảng vững chắc của nền Kt quốc dân.</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 xml:space="preserve">Chế độ phân phối thực hiện nhìu hình thức phân phối trong đó phân phối theo lao động giử vai trò chủ động. Ngoài ra còn có nhìu hình thức khác: phân phối wa vốn, wa cổ phần, wa cổ phiếu và tài sản bất động sản, wa các 9 sách an ninh xã hội, đền ơn đáp nghĩa. Thực hiện tăng trưởng  KT gắn với tiến bộ XH công bằng XH. </w:t>
      </w:r>
    </w:p>
    <w:p w:rsidR="00D03302" w:rsidRP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Sự điều tiết của NN thông wa XD và thực hiện quy hoạch chiến lược, KH chính sách phát triển KT XH... nhằm bảo vệ quyền lợi lợi ít của quốc gia dân tộc của các chủ thể tham gia vào quá trình phát triển KT gắn với bảo vệ môi trường.</w:t>
      </w:r>
    </w:p>
    <w:p w:rsidR="00D03302" w:rsidRDefault="00D03302" w:rsidP="00D03302">
      <w:pPr>
        <w:spacing w:before="120" w:after="120"/>
        <w:ind w:firstLine="600"/>
        <w:jc w:val="both"/>
        <w:rPr>
          <w:rFonts w:ascii="Times New Roman" w:hAnsi="Times New Roman"/>
          <w:sz w:val="28"/>
          <w:szCs w:val="28"/>
        </w:rPr>
      </w:pPr>
      <w:r w:rsidRPr="00D03302">
        <w:rPr>
          <w:rFonts w:ascii="Times New Roman" w:hAnsi="Times New Roman"/>
          <w:sz w:val="28"/>
          <w:szCs w:val="28"/>
        </w:rPr>
        <w:t>Giải pháp: thực hiện nhất quán lâu dài chính sách phát triển kt nhiều thành phần phát huy vai trò của kt nhà nước. Đẩy mạnh CNH-HĐH đất nước với phát triển kt tri thức và bảo vệ tài nguyên mt. Phát triển đồng bộ các yếu tố thị trường và các loại thị trường. Nâng cao vai trò lãnh đạo của đảng nâng lực và hiệu lực quản lý của nhà nước đối với nền kt thị trường định hướng XHCN. Trước hết đổi mới tư duy lý luận để đề ra đường lối chủ trương chính sách cho phù hợp  với điều kiện phát triển của đất nước. Mở ộng kt đối ngoại chủ động và tích cực hội nhập kt quốc tế.</w:t>
      </w:r>
    </w:p>
    <w:p w:rsidR="00F20F78" w:rsidRPr="00F20F78" w:rsidRDefault="00F20F78" w:rsidP="00D03302">
      <w:pPr>
        <w:spacing w:before="120" w:after="120"/>
        <w:ind w:firstLine="600"/>
        <w:jc w:val="both"/>
        <w:rPr>
          <w:rFonts w:ascii="Times New Roman" w:hAnsi="Times New Roman"/>
          <w:b/>
          <w:sz w:val="28"/>
          <w:szCs w:val="28"/>
        </w:rPr>
      </w:pPr>
      <w:r w:rsidRPr="00F20F78">
        <w:rPr>
          <w:rFonts w:ascii="Times New Roman" w:hAnsi="Times New Roman"/>
          <w:b/>
          <w:sz w:val="28"/>
          <w:szCs w:val="28"/>
        </w:rPr>
        <w:t>* Liên hệ</w:t>
      </w:r>
    </w:p>
    <w:p w:rsidR="00F20F78" w:rsidRPr="00F22D04" w:rsidRDefault="00F20F78" w:rsidP="00F20F78">
      <w:pPr>
        <w:spacing w:before="120" w:after="120" w:line="240" w:lineRule="auto"/>
        <w:ind w:firstLine="72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xml:space="preserve">Tại Đại hội Đảng bộ huyện (Khóa XI), nhiệm kỳ 2015-2020 đã quyết nghị những vấn đề quan trọng trong xây dựng và phát triển kinh tế ở huyện Mộc  Hóa. Xác định địa bàn là 01 huyện vùng sâu với , mới được chia tách và thành lập lại theo nghị quyết 33-nq/cp ngày 18/3/2013 của Chính phủ, đk kinh tế, cơ sở hạ tầng còn nhiều khó khăn, kinh tế chủ yếu là nông nghiệp,… Chính vì vậy Nghị quyết Đại hội đề ra là tiếp tục tập trung </w:t>
      </w:r>
      <w:r>
        <w:rPr>
          <w:rFonts w:ascii="Times New Roman" w:hAnsi="Times New Roman"/>
          <w:i/>
          <w:sz w:val="28"/>
          <w:szCs w:val="28"/>
          <w:shd w:val="clear" w:color="auto" w:fill="FFFFFF"/>
        </w:rPr>
        <w:t xml:space="preserve">đổi mới mô hình phát triển kinh tế thị trường dịnh hướng XHCN, </w:t>
      </w:r>
      <w:r w:rsidRPr="00F22D04">
        <w:rPr>
          <w:rFonts w:ascii="Times New Roman" w:hAnsi="Times New Roman"/>
          <w:i/>
          <w:sz w:val="28"/>
          <w:szCs w:val="28"/>
          <w:shd w:val="clear" w:color="auto" w:fill="FFFFFF"/>
        </w:rPr>
        <w:t xml:space="preserve">phát triển kinh tế trên lĩnh vực nông – lâm – ngư nghiệp theo hướng công nghiệp hóa – hiện đại hóa nông nghiệp, </w:t>
      </w:r>
      <w:r>
        <w:rPr>
          <w:rFonts w:ascii="Times New Roman" w:hAnsi="Times New Roman"/>
          <w:i/>
          <w:sz w:val="28"/>
          <w:szCs w:val="28"/>
          <w:shd w:val="clear" w:color="auto" w:fill="FFFFFF"/>
        </w:rPr>
        <w:t>nông thôn bước đầu đã đạt được 01 số kết quả nhất đị</w:t>
      </w:r>
      <w:r w:rsidR="00766C3B">
        <w:rPr>
          <w:rFonts w:ascii="Times New Roman" w:hAnsi="Times New Roman"/>
          <w:i/>
          <w:sz w:val="28"/>
          <w:szCs w:val="28"/>
          <w:shd w:val="clear" w:color="auto" w:fill="FFFFFF"/>
        </w:rPr>
        <w:t>nh, kinh tế ổn định và có những bước phát triển phấn khởi.</w:t>
      </w:r>
      <w:r>
        <w:rPr>
          <w:rFonts w:ascii="Times New Roman" w:hAnsi="Times New Roman"/>
          <w:i/>
          <w:sz w:val="28"/>
          <w:szCs w:val="28"/>
          <w:shd w:val="clear" w:color="auto" w:fill="FFFFFF"/>
        </w:rPr>
        <w:t xml:space="preserve"> Cụ thể như sau:</w:t>
      </w:r>
    </w:p>
    <w:p w:rsidR="00F20F78" w:rsidRDefault="00F20F78" w:rsidP="00F20F78">
      <w:pPr>
        <w:widowControl w:val="0"/>
        <w:ind w:firstLine="560"/>
        <w:jc w:val="both"/>
        <w:rPr>
          <w:rFonts w:ascii="Times New Roman" w:hAnsi="Times New Roman"/>
          <w:i/>
          <w:color w:val="000000"/>
          <w:spacing w:val="-2"/>
          <w:sz w:val="28"/>
          <w:szCs w:val="28"/>
          <w:lang w:val="af-ZA"/>
        </w:rPr>
      </w:pPr>
      <w:r w:rsidRPr="00F22D04">
        <w:rPr>
          <w:rFonts w:ascii="Times New Roman" w:hAnsi="Times New Roman"/>
          <w:i/>
          <w:sz w:val="28"/>
          <w:szCs w:val="28"/>
          <w:shd w:val="clear" w:color="auto" w:fill="FFFFFF"/>
        </w:rPr>
        <w:lastRenderedPageBreak/>
        <w:t xml:space="preserve"> Ứng dụng các tiến bộ khoa học kỹ thuật, cơ giới hóa sản xuất, đẩy mạnh các hoạt dộng khuyến nông,, xây dựng được 02 trạm bơm điện tại 2 xã Tân Lập và Bình Thạnh, từng bước hoàn thiện hệ thống đê bao lửng, định hướng cho người dân tập trung sản xuất các loại cây trồng, vật nôi có năng suất, chất lượng cao đáp ứng yêu cầu thị trường. Nạo vét hoàn chỉnh các tuyến kênh, rạch vừa chủ động tưới tiêu cho sản xuất, vừa kết hợp với giao thông theo tiêu chí nông thôn mới.</w:t>
      </w:r>
      <w:r>
        <w:rPr>
          <w:rFonts w:ascii="Times New Roman" w:hAnsi="Times New Roman"/>
          <w:i/>
          <w:sz w:val="28"/>
          <w:szCs w:val="28"/>
          <w:shd w:val="clear" w:color="auto" w:fill="FFFFFF"/>
        </w:rPr>
        <w:t xml:space="preserve"> Vận động người dân dự trữ nguồn nước ngọt để chủ động ứng phó khi có xâm nhập mặn xảy ra. </w:t>
      </w:r>
      <w:r w:rsidRPr="00F22D04">
        <w:rPr>
          <w:rFonts w:ascii="Times New Roman" w:hAnsi="Times New Roman"/>
          <w:i/>
          <w:sz w:val="28"/>
          <w:szCs w:val="28"/>
          <w:shd w:val="clear" w:color="auto" w:fill="FFFFFF"/>
        </w:rPr>
        <w:t xml:space="preserve"> </w:t>
      </w:r>
      <w:r w:rsidRPr="00F22D04">
        <w:rPr>
          <w:rFonts w:ascii="Times New Roman" w:hAnsi="Times New Roman"/>
          <w:i/>
          <w:color w:val="000000"/>
          <w:sz w:val="28"/>
          <w:szCs w:val="28"/>
        </w:rPr>
        <w:t>Ứng dụng máy san phẳng mặt ruộng bằng tia laser, máy cấy, máy thu hoạch</w:t>
      </w:r>
      <w:r w:rsidRPr="00F22D04">
        <w:rPr>
          <w:rFonts w:ascii="Times New Roman" w:hAnsi="Times New Roman"/>
          <w:i/>
          <w:color w:val="000000"/>
          <w:sz w:val="28"/>
          <w:szCs w:val="28"/>
          <w:lang w:val="af-ZA"/>
        </w:rPr>
        <w:t xml:space="preserve">, máy </w:t>
      </w:r>
      <w:r w:rsidRPr="00F22D04">
        <w:rPr>
          <w:rFonts w:ascii="Times New Roman" w:hAnsi="Times New Roman"/>
          <w:i/>
          <w:color w:val="000000"/>
          <w:sz w:val="28"/>
          <w:szCs w:val="28"/>
        </w:rPr>
        <w:t xml:space="preserve">sấy công nghiệp, thiết bị tưới tiết kiệm. </w:t>
      </w:r>
      <w:r w:rsidRPr="00F22D04">
        <w:rPr>
          <w:rFonts w:ascii="Times New Roman" w:hAnsi="Times New Roman"/>
          <w:i/>
          <w:color w:val="000000"/>
          <w:spacing w:val="-2"/>
          <w:sz w:val="28"/>
          <w:szCs w:val="28"/>
        </w:rPr>
        <w:t>Ứng dụng, chuyển giao tiến bộ kỹ thuật, phòng chống dịch bệnh đáp ứng mục tiêu tăng năng suất, chất lượng, hiệu quả, đảm bảo được tính cạnh tranh và bảo vệ môi trường</w:t>
      </w:r>
      <w:r w:rsidRPr="00F22D04">
        <w:rPr>
          <w:rFonts w:ascii="Times New Roman" w:hAnsi="Times New Roman"/>
          <w:i/>
          <w:color w:val="000000"/>
          <w:spacing w:val="-2"/>
          <w:sz w:val="28"/>
          <w:szCs w:val="28"/>
          <w:lang w:val="af-ZA"/>
        </w:rPr>
        <w:t>.</w:t>
      </w:r>
      <w:r w:rsidRPr="00F22D04">
        <w:rPr>
          <w:rFonts w:ascii="Times New Roman" w:hAnsi="Times New Roman"/>
          <w:i/>
          <w:color w:val="000000"/>
          <w:sz w:val="28"/>
          <w:szCs w:val="28"/>
        </w:rPr>
        <w:t xml:space="preserve"> </w:t>
      </w:r>
      <w:r w:rsidRPr="00F22D04">
        <w:rPr>
          <w:rFonts w:ascii="Times New Roman" w:hAnsi="Times New Roman"/>
          <w:i/>
          <w:color w:val="000000"/>
          <w:spacing w:val="-2"/>
          <w:sz w:val="28"/>
          <w:szCs w:val="28"/>
          <w:lang w:val="af-ZA"/>
        </w:rPr>
        <w:t>Phối hợp các ngành chức năng tổ chức tập huấn chuyển giao khoa học kỹ thuật với nội dung: Kỹ thuật chăm sóc lúa, phòng trừ dịch hại...</w:t>
      </w:r>
      <w:r>
        <w:rPr>
          <w:rFonts w:ascii="Times New Roman" w:hAnsi="Times New Roman"/>
          <w:i/>
          <w:color w:val="000000"/>
          <w:spacing w:val="-2"/>
          <w:sz w:val="28"/>
          <w:szCs w:val="28"/>
          <w:lang w:val="af-ZA"/>
        </w:rPr>
        <w:t>Hỗ trợ người dân đăng ký mô hinh chuyển đổi cây trồng sang cây đậu xanh, hướng dẫn ký thuật, trình diễn tai ấp Hương Trang Xã Bhtrung.</w:t>
      </w:r>
    </w:p>
    <w:p w:rsidR="00F20F78" w:rsidRPr="00447D6F" w:rsidRDefault="00F20F78" w:rsidP="00F20F78">
      <w:pPr>
        <w:widowControl w:val="0"/>
        <w:ind w:firstLine="560"/>
        <w:jc w:val="both"/>
        <w:rPr>
          <w:rFonts w:ascii="Times New Roman" w:hAnsi="Times New Roman"/>
          <w:i/>
          <w:color w:val="000000"/>
          <w:spacing w:val="-2"/>
          <w:sz w:val="28"/>
          <w:szCs w:val="28"/>
          <w:lang w:val="af-ZA"/>
        </w:rPr>
      </w:pPr>
      <w:r w:rsidRPr="00F22D04">
        <w:rPr>
          <w:rFonts w:ascii="Times New Roman" w:hAnsi="Times New Roman"/>
          <w:i/>
          <w:sz w:val="28"/>
          <w:szCs w:val="28"/>
          <w:shd w:val="clear" w:color="auto" w:fill="FFFFFF"/>
        </w:rPr>
        <w:t>Cơ giới hóa đồng ruộng, lao động nông thôn được giải phóng sức lao dộng, nhàn rỗi. Nhà nước xây dựng và triển khai kế hoạch giải quyết vấn đề lao động nông thôn nhàn rỗi thông qua việc mở các lớp dạy nghề ngắn hạn như đan lục bình, làm hoa voan, giới thiệu việc làm,.. góp phần tạo thêm thu nhập cho người nông dân, tránh nhàn rỗi gây ra TNXH, mất trật tự địa phương phát triển kính tế bền vững.</w:t>
      </w:r>
    </w:p>
    <w:p w:rsidR="00F20F78" w:rsidRPr="00F22D04" w:rsidRDefault="00F20F78" w:rsidP="00F20F78">
      <w:pPr>
        <w:spacing w:before="120" w:after="120" w:line="240" w:lineRule="auto"/>
        <w:ind w:firstLine="540"/>
        <w:jc w:val="both"/>
        <w:rPr>
          <w:rFonts w:ascii="Times New Roman" w:hAnsi="Times New Roman"/>
          <w:b/>
          <w:i/>
          <w:sz w:val="28"/>
          <w:szCs w:val="28"/>
        </w:rPr>
      </w:pPr>
      <w:r w:rsidRPr="00F22D04">
        <w:rPr>
          <w:rFonts w:ascii="Times New Roman" w:hAnsi="Times New Roman"/>
          <w:i/>
          <w:sz w:val="28"/>
          <w:szCs w:val="28"/>
          <w:shd w:val="clear" w:color="auto" w:fill="FFFFFF"/>
        </w:rPr>
        <w:t xml:space="preserve">Triển khai đồng bộ các mô hình liên kết trong sản xuất như mô hình liên kết 4 nhà (nhà ………..), xây dựng cánh đồng lớn. Đến nay đã hoàn thành quy hoạch vùng lúa chất lượng cao với diện tích 5.575 ha (tập trung 4/7 xã Bình Hòa Tây, Trung, Đông và Tân Lập), đã triển khai thực hiện 1.664 ha, bước đầu mamg lại kết quả tương đối khả quan, lợi nhuận tăng từ 3-4 triệu/ha. </w:t>
      </w:r>
    </w:p>
    <w:p w:rsidR="00F20F78" w:rsidRDefault="00F20F78" w:rsidP="00F20F78">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Cơ cấu kinh tế từ trồng trọt là chủ yêu nay mở rộng chăn nuôi gia súc, gia cầm, chăn nuôi thủy hải sản phù hợp với điều kiện tự nhiên của vùng. Đên nay đã hoàn thành xây dựng cơ sở hạ tầng kỹ thuật dự án nuôi trồng thủy sản ở xã Bình Hòa Trung với diện tích 353 ha, hiện đang thử nghiệm hình nuôi cá trong mùa lũ</w:t>
      </w:r>
      <w:r>
        <w:rPr>
          <w:rFonts w:ascii="Times New Roman" w:hAnsi="Times New Roman"/>
          <w:i/>
          <w:sz w:val="28"/>
          <w:szCs w:val="28"/>
          <w:shd w:val="clear" w:color="auto" w:fill="FFFFFF"/>
        </w:rPr>
        <w:t xml:space="preserve">. </w:t>
      </w:r>
      <w:r w:rsidRPr="00F22D04">
        <w:rPr>
          <w:rFonts w:ascii="Times New Roman" w:hAnsi="Times New Roman"/>
          <w:i/>
          <w:sz w:val="28"/>
          <w:szCs w:val="28"/>
          <w:shd w:val="clear" w:color="auto" w:fill="FFFFFF"/>
        </w:rPr>
        <w:t xml:space="preserve">Kinh tế hợp tác được chú trọng và có bước chuyển biến tích cực, trên địa bàn toan huyện có 39 tổ hợp tác sản xuất, 03 hợp tác xã nông nghiệp. Tập trung phát triển chăn nuôi theo hướng trang trại (nuôi trau, bò sinh sản, võ béo và trồng các loại cây ngắn ngày có hiệu quả như dưa hấu, đậu nành, đậu bắp, mè,…ở các xã vùng cao như Bình Hòa Tây, Thạnh, Đông, Trung. Trồng sen, hẹ nước ở các xã Tân Lập, Tân Thành. Tập trung thực hiện hiệu quả dự án nuôi cá nước ngọt ở Bình Hòa Trung, khuyến khích người dân nuôi cá trong ao, hồ và nuôi cá lồng bè ven song Vàm Cỏ Tây. </w:t>
      </w:r>
    </w:p>
    <w:p w:rsidR="00F20F78" w:rsidRDefault="00F20F78" w:rsidP="00F20F78">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Trên lĩnh vực tiểu thủ công nghiệp, xây dựng cơ bản luôn được chính quyền địa phương tạo điều kiện thuận lợi thu hút các thành phần kinh tế trong và ngoài nước đầu tư phát triển tiểu thủ công nghiệp, ưu tien các ngành nghề ché biến nông sản, cơ khí phục vụ cho nông nghiệp và một số ngành ít ảnh hưởng đến môi trường như sửa chữa nông ngư cơ, xay xát lúa gạo, đan lục bình,… Hoàn chỉnh hạ tầng kỹ thuật theo đề án xây dựng thị trấn Bình Phong Thạnh, Bệnh viện Đa khoa Mộc Hóa, nâng tải trọng cầu và mở rộng đường từ QL62 vào khu trung tâm hành chính, hoàn chỉnh xây dựng cầu dây văng qua song Vàm Cỏ Tây nối thị trấn BPT và khu trung tâm hành chính của huyện.</w:t>
      </w:r>
    </w:p>
    <w:p w:rsidR="00F20F78" w:rsidRDefault="00F20F78" w:rsidP="00F20F78">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lastRenderedPageBreak/>
        <w:t>Về thương mại dịch vụ, ngân hàng : khai thác có hiệu quả khu du lịch làng nổi Tân Lập, trung tâm nghiên cứu , bảo tồn dược liệu Đồng Tháp Mười. TRên địa bàn huyện có 24 cơ sở sản xuât kinh doanh, trong đó có 23 doanh nghiệp phát triển và mở rộng 02 chợ xã tại Tân Lập và BPT để phục vụ nhu cầu mua bán trao đổi, hàng hóa của nhân dân; khuyến khích các doanh nghiệp đầu tư các loại hình phục vụ đời sống nhân dân lao động, đầu tư khu phố chợ, bến xe khách</w:t>
      </w:r>
    </w:p>
    <w:p w:rsidR="00F20F78" w:rsidRDefault="00F20F78" w:rsidP="00F20F78">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Phát huy vai trò, chức năng của các tổ chức tín dung ngân hàng đảm bảo dủ nguồn vốn cho nhu cầu sản xuất, kinh doanh, nhất là nguồn vốn trung hạn và dài hạn. Ngân hàng chính sách xã hội phát huy hiệu quả trong việc thực hiện các chương trình mục tiêu như giải quyết việc làm-giảm nghèo, cho vay vốn mua nền nhà trả chậm trên cụm, tuyến dân cư, nước sạch, vệ sinh môi trường,…</w:t>
      </w:r>
    </w:p>
    <w:p w:rsidR="00F20F78" w:rsidRDefault="00F20F78" w:rsidP="00F20F78">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Bên cạnh những kết quả đã đạt được vẫn còn tồn tại một số hạn chế đó là:</w:t>
      </w:r>
    </w:p>
    <w:p w:rsidR="00F20F78" w:rsidRDefault="00F20F78" w:rsidP="00F20F78">
      <w:pPr>
        <w:spacing w:before="120" w:after="120" w:line="240" w:lineRule="auto"/>
        <w:ind w:firstLine="72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chuyển dịch cơ cấu kinh tế nông nghiệp chậm so với yêu cầu. Sản xuất nông nghiệp chủ yếu vẫn là cây lúa, tỷ trọng ngành chăn nuôi và thủy sả</w:t>
      </w:r>
      <w:r>
        <w:rPr>
          <w:rFonts w:ascii="Times New Roman" w:hAnsi="Times New Roman"/>
          <w:i/>
          <w:sz w:val="28"/>
          <w:szCs w:val="28"/>
          <w:shd w:val="clear" w:color="auto" w:fill="FFFFFF"/>
        </w:rPr>
        <w:t>n chưa đáp ứng</w:t>
      </w:r>
      <w:r w:rsidRPr="00F22D04">
        <w:rPr>
          <w:rFonts w:ascii="Times New Roman" w:hAnsi="Times New Roman"/>
          <w:i/>
          <w:sz w:val="28"/>
          <w:szCs w:val="28"/>
          <w:shd w:val="clear" w:color="auto" w:fill="FFFFFF"/>
        </w:rPr>
        <w:t xml:space="preserve"> tiềm năng, việc xây dự</w:t>
      </w:r>
      <w:r>
        <w:rPr>
          <w:rFonts w:ascii="Times New Roman" w:hAnsi="Times New Roman"/>
          <w:i/>
          <w:sz w:val="28"/>
          <w:szCs w:val="28"/>
          <w:shd w:val="clear" w:color="auto" w:fill="FFFFFF"/>
        </w:rPr>
        <w:t>ng các khu đê</w:t>
      </w:r>
      <w:r w:rsidRPr="00F22D04">
        <w:rPr>
          <w:rFonts w:ascii="Times New Roman" w:hAnsi="Times New Roman"/>
          <w:i/>
          <w:sz w:val="28"/>
          <w:szCs w:val="28"/>
          <w:shd w:val="clear" w:color="auto" w:fill="FFFFFF"/>
        </w:rPr>
        <w:t xml:space="preserve"> bao trạm bơm điện chưa đáp ứng yeu cầu sản xuất NN.</w:t>
      </w:r>
    </w:p>
    <w:p w:rsidR="00F20F78" w:rsidRPr="00A279FC" w:rsidRDefault="00F20F78" w:rsidP="00F20F78">
      <w:pPr>
        <w:spacing w:before="120" w:after="120" w:line="240" w:lineRule="auto"/>
        <w:ind w:firstLine="720"/>
        <w:jc w:val="both"/>
        <w:rPr>
          <w:rFonts w:ascii="Times New Roman" w:hAnsi="Times New Roman"/>
          <w:b/>
          <w:i/>
          <w:sz w:val="28"/>
          <w:szCs w:val="28"/>
        </w:rPr>
      </w:pPr>
      <w:r>
        <w:rPr>
          <w:rFonts w:ascii="Times New Roman" w:hAnsi="Times New Roman"/>
          <w:i/>
          <w:sz w:val="28"/>
          <w:szCs w:val="28"/>
          <w:shd w:val="clear" w:color="auto" w:fill="FFFFFF"/>
        </w:rPr>
        <w:t>+ Kinh tế hợp tác có phát triển nhưng kết quả mang lại chưa cao</w:t>
      </w:r>
    </w:p>
    <w:p w:rsidR="00F20F78" w:rsidRPr="00F22D04" w:rsidRDefault="00F20F78" w:rsidP="00F20F78">
      <w:pPr>
        <w:keepNext/>
        <w:widowControl w:val="0"/>
        <w:spacing w:before="120" w:after="120" w:line="240" w:lineRule="atLeast"/>
        <w:ind w:firstLine="54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Kết cấu hạ tầng còn nhiều yếu kém, mạng lưới giao thông đường bộ, lộ lien ấp ở 1 số xã còn hạn chế.</w:t>
      </w:r>
    </w:p>
    <w:p w:rsidR="00F20F78" w:rsidRDefault="00F20F78" w:rsidP="00F20F78">
      <w:pPr>
        <w:keepNext/>
        <w:widowControl w:val="0"/>
        <w:spacing w:before="120" w:after="120" w:line="240" w:lineRule="atLeast"/>
        <w:ind w:firstLine="54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Thương mại dịch vụ phát triển chậm. Hệ thống chợ chưa phát triển, quy mô nhỏ, trao đ</w:t>
      </w:r>
      <w:r>
        <w:rPr>
          <w:rFonts w:ascii="Times New Roman" w:hAnsi="Times New Roman"/>
          <w:i/>
          <w:sz w:val="28"/>
          <w:szCs w:val="28"/>
          <w:shd w:val="clear" w:color="auto" w:fill="FFFFFF"/>
        </w:rPr>
        <w:t>ổ</w:t>
      </w:r>
      <w:r w:rsidRPr="00F22D04">
        <w:rPr>
          <w:rFonts w:ascii="Times New Roman" w:hAnsi="Times New Roman"/>
          <w:i/>
          <w:sz w:val="28"/>
          <w:szCs w:val="28"/>
          <w:shd w:val="clear" w:color="auto" w:fill="FFFFFF"/>
        </w:rPr>
        <w:t>i hàng hoa thấp.</w:t>
      </w:r>
    </w:p>
    <w:p w:rsidR="00F20F78" w:rsidRPr="009A0EC4" w:rsidRDefault="00F20F78" w:rsidP="00F20F78">
      <w:pPr>
        <w:autoSpaceDE w:val="0"/>
        <w:autoSpaceDN w:val="0"/>
        <w:adjustRightInd w:val="0"/>
        <w:spacing w:before="120" w:after="120"/>
        <w:ind w:firstLine="600"/>
        <w:jc w:val="both"/>
        <w:rPr>
          <w:b/>
          <w:noProof/>
          <w:sz w:val="28"/>
          <w:szCs w:val="28"/>
        </w:rPr>
      </w:pPr>
      <w:r w:rsidRPr="009A0EC4">
        <w:rPr>
          <w:b/>
          <w:noProof/>
          <w:sz w:val="28"/>
          <w:szCs w:val="28"/>
        </w:rPr>
        <w:t>Giải pháp</w:t>
      </w:r>
    </w:p>
    <w:p w:rsidR="00F20F78" w:rsidRPr="00F20F78" w:rsidRDefault="00F20F78" w:rsidP="00F20F78">
      <w:pPr>
        <w:spacing w:before="120" w:after="120"/>
        <w:ind w:firstLine="600"/>
        <w:jc w:val="both"/>
        <w:rPr>
          <w:rFonts w:asciiTheme="majorHAnsi" w:hAnsiTheme="majorHAnsi" w:cstheme="majorHAnsi"/>
          <w:i/>
          <w:sz w:val="28"/>
          <w:szCs w:val="28"/>
        </w:rPr>
      </w:pPr>
      <w:r w:rsidRPr="00F20F78">
        <w:rPr>
          <w:rFonts w:asciiTheme="majorHAnsi" w:hAnsiTheme="majorHAnsi" w:cstheme="majorHAnsi"/>
          <w:i/>
          <w:sz w:val="28"/>
          <w:szCs w:val="28"/>
          <w:shd w:val="clear" w:color="auto" w:fill="FFFFFF"/>
        </w:rPr>
        <w:t>Theo đó, mô hình tăng trưởng trong thời gian tới cần kết hợp có hiệu quả phát triển chiều rộng với chiều sâu, chú trọng phát triển chiều sâu, nâng cao chất lượng tăng trưởng và sức cạnh tranh trên cơ sở nâng cao năng suất lao động, tăng cường ứng dụng tiến bộ khoa học - công nghệ, nâng cao chất lượng nguồn nhân lực, phát huy lợi thế so sánh và chủ động hội nhập quốc tế, phát triển nhanh và bền vững; giải quyết hài hoà giữa mục tiêu trước mắt và lâu dài; giữa tăng trưởng kinh tế và phát triển văn hoá, thực hiện tiến bộ và công bằng xã hội, thân thiện với môi trường, nâng cao đời sống vật chất và tinh thần của nhân dân</w:t>
      </w:r>
      <w:r w:rsidRPr="00F20F78">
        <w:rPr>
          <w:rFonts w:asciiTheme="majorHAnsi" w:hAnsiTheme="majorHAnsi" w:cstheme="majorHAnsi"/>
          <w:i/>
          <w:sz w:val="28"/>
          <w:szCs w:val="28"/>
          <w:shd w:val="clear" w:color="auto" w:fill="EEEEEE"/>
        </w:rPr>
        <w:t>.</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Bên  cạnh đó, đổi mới mô hình tăng trưởng phải chuyển mạnh từ chủ yếu dựa vào xuất khẩu và vốn đầu tư sang phát triển đồng thời dựa cả vào vốn đầu tư, xuất khẩu và thị trường trong nước. 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Đẩy mạnh ứng dụng tiến bộ khoa học - công nghệ và đổi mới sáng tạo để nâng cao năng suất lao động, phát huy tiềm năng con người và khuyến khích tinh thần sản xuất kinh doanh của mọi người để chủ động khai thác triệt để lợi thế cạnh tranh.</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 xml:space="preserve">Tiếp tục đẩy mạnh thực hiện cơ cấu lại đồng bộ, tổng thể các ngành, các lĩnh vực gắn với đổi mới mô hình tăng trưởng,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nông nghiệp theo </w:t>
      </w:r>
      <w:r w:rsidRPr="00F20F78">
        <w:rPr>
          <w:rFonts w:asciiTheme="majorHAnsi" w:hAnsiTheme="majorHAnsi" w:cstheme="majorHAnsi"/>
          <w:i/>
          <w:sz w:val="28"/>
          <w:szCs w:val="28"/>
        </w:rPr>
        <w:lastRenderedPageBreak/>
        <w:t>hướng nâng cao giá trị gia tăng, gắn với phát triển kinh tế nông thôn và xây dựng nông thôn mới.</w:t>
      </w:r>
    </w:p>
    <w:p w:rsidR="00F20F78" w:rsidRPr="00F20F78" w:rsidRDefault="00F20F78" w:rsidP="00F20F78">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 xml:space="preserve"> Tiếp tục đẩy mạnh thực hiện ba đột phá chiến lược, nhất là đột phá về thể chế kinh tế thị trường định hướng xã hội chủ nghĩa, nhằm giải phóng mạnh mẽ sức sản xuất, huy động, phân bổ, sử dụng có hiệu quả các nguồn lực.</w:t>
      </w:r>
    </w:p>
    <w:p w:rsidR="00F20F78" w:rsidRPr="00F20F78" w:rsidRDefault="00F20F78" w:rsidP="00F20F78">
      <w:pPr>
        <w:spacing w:before="120" w:after="120"/>
        <w:ind w:firstLine="600"/>
        <w:jc w:val="both"/>
        <w:rPr>
          <w:rFonts w:ascii="Times New Roman" w:hAnsi="Times New Roman"/>
          <w:b/>
          <w:sz w:val="28"/>
          <w:szCs w:val="28"/>
        </w:rPr>
      </w:pPr>
      <w:r w:rsidRPr="00F20F78">
        <w:rPr>
          <w:rFonts w:ascii="Times New Roman" w:hAnsi="Times New Roman"/>
          <w:b/>
          <w:sz w:val="28"/>
          <w:szCs w:val="28"/>
        </w:rPr>
        <w:t>Kết luận:</w:t>
      </w:r>
    </w:p>
    <w:p w:rsidR="00F20F78" w:rsidRDefault="00F20F78" w:rsidP="00D03302">
      <w:pPr>
        <w:spacing w:before="120" w:after="120"/>
        <w:ind w:firstLine="600"/>
        <w:jc w:val="both"/>
        <w:rPr>
          <w:rFonts w:ascii="Times New Roman" w:hAnsi="Times New Roman"/>
          <w:color w:val="2D2D2D"/>
          <w:sz w:val="28"/>
          <w:szCs w:val="28"/>
          <w:shd w:val="clear" w:color="auto" w:fill="FFFFFF"/>
        </w:rPr>
      </w:pPr>
      <w:r w:rsidRPr="00F20F78">
        <w:rPr>
          <w:rFonts w:ascii="Times New Roman" w:hAnsi="Times New Roman"/>
          <w:color w:val="2D2D2D"/>
          <w:sz w:val="28"/>
          <w:szCs w:val="28"/>
        </w:rPr>
        <w:t> </w:t>
      </w:r>
      <w:r w:rsidRPr="00F20F78">
        <w:rPr>
          <w:rFonts w:ascii="Times New Roman" w:hAnsi="Times New Roman"/>
          <w:color w:val="2D2D2D"/>
          <w:sz w:val="28"/>
          <w:szCs w:val="28"/>
          <w:shd w:val="clear" w:color="auto" w:fill="FFFFFF"/>
        </w:rPr>
        <w:t xml:space="preserve">Tóm lại, sự hình thành tư duy kinh tế thị trường định hướng xã hội chủ nghĩa không chỉ đơn thuần là sự tìm tòi và phát kiến về mặt lý luận mà còn là sự lựa chọn và khẳng định con đường và mô hình phát triển trong thực tiễn mang tính cách mạng và sáng tạo của Việt Nam. Phát triển kinh tế thị trường định hướng xã hội chủ nghĩa là một quá trình tất yếu phù hợp quy luật phát triển của thời đại và đáp ứng yêu cầu phát triển của đất nước. Tuy nhiên đây là sự nghiệp vô cùng khó khăn, phức tạp, lâu dài. Bởi lẽ nó còn rất mới mẻ, chưa có tiền lệ, phải vừa làm, vừa rút kinh nghiệm để từng bước bổ sung hoàn thiện. Nhìn lại những thành tựu và hạn chế của công cuộc đổi mới trong suốt gần ba thập kỷ qua, </w:t>
      </w:r>
      <w:r>
        <w:rPr>
          <w:rFonts w:ascii="Times New Roman" w:hAnsi="Times New Roman"/>
          <w:color w:val="2D2D2D"/>
          <w:sz w:val="28"/>
          <w:szCs w:val="28"/>
          <w:shd w:val="clear" w:color="auto" w:fill="FFFFFF"/>
        </w:rPr>
        <w:t>/</w:t>
      </w:r>
    </w:p>
    <w:p w:rsidR="00D03302" w:rsidRDefault="00F20F78" w:rsidP="00D03302">
      <w:pPr>
        <w:spacing w:before="120" w:after="120"/>
        <w:ind w:firstLine="600"/>
        <w:jc w:val="both"/>
        <w:rPr>
          <w:rFonts w:ascii="Times New Roman" w:hAnsi="Times New Roman"/>
          <w:color w:val="2D2D2D"/>
          <w:sz w:val="28"/>
          <w:szCs w:val="28"/>
          <w:shd w:val="clear" w:color="auto" w:fill="FFFFFF"/>
        </w:rPr>
      </w:pPr>
      <w:r w:rsidRPr="00F20F78">
        <w:rPr>
          <w:rFonts w:ascii="Times New Roman" w:hAnsi="Times New Roman"/>
          <w:color w:val="2D2D2D"/>
          <w:sz w:val="28"/>
          <w:szCs w:val="28"/>
          <w:shd w:val="clear" w:color="auto" w:fill="FFFFFF"/>
        </w:rPr>
        <w:t>chúng ta càng thấm thía điều đó và nhận thức sâu sắc một chân lý rằng: đổi mới là một sự nghiệp vĩ đại có ý nghĩa cách mạng lớn lao cả trong tư duy, quan điểm đến việc tổ chức thực hiện. Đó thực sự là sự nghiệp của toàn Đảng, toàn dân và của cả hệ thống chính trị ./.</w:t>
      </w:r>
    </w:p>
    <w:p w:rsidR="00F20F78" w:rsidRDefault="00F20F78" w:rsidP="00D03302">
      <w:pPr>
        <w:spacing w:before="120" w:after="120"/>
        <w:ind w:firstLine="600"/>
        <w:jc w:val="both"/>
        <w:rPr>
          <w:rFonts w:ascii="Times New Roman" w:hAnsi="Times New Roman"/>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8F6339" w:rsidRDefault="008F6339" w:rsidP="00D03302">
      <w:pPr>
        <w:spacing w:before="120" w:after="120"/>
        <w:ind w:firstLine="600"/>
        <w:jc w:val="both"/>
        <w:rPr>
          <w:rFonts w:ascii="Times New Roman" w:hAnsi="Times New Roman"/>
          <w:b/>
          <w:color w:val="2D2D2D"/>
          <w:sz w:val="28"/>
          <w:szCs w:val="28"/>
          <w:shd w:val="clear" w:color="auto" w:fill="FFFFFF"/>
        </w:rPr>
      </w:pPr>
    </w:p>
    <w:p w:rsidR="00F20F78" w:rsidRPr="00F20F78" w:rsidRDefault="00F20F78" w:rsidP="00D03302">
      <w:pPr>
        <w:spacing w:before="120" w:after="120"/>
        <w:ind w:firstLine="600"/>
        <w:jc w:val="both"/>
        <w:rPr>
          <w:rFonts w:ascii="Times New Roman" w:hAnsi="Times New Roman"/>
          <w:b/>
          <w:sz w:val="28"/>
          <w:szCs w:val="28"/>
        </w:rPr>
      </w:pPr>
      <w:r w:rsidRPr="00F20F78">
        <w:rPr>
          <w:rFonts w:ascii="Times New Roman" w:hAnsi="Times New Roman"/>
          <w:b/>
          <w:color w:val="2D2D2D"/>
          <w:sz w:val="28"/>
          <w:szCs w:val="28"/>
          <w:shd w:val="clear" w:color="auto" w:fill="FFFFFF"/>
        </w:rPr>
        <w:lastRenderedPageBreak/>
        <w:t>Câu 15: Mô hình tăng trưởng kinh tế của Việt Nam hiện nay khắc phục được những hạn chế nào của mô hình tăng trưởng kinh tế trước đây? Liên hệ?</w:t>
      </w:r>
    </w:p>
    <w:p w:rsidR="001644F7" w:rsidRPr="001644F7" w:rsidRDefault="001644F7" w:rsidP="001644F7">
      <w:pPr>
        <w:autoSpaceDE w:val="0"/>
        <w:autoSpaceDN w:val="0"/>
        <w:adjustRightInd w:val="0"/>
        <w:spacing w:before="120" w:after="120" w:line="240" w:lineRule="auto"/>
        <w:ind w:firstLine="567"/>
        <w:jc w:val="both"/>
        <w:rPr>
          <w:rFonts w:ascii="Times New Roman" w:hAnsi="Times New Roman"/>
          <w:b/>
          <w:color w:val="333333"/>
          <w:sz w:val="28"/>
          <w:szCs w:val="28"/>
          <w:shd w:val="clear" w:color="auto" w:fill="FFFFFF"/>
        </w:rPr>
      </w:pPr>
      <w:r w:rsidRPr="001644F7">
        <w:rPr>
          <w:rFonts w:ascii="Times New Roman" w:hAnsi="Times New Roman"/>
          <w:b/>
          <w:color w:val="333333"/>
          <w:sz w:val="28"/>
          <w:szCs w:val="28"/>
          <w:shd w:val="clear" w:color="auto" w:fill="FFFFFF"/>
        </w:rPr>
        <w:t>Đặt vấn đề</w:t>
      </w:r>
    </w:p>
    <w:p w:rsidR="001644F7" w:rsidRDefault="001644F7" w:rsidP="001644F7">
      <w:pPr>
        <w:autoSpaceDE w:val="0"/>
        <w:autoSpaceDN w:val="0"/>
        <w:adjustRightInd w:val="0"/>
        <w:spacing w:before="120" w:after="120" w:line="240" w:lineRule="auto"/>
        <w:ind w:firstLine="567"/>
        <w:jc w:val="both"/>
        <w:rPr>
          <w:rFonts w:ascii="Times New Roman" w:hAnsi="Times New Roman"/>
          <w:color w:val="333333"/>
          <w:sz w:val="28"/>
          <w:szCs w:val="28"/>
          <w:shd w:val="clear" w:color="auto" w:fill="FFFFFF"/>
        </w:rPr>
      </w:pPr>
      <w:r w:rsidRPr="000410B6">
        <w:rPr>
          <w:rFonts w:ascii="Times New Roman" w:hAnsi="Times New Roman"/>
          <w:color w:val="333333"/>
          <w:sz w:val="28"/>
          <w:szCs w:val="28"/>
          <w:shd w:val="clear" w:color="auto" w:fill="FFFFFF"/>
        </w:rPr>
        <w:t xml:space="preserve">Việt Nam đã bước vào nhóm các quốc gia có thu nhập trung bình, nhưng khả năng mắc “bẫy thu nhập trung bình” là hiện hữu nếu không ngay từ bây giờ tìm ra các giải pháp căn bản làm “lối thoát” cho sự phát triển. Việc tìm tòi “lối thoát” phải được nghiên cứu công phu, toàn diện và có những giải pháp phải được kiểm nghiệm trong thực tế. Trong phạm vi bài làm chúng ta sẽ cùng đi vào nghiên cứu sâu vào </w:t>
      </w:r>
      <w:r>
        <w:rPr>
          <w:rFonts w:ascii="Times New Roman" w:hAnsi="Times New Roman"/>
          <w:color w:val="333333"/>
          <w:sz w:val="28"/>
          <w:szCs w:val="28"/>
          <w:shd w:val="clear" w:color="auto" w:fill="FFFFFF"/>
        </w:rPr>
        <w:t>việc thay đổi mô hình tăng trưởng kinh tế ở Việt Nam đã khắc phục được những hạn chế nào của mô hình tăng trưởng trước đây?</w:t>
      </w:r>
    </w:p>
    <w:p w:rsidR="001644F7" w:rsidRPr="000410B6" w:rsidRDefault="001644F7" w:rsidP="001644F7">
      <w:pPr>
        <w:autoSpaceDE w:val="0"/>
        <w:autoSpaceDN w:val="0"/>
        <w:adjustRightInd w:val="0"/>
        <w:spacing w:before="120" w:after="120" w:line="240" w:lineRule="auto"/>
        <w:ind w:firstLine="567"/>
        <w:jc w:val="both"/>
        <w:rPr>
          <w:rFonts w:ascii="Times New Roman" w:hAnsi="Times New Roman"/>
          <w:color w:val="333333"/>
          <w:sz w:val="28"/>
          <w:szCs w:val="28"/>
          <w:shd w:val="clear" w:color="auto" w:fill="FFFFFF"/>
        </w:rPr>
      </w:pPr>
      <w:r w:rsidRPr="000410B6">
        <w:rPr>
          <w:rFonts w:ascii="Times New Roman" w:hAnsi="Times New Roman"/>
          <w:color w:val="333333"/>
          <w:sz w:val="28"/>
          <w:szCs w:val="28"/>
          <w:shd w:val="clear" w:color="auto" w:fill="FFFFFF"/>
        </w:rPr>
        <w:t>Trước tiên ta tìm hiểu khái niệm về tăng trưởng kinh tế và mô hình tăng trưởng kinh tế?</w:t>
      </w:r>
    </w:p>
    <w:p w:rsidR="001644F7" w:rsidRPr="000410B6" w:rsidRDefault="001644F7" w:rsidP="001644F7">
      <w:pPr>
        <w:autoSpaceDE w:val="0"/>
        <w:autoSpaceDN w:val="0"/>
        <w:adjustRightInd w:val="0"/>
        <w:spacing w:before="120" w:after="120" w:line="240" w:lineRule="auto"/>
        <w:ind w:firstLine="567"/>
        <w:jc w:val="both"/>
        <w:rPr>
          <w:rFonts w:ascii="Times New Roman" w:hAnsi="Times New Roman"/>
          <w:color w:val="333333"/>
          <w:sz w:val="28"/>
          <w:szCs w:val="28"/>
          <w:shd w:val="clear" w:color="auto" w:fill="FFFFFF"/>
        </w:rPr>
      </w:pPr>
      <w:r w:rsidRPr="000410B6">
        <w:rPr>
          <w:rFonts w:ascii="Times New Roman" w:hAnsi="Times New Roman"/>
          <w:color w:val="333333"/>
          <w:sz w:val="28"/>
          <w:szCs w:val="28"/>
          <w:shd w:val="clear" w:color="auto" w:fill="FFFFFF"/>
        </w:rPr>
        <w:t>Tăng trưởng kinh tế là sự gia tăng tu nhập của nền kinh tế tron</w:t>
      </w:r>
      <w:r>
        <w:rPr>
          <w:rFonts w:ascii="Times New Roman" w:hAnsi="Times New Roman"/>
          <w:color w:val="333333"/>
          <w:sz w:val="28"/>
          <w:szCs w:val="28"/>
          <w:shd w:val="clear" w:color="auto" w:fill="FFFFFF"/>
        </w:rPr>
        <w:t>g</w:t>
      </w:r>
      <w:r w:rsidRPr="000410B6">
        <w:rPr>
          <w:rFonts w:ascii="Times New Roman" w:hAnsi="Times New Roman"/>
          <w:color w:val="333333"/>
          <w:sz w:val="28"/>
          <w:szCs w:val="28"/>
          <w:shd w:val="clear" w:color="auto" w:fill="FFFFFF"/>
        </w:rPr>
        <w:t xml:space="preserve"> một thời gian nhất định (thường là một năm).</w:t>
      </w:r>
    </w:p>
    <w:p w:rsidR="001644F7" w:rsidRDefault="001644F7" w:rsidP="001644F7">
      <w:pPr>
        <w:autoSpaceDE w:val="0"/>
        <w:autoSpaceDN w:val="0"/>
        <w:adjustRightInd w:val="0"/>
        <w:spacing w:before="120" w:after="120" w:line="240" w:lineRule="auto"/>
        <w:ind w:firstLine="567"/>
        <w:jc w:val="both"/>
        <w:rPr>
          <w:rFonts w:ascii="Times New Roman" w:hAnsi="Times New Roman"/>
          <w:noProof/>
          <w:sz w:val="28"/>
          <w:szCs w:val="28"/>
        </w:rPr>
      </w:pPr>
      <w:r w:rsidRPr="000410B6">
        <w:rPr>
          <w:rFonts w:ascii="Times New Roman" w:hAnsi="Times New Roman"/>
          <w:noProof/>
          <w:sz w:val="28"/>
          <w:szCs w:val="28"/>
          <w:lang w:val="vi-VN"/>
        </w:rPr>
        <w:t>Mô hình tăng trưởng kinh tế là một cách diễn đạt quan điểm cơ bản nhất về sự tăng trưởng kinh tế thông qua các biến số kinh tế và mối liên hệ giữa chúng.</w:t>
      </w:r>
    </w:p>
    <w:p w:rsidR="000C6EFD" w:rsidRPr="001644F7" w:rsidRDefault="001644F7" w:rsidP="00495139">
      <w:pPr>
        <w:pStyle w:val="tac"/>
        <w:spacing w:before="120" w:beforeAutospacing="0" w:after="120" w:afterAutospacing="0"/>
        <w:ind w:firstLine="567"/>
        <w:jc w:val="both"/>
        <w:rPr>
          <w:sz w:val="28"/>
          <w:szCs w:val="28"/>
          <w:shd w:val="clear" w:color="auto" w:fill="FFFFFF"/>
        </w:rPr>
      </w:pPr>
      <w:r w:rsidRPr="001644F7">
        <w:rPr>
          <w:sz w:val="28"/>
          <w:szCs w:val="28"/>
          <w:shd w:val="clear" w:color="auto" w:fill="FFFFFF"/>
        </w:rPr>
        <w:t>Vậy việc thay đôi mô hình tăng trưởng kinh tế đã khắc phục được những hạn chế nào của mô hình tăng trưởng trước đây?</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Mô hình tăng trưởng KT ở VN hiện nay:</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 xml:space="preserve">Tỉnh cấp thiết phải chuyển đổi mô hình tăng trưởng KT. Xuất phát từ hạn chế yếu kém của mô hình tăng trưởng KT theo chiều rộng ở VN giai đoạn 1991-2010 </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TT KT chủ yếu dựa vào gia tăng các nhân tố đầu vào truyền thống, dựa vào các ngành công nghiệp. TT KT lấy doanh nghiệp NN làm động lực trọng tâm trong khi khu vực này hoạt động kém hiệu quả. Cơ cấu đầu tư bất hợp lý hiệu quả đầu tư thấp nhất là dầu tư công. Thể chế điều hành nền KT nhiều bất cập vai trò NN đối với nền KT vẫn còn mang nặng tính quản lý HC.</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Hệ quả mô hình TT KT theo chiều rộng: Nền KT kém hiệu quả, năng lực cạnh tranh của nền KT yếu, mất cân đối vĩ mô trầm trọng, TT KT chưa đi cùng với giải quyết tốt các vấn đề XH và Môi trường.</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Xuất phát từ xu hướng đổi mới mô hình TT KT sau khủng hoảng tài chính và suy thoái KT toàn cầu: đổi mới mô hình TT KT ở VN không chỉ là việc tích cực khắc phục những yếu kém nội tại đáp ứng đòi hỏi phát triển tự thân của đất nước. Đồng thời chủ động thích ứng với những thay đổi của bối cảnh quốc tế và khu vực. Yêu cầu bức thiết phải chuyển đổi mô hình TT KT sau khủng hoảng và suy thoái KT toàn cầu đã ngày càng lang rộng ra nhiều nước trên toàn TG, 1 số nước đang phải đối mặt với thách thức cả ngắn hạn như lạm phát, nợ xấu,...và dài hạn đó là bẩy thu nhập Trung bình.</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 xml:space="preserve">Xuất phát từ yêu cầu chủ động , thích ứng trong hội nhập KT quốc tế: doanh nghiệp Vn càng phải chịu sức ép cạnh tranh tăng lên từ các doanh nghiệp và hàng hóa nước ngoài, tư duy và năng lực chủ động sáng tạo thích ứng tong hội nhập quốc tế của doanh nghiệp VN chưa cao, thiếu tầm nhìn và những chiến lược cạnh tranh. Cùng với đó là sự hiểu biết của các doanh nghiệp về những cam kết hội nhập quốc tế của VN cũng như luật pháp, chính sách của các </w:t>
      </w:r>
      <w:r w:rsidRPr="001644F7">
        <w:rPr>
          <w:rFonts w:asciiTheme="majorHAnsi" w:hAnsiTheme="majorHAnsi" w:cstheme="majorHAnsi"/>
          <w:sz w:val="28"/>
          <w:szCs w:val="28"/>
        </w:rPr>
        <w:lastRenderedPageBreak/>
        <w:t>nước bạn hàng, các tổ chức KT quốc tế liên quan còn rất ít và không sâu. Mục tiêu đến 2020 đưa nước ta cơ bản trở thành nước CN và đến giữa TK 21 trở thành nước công nghiệp hiệ đại, trọng tâm là cơ cấu lại các ngành sản xuất, dịch vụ phù hợp với các vùng, thúc đẩy cơ cấu lại doanh nghiệp và điều chỉnh chiến lược thị trường, tăng nhanh giá trị nội địa, giá trị gia tăng và sức cạnh tranh của sản phẩm doanh nghiệp và của cả nền KT, phát triển Kt tri thức bảo đảm phát triển trong những năm tới.</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 xml:space="preserve">Mô hình TT KT ở VN giai đoạn 2011-2020: </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Mục tiêu là đáp ứng yêu cầu khắc phục các khuyết tật của mô hình tăng trưởng củ giúp cho nền KT không bị rơi vào “bẩy thu nhập trung bình” bảo đảm cho nền KT tham gia có hiệu quả vào chuổi giá trị toàn cầu, hội nhập thành công vào nền KT TG. Trụ cột chính là công nghệ kỷ thuật và lao động có chuyên môn kỷ thuật cao nâng tỉ trọng đóng góp cua yếu tố của năng suất tổng hợp “TFP” lên 31-32% vào năm 2015 và 35% vào năm 2020.</w:t>
      </w:r>
    </w:p>
    <w:p w:rsidR="001644F7" w:rsidRP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Các nguyên tắt đổi mới: Chuyển dần tăng trưởng KT theo chiều rộng sang tăng trưởng KT theo chiều sâu; phải coi trọng hiện đại hóa lấy hiện đại hóa làm nền tảng để đạt được tăng trưởng KT cao, ổn định và dài hạn; phải bảo đảm sụ bình đẳng giữa các thành phần KT và phát triển tất cả các vùng; phải hài hòa vai trò NN và thị trường trong phân bổ các nguồn lực tăng trưởng; phải gắn kết tăng trưởng KT với thực hiện tiến bộ, công bằng XH và bảo vệ môi trường; phải đổi mới mô hình tăng trưởng 1 cách toàn diện đồng bộ và có hệ thống.</w:t>
      </w:r>
    </w:p>
    <w:p w:rsidR="001644F7" w:rsidRDefault="001644F7" w:rsidP="001644F7">
      <w:pPr>
        <w:ind w:firstLine="567"/>
        <w:jc w:val="both"/>
        <w:rPr>
          <w:rFonts w:asciiTheme="majorHAnsi" w:hAnsiTheme="majorHAnsi" w:cstheme="majorHAnsi"/>
          <w:sz w:val="28"/>
          <w:szCs w:val="28"/>
        </w:rPr>
      </w:pPr>
      <w:r w:rsidRPr="001644F7">
        <w:rPr>
          <w:rFonts w:asciiTheme="majorHAnsi" w:hAnsiTheme="majorHAnsi" w:cstheme="majorHAnsi"/>
          <w:sz w:val="28"/>
          <w:szCs w:val="28"/>
        </w:rPr>
        <w:t xml:space="preserve">Giải pháp đổi mới: Phát triển nhanh nguồn nhân lực chất lượng cao, gắn kết với phát triển và ứng dụng khoa học và công nghệ; tái cấu trúc nền KT bắt dầu từ khu vực NN, trước hết là hệ thống ngân sách, đầu tư công và hệ thống doanh nghiệp NN; tái cấu trúc đầu tư theo hướng giảm quy mô và tăng hiệu quả đầu tư toàn XH; thực hiện kỷ luật tài khóa; tái cấu trúc khu vực tài chính, trọng tâm là hệ thống ngân hàng; thực hiện cơ chế thị trường cho các loại giá cơ bản như lãi xuất, tỷ giá, giá đất, năng lượng...; xây dựng khu vực dân doanh thành động lực tăng trưởng của nền KT; đổi mới quản lý NN cho phù hợp với nền KT. </w:t>
      </w:r>
    </w:p>
    <w:p w:rsidR="00766C3B" w:rsidRPr="00766C3B" w:rsidRDefault="00766C3B" w:rsidP="001644F7">
      <w:pPr>
        <w:ind w:firstLine="567"/>
        <w:jc w:val="both"/>
        <w:rPr>
          <w:rFonts w:asciiTheme="majorHAnsi" w:hAnsiTheme="majorHAnsi" w:cstheme="majorHAnsi"/>
          <w:b/>
          <w:sz w:val="28"/>
          <w:szCs w:val="28"/>
          <w:u w:val="single"/>
        </w:rPr>
      </w:pPr>
      <w:r w:rsidRPr="00766C3B">
        <w:rPr>
          <w:rFonts w:asciiTheme="majorHAnsi" w:hAnsiTheme="majorHAnsi" w:cstheme="majorHAnsi"/>
          <w:b/>
          <w:sz w:val="28"/>
          <w:szCs w:val="28"/>
          <w:u w:val="single"/>
        </w:rPr>
        <w:t>Liên hệ:</w:t>
      </w:r>
    </w:p>
    <w:p w:rsidR="00766C3B" w:rsidRPr="00F22D04" w:rsidRDefault="00766C3B" w:rsidP="00766C3B">
      <w:pPr>
        <w:spacing w:before="120" w:after="120" w:line="240" w:lineRule="auto"/>
        <w:ind w:firstLine="72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xml:space="preserve">Tại Đại hội Đảng bộ huyện (Khóa XI), nhiệm kỳ 2015-2020 đã quyết nghị những vấn đề quan trọng trong xây dựng và phát triển kinh tế ở huyện Mộc  Hóa. Xác định địa bàn là 01 huyện vùng sâu với , mới được chia tách và thành lập lại theo nghị quyết 33-nq/cp ngày 18/3/2013 của Chính phủ, đk kinh tế, cơ sở hạ tầng còn nhiều khó khăn, kinh tế chủ yếu là nông nghiệp,… Chính vì vậy Nghị quyết Đại hội đề ra là tiếp tục tập trung </w:t>
      </w:r>
      <w:r>
        <w:rPr>
          <w:rFonts w:ascii="Times New Roman" w:hAnsi="Times New Roman"/>
          <w:i/>
          <w:sz w:val="28"/>
          <w:szCs w:val="28"/>
          <w:shd w:val="clear" w:color="auto" w:fill="FFFFFF"/>
        </w:rPr>
        <w:t xml:space="preserve">đổi mới mô hình phát triển kinh tế thị trường dịnh hướng XHCN, </w:t>
      </w:r>
      <w:r w:rsidRPr="00F22D04">
        <w:rPr>
          <w:rFonts w:ascii="Times New Roman" w:hAnsi="Times New Roman"/>
          <w:i/>
          <w:sz w:val="28"/>
          <w:szCs w:val="28"/>
          <w:shd w:val="clear" w:color="auto" w:fill="FFFFFF"/>
        </w:rPr>
        <w:t xml:space="preserve">phát triển kinh tế trên lĩnh vực nông – lâm – ngư nghiệp theo hướng công nghiệp hóa – hiện đại hóa nông nghiệp, </w:t>
      </w:r>
      <w:r>
        <w:rPr>
          <w:rFonts w:ascii="Times New Roman" w:hAnsi="Times New Roman"/>
          <w:i/>
          <w:sz w:val="28"/>
          <w:szCs w:val="28"/>
          <w:shd w:val="clear" w:color="auto" w:fill="FFFFFF"/>
        </w:rPr>
        <w:t>nông thôn bước đầu đã đạt được 01 số kết quả nhất định, kinh tế ổn định và có những bước phát triển phấn khởi. Cụ thể như sau:</w:t>
      </w:r>
    </w:p>
    <w:p w:rsidR="00766C3B" w:rsidRDefault="00766C3B" w:rsidP="00766C3B">
      <w:pPr>
        <w:widowControl w:val="0"/>
        <w:ind w:firstLine="560"/>
        <w:jc w:val="both"/>
        <w:rPr>
          <w:rFonts w:ascii="Times New Roman" w:hAnsi="Times New Roman"/>
          <w:i/>
          <w:color w:val="000000"/>
          <w:spacing w:val="-2"/>
          <w:sz w:val="28"/>
          <w:szCs w:val="28"/>
          <w:lang w:val="af-ZA"/>
        </w:rPr>
      </w:pPr>
      <w:r w:rsidRPr="00F22D04">
        <w:rPr>
          <w:rFonts w:ascii="Times New Roman" w:hAnsi="Times New Roman"/>
          <w:i/>
          <w:sz w:val="28"/>
          <w:szCs w:val="28"/>
          <w:shd w:val="clear" w:color="auto" w:fill="FFFFFF"/>
        </w:rPr>
        <w:t xml:space="preserve"> Ứng dụng các tiến bộ khoa học kỹ thuật, cơ giới hóa sản xuất, đẩy mạnh các hoạt dộng khuyến nông,, xây dựng được 02 trạm bơm điện tại 2 xã Tân Lập và Bình Thạnh, từng bước hoàn thiện hệ thống đê bao lửng, định hướng cho người dân tập trung sản xuất các loại cây trồng, vật nôi có năng suất, chất lượng cao đáp ứng yêu cầu thị trường. Nạo vét hoàn chỉnh các tuyến kênh, rạch vừa chủ động tưới tiêu cho sản xuất, vừa kết hợp với giao thông theo tiêu </w:t>
      </w:r>
      <w:r w:rsidRPr="00F22D04">
        <w:rPr>
          <w:rFonts w:ascii="Times New Roman" w:hAnsi="Times New Roman"/>
          <w:i/>
          <w:sz w:val="28"/>
          <w:szCs w:val="28"/>
          <w:shd w:val="clear" w:color="auto" w:fill="FFFFFF"/>
        </w:rPr>
        <w:lastRenderedPageBreak/>
        <w:t>chí nông thôn mới.</w:t>
      </w:r>
      <w:r>
        <w:rPr>
          <w:rFonts w:ascii="Times New Roman" w:hAnsi="Times New Roman"/>
          <w:i/>
          <w:sz w:val="28"/>
          <w:szCs w:val="28"/>
          <w:shd w:val="clear" w:color="auto" w:fill="FFFFFF"/>
        </w:rPr>
        <w:t xml:space="preserve"> Vận động người dân dự trữ nguồn nước ngọt để chủ động ứng phó khi có xâm nhập mặn xảy ra. </w:t>
      </w:r>
      <w:r w:rsidRPr="00F22D04">
        <w:rPr>
          <w:rFonts w:ascii="Times New Roman" w:hAnsi="Times New Roman"/>
          <w:i/>
          <w:sz w:val="28"/>
          <w:szCs w:val="28"/>
          <w:shd w:val="clear" w:color="auto" w:fill="FFFFFF"/>
        </w:rPr>
        <w:t xml:space="preserve"> </w:t>
      </w:r>
      <w:r w:rsidRPr="00F22D04">
        <w:rPr>
          <w:rFonts w:ascii="Times New Roman" w:hAnsi="Times New Roman"/>
          <w:i/>
          <w:color w:val="000000"/>
          <w:sz w:val="28"/>
          <w:szCs w:val="28"/>
        </w:rPr>
        <w:t>Ứng dụng máy san phẳng mặt ruộng bằng tia laser, máy cấy, máy thu hoạch</w:t>
      </w:r>
      <w:r w:rsidRPr="00F22D04">
        <w:rPr>
          <w:rFonts w:ascii="Times New Roman" w:hAnsi="Times New Roman"/>
          <w:i/>
          <w:color w:val="000000"/>
          <w:sz w:val="28"/>
          <w:szCs w:val="28"/>
          <w:lang w:val="af-ZA"/>
        </w:rPr>
        <w:t xml:space="preserve">, máy </w:t>
      </w:r>
      <w:r w:rsidRPr="00F22D04">
        <w:rPr>
          <w:rFonts w:ascii="Times New Roman" w:hAnsi="Times New Roman"/>
          <w:i/>
          <w:color w:val="000000"/>
          <w:sz w:val="28"/>
          <w:szCs w:val="28"/>
        </w:rPr>
        <w:t xml:space="preserve">sấy công nghiệp, thiết bị tưới tiết kiệm. </w:t>
      </w:r>
      <w:r w:rsidRPr="00F22D04">
        <w:rPr>
          <w:rFonts w:ascii="Times New Roman" w:hAnsi="Times New Roman"/>
          <w:i/>
          <w:color w:val="000000"/>
          <w:spacing w:val="-2"/>
          <w:sz w:val="28"/>
          <w:szCs w:val="28"/>
        </w:rPr>
        <w:t>Ứng dụng, chuyển giao tiến bộ kỹ thuật, phòng chống dịch bệnh đáp ứng mục tiêu tăng năng suất, chất lượng, hiệu quả, đảm bảo được tính cạnh tranh và bảo vệ môi trường</w:t>
      </w:r>
      <w:r w:rsidRPr="00F22D04">
        <w:rPr>
          <w:rFonts w:ascii="Times New Roman" w:hAnsi="Times New Roman"/>
          <w:i/>
          <w:color w:val="000000"/>
          <w:spacing w:val="-2"/>
          <w:sz w:val="28"/>
          <w:szCs w:val="28"/>
          <w:lang w:val="af-ZA"/>
        </w:rPr>
        <w:t>.</w:t>
      </w:r>
      <w:r w:rsidRPr="00F22D04">
        <w:rPr>
          <w:rFonts w:ascii="Times New Roman" w:hAnsi="Times New Roman"/>
          <w:i/>
          <w:color w:val="000000"/>
          <w:sz w:val="28"/>
          <w:szCs w:val="28"/>
        </w:rPr>
        <w:t xml:space="preserve"> </w:t>
      </w:r>
      <w:r w:rsidRPr="00F22D04">
        <w:rPr>
          <w:rFonts w:ascii="Times New Roman" w:hAnsi="Times New Roman"/>
          <w:i/>
          <w:color w:val="000000"/>
          <w:spacing w:val="-2"/>
          <w:sz w:val="28"/>
          <w:szCs w:val="28"/>
          <w:lang w:val="af-ZA"/>
        </w:rPr>
        <w:t>Phối hợp các ngành chức năng tổ chức tập huấn chuyển giao khoa học kỹ thuật với nội dung: Kỹ thuật chăm sóc lúa, phòng trừ dịch hại...</w:t>
      </w:r>
      <w:r>
        <w:rPr>
          <w:rFonts w:ascii="Times New Roman" w:hAnsi="Times New Roman"/>
          <w:i/>
          <w:color w:val="000000"/>
          <w:spacing w:val="-2"/>
          <w:sz w:val="28"/>
          <w:szCs w:val="28"/>
          <w:lang w:val="af-ZA"/>
        </w:rPr>
        <w:t>Hỗ trợ người dân đăng ký mô hinh chuyển đổi cây trồng sang cây đậu xanh, hướng dẫn ký thuật, trình diễn tai ấp Hương Trang Xã Bhtrung.</w:t>
      </w:r>
    </w:p>
    <w:p w:rsidR="00766C3B" w:rsidRPr="00447D6F" w:rsidRDefault="00766C3B" w:rsidP="00766C3B">
      <w:pPr>
        <w:widowControl w:val="0"/>
        <w:ind w:firstLine="560"/>
        <w:jc w:val="both"/>
        <w:rPr>
          <w:rFonts w:ascii="Times New Roman" w:hAnsi="Times New Roman"/>
          <w:i/>
          <w:color w:val="000000"/>
          <w:spacing w:val="-2"/>
          <w:sz w:val="28"/>
          <w:szCs w:val="28"/>
          <w:lang w:val="af-ZA"/>
        </w:rPr>
      </w:pPr>
      <w:r w:rsidRPr="00F22D04">
        <w:rPr>
          <w:rFonts w:ascii="Times New Roman" w:hAnsi="Times New Roman"/>
          <w:i/>
          <w:sz w:val="28"/>
          <w:szCs w:val="28"/>
          <w:shd w:val="clear" w:color="auto" w:fill="FFFFFF"/>
        </w:rPr>
        <w:t>Cơ giới hóa đồng ruộng, lao động nông thôn được giải phóng sức lao dộng, nhàn rỗi. Nhà nước xây dựng và triển khai kế hoạch giải quyết vấn đề lao động nông thôn nhàn rỗi thông qua việc mở các lớp dạy nghề ngắn hạn như đan lục bình, làm hoa voan, giới thiệu việc làm,.. góp phần tạo thêm thu nhập cho người nông dân, tránh nhàn rỗi gây ra TNXH, mất trật tự địa phương phát triển kính tế bền vững.</w:t>
      </w:r>
    </w:p>
    <w:p w:rsidR="00766C3B" w:rsidRPr="00F22D04" w:rsidRDefault="00766C3B" w:rsidP="00766C3B">
      <w:pPr>
        <w:spacing w:before="120" w:after="120" w:line="240" w:lineRule="auto"/>
        <w:ind w:firstLine="540"/>
        <w:jc w:val="both"/>
        <w:rPr>
          <w:rFonts w:ascii="Times New Roman" w:hAnsi="Times New Roman"/>
          <w:b/>
          <w:i/>
          <w:sz w:val="28"/>
          <w:szCs w:val="28"/>
        </w:rPr>
      </w:pPr>
      <w:r w:rsidRPr="00F22D04">
        <w:rPr>
          <w:rFonts w:ascii="Times New Roman" w:hAnsi="Times New Roman"/>
          <w:i/>
          <w:sz w:val="28"/>
          <w:szCs w:val="28"/>
          <w:shd w:val="clear" w:color="auto" w:fill="FFFFFF"/>
        </w:rPr>
        <w:t xml:space="preserve">Triển khai đồng bộ các mô hình liên kết trong sản xuất như mô hình liên kết 4 nhà (nhà ………..), xây dựng cánh đồng lớn. Đến nay đã hoàn thành quy hoạch vùng lúa chất lượng cao với diện tích 5.575 ha (tập trung 4/7 xã Bình Hòa Tây, Trung, Đông và Tân Lập), đã triển khai thực hiện 1.664 ha, bước đầu mamg lại kết quả tương đối khả quan, lợi nhuận tăng từ 3-4 triệu/ha. </w:t>
      </w:r>
    </w:p>
    <w:p w:rsidR="00766C3B" w:rsidRDefault="00766C3B" w:rsidP="00766C3B">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Cơ cấu kinh tế từ trồng trọt là chủ yêu nay mở rộng chăn nuôi gia súc, gia cầm, chăn nuôi thủy hải sản phù hợp với điều kiện tự nhiên của vùng. Đên nay đã hoàn thành xây dựng cơ sở hạ tầng kỹ thuật dự án nuôi trồng thủy sản ở xã Bình Hòa Trung với diện tích 353 ha, hiện đang thử nghiệm hình nuôi cá trong mùa lũ</w:t>
      </w:r>
      <w:r>
        <w:rPr>
          <w:rFonts w:ascii="Times New Roman" w:hAnsi="Times New Roman"/>
          <w:i/>
          <w:sz w:val="28"/>
          <w:szCs w:val="28"/>
          <w:shd w:val="clear" w:color="auto" w:fill="FFFFFF"/>
        </w:rPr>
        <w:t xml:space="preserve">. </w:t>
      </w:r>
      <w:r w:rsidRPr="00F22D04">
        <w:rPr>
          <w:rFonts w:ascii="Times New Roman" w:hAnsi="Times New Roman"/>
          <w:i/>
          <w:sz w:val="28"/>
          <w:szCs w:val="28"/>
          <w:shd w:val="clear" w:color="auto" w:fill="FFFFFF"/>
        </w:rPr>
        <w:t xml:space="preserve">Kinh tế hợp tác được chú trọng và có bước chuyển biến tích cực, trên địa bàn toan huyện có 39 tổ hợp tác sản xuất, 03 hợp tác xã nông nghiệp. Tập trung phát triển chăn nuôi theo hướng trang trại (nuôi trau, bò sinh sản, võ béo và trồng các loại cây ngắn ngày có hiệu quả như dưa hấu, đậu nành, đậu bắp, mè,…ở các xã vùng cao như Bình Hòa Tây, Thạnh, Đông, Trung. Trồng sen, hẹ nước ở các xã Tân Lập, Tân Thành. Tập trung thực hiện hiệu quả dự án nuôi cá nước ngọt ở Bình Hòa Trung, khuyến khích người dân nuôi cá trong ao, hồ và nuôi cá lồng bè ven song Vàm Cỏ Tây. </w:t>
      </w:r>
    </w:p>
    <w:p w:rsidR="00766C3B" w:rsidRDefault="00766C3B" w:rsidP="00766C3B">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Trên lĩnh vực tiểu thủ công nghiệp, xây dựng cơ bản luôn được chính quyền địa phương tạo điều kiện thuận lợi thu hút các thành phần kinh tế trong và ngoài nước đầu tư phát triển tiểu thủ công nghiệp, ưu tien các ngành nghề ché biến nông sản, cơ khí phục vụ cho nông nghiệp và một số ngành ít ảnh hưởng đến môi trường như sửa chữa nông ngư cơ, xay xát lúa gạo, đan lục bình,… Hoàn chỉnh hạ tầng kỹ thuật theo đề án xây dựng thị trấn Bình Phong Thạnh, Bệnh viện Đa khoa Mộc Hóa, nâng tải trọng cầu và mở rộng đường từ QL62 vào khu trung tâm hành chính, hoàn chỉnh xây dựng cầu dây văng qua song Vàm Cỏ Tây nối thị trấn BPT và khu trung tâm hành chính của huyện.</w:t>
      </w:r>
    </w:p>
    <w:p w:rsidR="00766C3B" w:rsidRDefault="00766C3B" w:rsidP="00766C3B">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Về thương mại dịch vụ, ngân hàng : khai thác có hiệu quả khu du lịch làng nổi Tân Lập, trung tâm nghiên cứu , bảo tồn dược liệu Đồng Tháp Mười. TRên địa bàn huyện có 24 cơ sở sản xuât kinh doanh, trong đó có 23 doanh nghiệp phát triển và mở rộng 02 chợ xã tại Tân Lập và BPT để phục vụ nhu cầu mua bán trao đổi, hàng hóa của nhân dân; khuyến khích các doanh nghiệp đầu tư các loại hình phục vụ đời sống nhân dân lao động, đầu tư khu phố chợ, bến xe khách</w:t>
      </w:r>
    </w:p>
    <w:p w:rsidR="00766C3B" w:rsidRDefault="00766C3B" w:rsidP="00766C3B">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lastRenderedPageBreak/>
        <w:t>Phát huy vai trò, chức năng của các tổ chức tín dung ngân hàng đảm bảo dủ nguồn vốn cho nhu cầu sản xuất, kinh doanh, nhất là nguồn vốn trung hạn và dài hạn. Ngân hàng chính sách xã hội phát huy hiệu quả trong việc thực hiện các chương trình mục tiêu như giải quyết việc làm-giảm nghèo, cho vay vốn mua nền nhà trả chậm trên cụm, tuyến dân cư, nước sạch, vệ sinh môi trường,…</w:t>
      </w:r>
    </w:p>
    <w:p w:rsidR="00766C3B" w:rsidRDefault="00766C3B" w:rsidP="00766C3B">
      <w:pPr>
        <w:spacing w:before="120" w:after="120" w:line="240" w:lineRule="auto"/>
        <w:ind w:firstLine="720"/>
        <w:jc w:val="both"/>
        <w:rPr>
          <w:rFonts w:ascii="Times New Roman" w:hAnsi="Times New Roman"/>
          <w:b/>
          <w:i/>
          <w:sz w:val="28"/>
          <w:szCs w:val="28"/>
        </w:rPr>
      </w:pPr>
      <w:r w:rsidRPr="00F22D04">
        <w:rPr>
          <w:rFonts w:ascii="Times New Roman" w:hAnsi="Times New Roman"/>
          <w:i/>
          <w:sz w:val="28"/>
          <w:szCs w:val="28"/>
          <w:shd w:val="clear" w:color="auto" w:fill="FFFFFF"/>
        </w:rPr>
        <w:t>Bên cạnh những kết quả đã đạt được vẫn còn tồn tại một số hạn chế đó là:</w:t>
      </w:r>
    </w:p>
    <w:p w:rsidR="00766C3B" w:rsidRDefault="00766C3B" w:rsidP="00766C3B">
      <w:pPr>
        <w:spacing w:before="120" w:after="120" w:line="240" w:lineRule="auto"/>
        <w:ind w:firstLine="72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chuyển dịch cơ cấu kinh tế nông nghiệp chậm so với yêu cầu. Sản xuất nông nghiệp chủ yếu vẫn là cây lúa, tỷ trọng ngành chăn nuôi và thủy sả</w:t>
      </w:r>
      <w:r>
        <w:rPr>
          <w:rFonts w:ascii="Times New Roman" w:hAnsi="Times New Roman"/>
          <w:i/>
          <w:sz w:val="28"/>
          <w:szCs w:val="28"/>
          <w:shd w:val="clear" w:color="auto" w:fill="FFFFFF"/>
        </w:rPr>
        <w:t>n chưa đáp ứng</w:t>
      </w:r>
      <w:r w:rsidRPr="00F22D04">
        <w:rPr>
          <w:rFonts w:ascii="Times New Roman" w:hAnsi="Times New Roman"/>
          <w:i/>
          <w:sz w:val="28"/>
          <w:szCs w:val="28"/>
          <w:shd w:val="clear" w:color="auto" w:fill="FFFFFF"/>
        </w:rPr>
        <w:t xml:space="preserve"> tiềm năng, việc xây dự</w:t>
      </w:r>
      <w:r>
        <w:rPr>
          <w:rFonts w:ascii="Times New Roman" w:hAnsi="Times New Roman"/>
          <w:i/>
          <w:sz w:val="28"/>
          <w:szCs w:val="28"/>
          <w:shd w:val="clear" w:color="auto" w:fill="FFFFFF"/>
        </w:rPr>
        <w:t>ng các khu đê</w:t>
      </w:r>
      <w:r w:rsidRPr="00F22D04">
        <w:rPr>
          <w:rFonts w:ascii="Times New Roman" w:hAnsi="Times New Roman"/>
          <w:i/>
          <w:sz w:val="28"/>
          <w:szCs w:val="28"/>
          <w:shd w:val="clear" w:color="auto" w:fill="FFFFFF"/>
        </w:rPr>
        <w:t xml:space="preserve"> bao trạm bơm điện chưa đáp ứng yeu cầu sản xuất NN.</w:t>
      </w:r>
    </w:p>
    <w:p w:rsidR="00766C3B" w:rsidRPr="00A279FC" w:rsidRDefault="00766C3B" w:rsidP="00766C3B">
      <w:pPr>
        <w:spacing w:before="120" w:after="120" w:line="240" w:lineRule="auto"/>
        <w:ind w:firstLine="720"/>
        <w:jc w:val="both"/>
        <w:rPr>
          <w:rFonts w:ascii="Times New Roman" w:hAnsi="Times New Roman"/>
          <w:b/>
          <w:i/>
          <w:sz w:val="28"/>
          <w:szCs w:val="28"/>
        </w:rPr>
      </w:pPr>
      <w:r>
        <w:rPr>
          <w:rFonts w:ascii="Times New Roman" w:hAnsi="Times New Roman"/>
          <w:i/>
          <w:sz w:val="28"/>
          <w:szCs w:val="28"/>
          <w:shd w:val="clear" w:color="auto" w:fill="FFFFFF"/>
        </w:rPr>
        <w:t>+ Kinh tế hợp tác có phát triển nhưng kết quả mang lại chưa cao</w:t>
      </w:r>
    </w:p>
    <w:p w:rsidR="00766C3B" w:rsidRPr="00F22D04" w:rsidRDefault="00766C3B" w:rsidP="00766C3B">
      <w:pPr>
        <w:keepNext/>
        <w:widowControl w:val="0"/>
        <w:spacing w:before="120" w:after="120" w:line="240" w:lineRule="atLeast"/>
        <w:ind w:firstLine="54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Kết cấu hạ tầng còn nhiều yếu kém, mạng lưới giao thông đường bộ, lộ lien ấp ở 1 số xã còn hạn chế.</w:t>
      </w:r>
    </w:p>
    <w:p w:rsidR="00766C3B" w:rsidRDefault="00766C3B" w:rsidP="00766C3B">
      <w:pPr>
        <w:keepNext/>
        <w:widowControl w:val="0"/>
        <w:spacing w:before="120" w:after="120" w:line="240" w:lineRule="atLeast"/>
        <w:ind w:firstLine="540"/>
        <w:jc w:val="both"/>
        <w:rPr>
          <w:rFonts w:ascii="Times New Roman" w:hAnsi="Times New Roman"/>
          <w:i/>
          <w:sz w:val="28"/>
          <w:szCs w:val="28"/>
          <w:shd w:val="clear" w:color="auto" w:fill="FFFFFF"/>
        </w:rPr>
      </w:pPr>
      <w:r w:rsidRPr="00F22D04">
        <w:rPr>
          <w:rFonts w:ascii="Times New Roman" w:hAnsi="Times New Roman"/>
          <w:i/>
          <w:sz w:val="28"/>
          <w:szCs w:val="28"/>
          <w:shd w:val="clear" w:color="auto" w:fill="FFFFFF"/>
        </w:rPr>
        <w:t>+ Thương mại dịch vụ phát triển chậm. Hệ thống chợ chưa phát triển, quy mô nhỏ, trao đ</w:t>
      </w:r>
      <w:r>
        <w:rPr>
          <w:rFonts w:ascii="Times New Roman" w:hAnsi="Times New Roman"/>
          <w:i/>
          <w:sz w:val="28"/>
          <w:szCs w:val="28"/>
          <w:shd w:val="clear" w:color="auto" w:fill="FFFFFF"/>
        </w:rPr>
        <w:t>ổ</w:t>
      </w:r>
      <w:r w:rsidRPr="00F22D04">
        <w:rPr>
          <w:rFonts w:ascii="Times New Roman" w:hAnsi="Times New Roman"/>
          <w:i/>
          <w:sz w:val="28"/>
          <w:szCs w:val="28"/>
          <w:shd w:val="clear" w:color="auto" w:fill="FFFFFF"/>
        </w:rPr>
        <w:t>i hàng hoa thấp.</w:t>
      </w:r>
    </w:p>
    <w:p w:rsidR="00766C3B" w:rsidRPr="009A0EC4" w:rsidRDefault="00766C3B" w:rsidP="00766C3B">
      <w:pPr>
        <w:autoSpaceDE w:val="0"/>
        <w:autoSpaceDN w:val="0"/>
        <w:adjustRightInd w:val="0"/>
        <w:spacing w:before="120" w:after="120"/>
        <w:ind w:firstLine="600"/>
        <w:jc w:val="both"/>
        <w:rPr>
          <w:b/>
          <w:noProof/>
          <w:sz w:val="28"/>
          <w:szCs w:val="28"/>
        </w:rPr>
      </w:pPr>
      <w:r w:rsidRPr="009A0EC4">
        <w:rPr>
          <w:b/>
          <w:noProof/>
          <w:sz w:val="28"/>
          <w:szCs w:val="28"/>
        </w:rPr>
        <w:t>Giải pháp</w:t>
      </w:r>
    </w:p>
    <w:p w:rsidR="00766C3B" w:rsidRPr="00F20F78" w:rsidRDefault="00766C3B" w:rsidP="00766C3B">
      <w:pPr>
        <w:spacing w:before="120" w:after="120"/>
        <w:ind w:firstLine="600"/>
        <w:jc w:val="both"/>
        <w:rPr>
          <w:rFonts w:asciiTheme="majorHAnsi" w:hAnsiTheme="majorHAnsi" w:cstheme="majorHAnsi"/>
          <w:i/>
          <w:sz w:val="28"/>
          <w:szCs w:val="28"/>
        </w:rPr>
      </w:pPr>
      <w:r w:rsidRPr="00F20F78">
        <w:rPr>
          <w:rFonts w:asciiTheme="majorHAnsi" w:hAnsiTheme="majorHAnsi" w:cstheme="majorHAnsi"/>
          <w:i/>
          <w:sz w:val="28"/>
          <w:szCs w:val="28"/>
          <w:shd w:val="clear" w:color="auto" w:fill="FFFFFF"/>
        </w:rPr>
        <w:t>Theo đó, mô hình tăng trưởng trong thời gian tới cần kết hợp có hiệu quả phát triển chiều rộng với chiều sâu, chú trọng phát triển chiều sâu, nâng cao chất lượng tăng trưởng và sức cạnh tranh trên cơ sở nâng cao năng suất lao động, tăng cường ứng dụng tiến bộ khoa học - công nghệ, nâng cao chất lượng nguồn nhân lực, phát huy lợi thế so sánh và chủ động hội nhập quốc tế, phát triển nhanh và bền vững; giải quyết hài hoà giữa mục tiêu trước mắt và lâu dài; giữa tăng trưởng kinh tế và phát triển văn hoá, thực hiện tiến bộ và công bằng xã hội, thân thiện với môi trường, nâng cao đời sống vật chất và tinh thần của nhân dân</w:t>
      </w:r>
      <w:r w:rsidRPr="00F20F78">
        <w:rPr>
          <w:rFonts w:asciiTheme="majorHAnsi" w:hAnsiTheme="majorHAnsi" w:cstheme="majorHAnsi"/>
          <w:i/>
          <w:sz w:val="28"/>
          <w:szCs w:val="28"/>
          <w:shd w:val="clear" w:color="auto" w:fill="EEEEEE"/>
        </w:rPr>
        <w:t>.</w:t>
      </w:r>
    </w:p>
    <w:p w:rsidR="00766C3B" w:rsidRPr="00F20F78" w:rsidRDefault="00766C3B" w:rsidP="00766C3B">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Bên  cạnh đó, đổi mới mô hình tăng trưởng phải chuyển mạnh từ chủ yếu dựa vào xuất khẩu và vốn đầu tư sang phát triển đồng thời dựa cả vào vốn đầu tư, xuất khẩu và thị trường trong nước. Phát huy vai trò quyết định của nội lực, đồng thời thu hút, sử dụng có hiệu quả các nguồn lực bên ngoài; phát huy đầy đủ, đúng đắn vai trò của doanh nghiệp nhà nước, doanh nghiệp tư nhân, doanh nghiệp FDI và khu vực sản xuất nông nghiệp.</w:t>
      </w:r>
    </w:p>
    <w:p w:rsidR="00766C3B" w:rsidRPr="00F20F78" w:rsidRDefault="00766C3B" w:rsidP="00766C3B">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Đẩy mạnh ứng dụng tiến bộ khoa học - công nghệ và đổi mới sáng tạo để nâng cao năng suất lao động, phát huy tiềm năng con người và khuyến khích tinh thần sản xuất kinh doanh của mọi người để chủ động khai thác triệt để lợi thế cạnh tranh.</w:t>
      </w:r>
    </w:p>
    <w:p w:rsidR="00766C3B" w:rsidRPr="00F20F78" w:rsidRDefault="00766C3B" w:rsidP="00766C3B">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Tiếp tục đẩy mạnh thực hiện cơ cấu lại đồng bộ, tổng thể các ngành, các lĩnh vực gắn với đổi mới mô hình tăng trưởng, tập trung vào các lĩnh vực quan trọng: cơ cấu lại đầu tư với trọng tâm là đầu tư công; cơ cấu lại thị trường tài chính với trọng tâm là hệ thống ngân hàng thương mại và các tổ chức tài chính, từng bước cơ cấu lại ngân sách nhà nước; cơ cấu lại và giải quyết có kết quả vấn đề nợ xấu, bảo đảm an toàn nợ công; cơ cấu lại nông nghiệp theo hướng nâng cao giá trị gia tăng, gắn với phát triển kinh tế nông thôn và xây dựng nông thôn mới.</w:t>
      </w:r>
    </w:p>
    <w:p w:rsidR="00766C3B" w:rsidRPr="00F20F78" w:rsidRDefault="00766C3B" w:rsidP="00766C3B">
      <w:pPr>
        <w:pStyle w:val="NormalWeb"/>
        <w:spacing w:before="120" w:beforeAutospacing="0" w:after="120" w:afterAutospacing="0"/>
        <w:ind w:firstLine="600"/>
        <w:jc w:val="both"/>
        <w:textAlignment w:val="baseline"/>
        <w:rPr>
          <w:rFonts w:asciiTheme="majorHAnsi" w:hAnsiTheme="majorHAnsi" w:cstheme="majorHAnsi"/>
          <w:i/>
          <w:sz w:val="28"/>
          <w:szCs w:val="28"/>
        </w:rPr>
      </w:pPr>
      <w:r w:rsidRPr="00F20F78">
        <w:rPr>
          <w:rFonts w:asciiTheme="majorHAnsi" w:hAnsiTheme="majorHAnsi" w:cstheme="majorHAnsi"/>
          <w:i/>
          <w:sz w:val="28"/>
          <w:szCs w:val="28"/>
        </w:rPr>
        <w:t xml:space="preserve"> Tiếp tục đẩy mạnh thực hiện ba đột phá chiến lược, nhất là đột phá về thể chế kinh tế thị trường định hướng xã hội chủ nghĩa, nhằm giải phóng mạnh mẽ sức sản xuất, huy động, phân bổ, sử dụng có hiệu quả các nguồn lực.</w:t>
      </w:r>
    </w:p>
    <w:p w:rsidR="00766C3B" w:rsidRDefault="00766C3B" w:rsidP="00766C3B">
      <w:pPr>
        <w:autoSpaceDE w:val="0"/>
        <w:autoSpaceDN w:val="0"/>
        <w:adjustRightInd w:val="0"/>
        <w:spacing w:before="120" w:after="120" w:line="240" w:lineRule="auto"/>
        <w:ind w:firstLine="567"/>
        <w:jc w:val="both"/>
        <w:rPr>
          <w:rFonts w:ascii="Times New Roman" w:hAnsi="Times New Roman"/>
          <w:b/>
          <w:noProof/>
          <w:sz w:val="28"/>
          <w:szCs w:val="28"/>
          <w:u w:val="single"/>
        </w:rPr>
      </w:pPr>
      <w:r w:rsidRPr="00D91A18">
        <w:rPr>
          <w:rFonts w:ascii="Times New Roman" w:hAnsi="Times New Roman"/>
          <w:b/>
          <w:noProof/>
          <w:sz w:val="28"/>
          <w:szCs w:val="28"/>
          <w:u w:val="single"/>
        </w:rPr>
        <w:t xml:space="preserve">Kết luận: </w:t>
      </w:r>
    </w:p>
    <w:p w:rsidR="00766C3B" w:rsidRDefault="00766C3B" w:rsidP="00766C3B">
      <w:pPr>
        <w:autoSpaceDE w:val="0"/>
        <w:autoSpaceDN w:val="0"/>
        <w:adjustRightInd w:val="0"/>
        <w:spacing w:before="120" w:after="120" w:line="240" w:lineRule="auto"/>
        <w:ind w:firstLine="567"/>
        <w:jc w:val="both"/>
        <w:rPr>
          <w:rStyle w:val="apple-converted-space"/>
          <w:rFonts w:ascii="Times New Roman" w:hAnsi="Times New Roman"/>
          <w:color w:val="333333"/>
          <w:sz w:val="28"/>
          <w:szCs w:val="28"/>
          <w:shd w:val="clear" w:color="auto" w:fill="FFFFFF"/>
        </w:rPr>
      </w:pPr>
      <w:r w:rsidRPr="00D91A18">
        <w:rPr>
          <w:rFonts w:ascii="Times New Roman" w:hAnsi="Times New Roman"/>
          <w:color w:val="333333"/>
          <w:sz w:val="28"/>
          <w:szCs w:val="28"/>
          <w:shd w:val="clear" w:color="auto" w:fill="FFFFFF"/>
        </w:rPr>
        <w:lastRenderedPageBreak/>
        <w:t>Tóm lại, việc chuyển đổi mô hình tăng trưởng kinh tế của Việt Nam là đòi hỏi khách quan xuất phát từ thực tế phát triển kinh tế trong những năm đổi mới và trước yêu cầu của tình hình kinh tế thế giới hiện nay; với mô hình tăng trưởng kinh tế</w:t>
      </w:r>
      <w:r w:rsidRPr="00D91A18">
        <w:rPr>
          <w:rStyle w:val="apple-converted-space"/>
          <w:rFonts w:ascii="Times New Roman" w:hAnsi="Times New Roman"/>
          <w:color w:val="333333"/>
          <w:sz w:val="28"/>
          <w:szCs w:val="28"/>
          <w:shd w:val="clear" w:color="auto" w:fill="FFFFFF"/>
        </w:rPr>
        <w:t> </w:t>
      </w:r>
      <w:r w:rsidRPr="00D91A18">
        <w:rPr>
          <w:rStyle w:val="Emphasis"/>
          <w:rFonts w:ascii="Times New Roman" w:hAnsi="Times New Roman"/>
          <w:color w:val="333333"/>
          <w:sz w:val="28"/>
          <w:szCs w:val="28"/>
          <w:shd w:val="clear" w:color="auto" w:fill="FFFFFF"/>
        </w:rPr>
        <w:t>phát triển hài hòa giữa chiều rộng và chiều sâu</w:t>
      </w:r>
      <w:r w:rsidRPr="00D91A18">
        <w:rPr>
          <w:rFonts w:ascii="Times New Roman" w:hAnsi="Times New Roman"/>
          <w:color w:val="333333"/>
          <w:sz w:val="28"/>
          <w:szCs w:val="28"/>
          <w:shd w:val="clear" w:color="auto" w:fill="FFFFFF"/>
        </w:rPr>
        <w:t>, Việt Nam có thể vượt qua các thách thức và rào cản để đạt được mục tiêu 10 năm tới, và đây cũng là giải pháp cơ bản để thoát “bẫy thu nhập trung bình”.</w:t>
      </w:r>
      <w:r w:rsidRPr="00D91A18">
        <w:rPr>
          <w:rStyle w:val="apple-converted-space"/>
          <w:rFonts w:ascii="Times New Roman" w:hAnsi="Times New Roman"/>
          <w:color w:val="333333"/>
          <w:sz w:val="28"/>
          <w:szCs w:val="28"/>
          <w:shd w:val="clear" w:color="auto" w:fill="FFFFFF"/>
        </w:rPr>
        <w:t> </w:t>
      </w:r>
    </w:p>
    <w:p w:rsidR="00766C3B" w:rsidRDefault="00766C3B" w:rsidP="00766C3B">
      <w:pPr>
        <w:autoSpaceDE w:val="0"/>
        <w:autoSpaceDN w:val="0"/>
        <w:adjustRightInd w:val="0"/>
        <w:spacing w:before="120" w:after="120" w:line="240" w:lineRule="auto"/>
        <w:ind w:firstLine="567"/>
        <w:jc w:val="both"/>
        <w:rPr>
          <w:rStyle w:val="apple-converted-space"/>
          <w:rFonts w:ascii="Times New Roman" w:hAnsi="Times New Roman"/>
          <w:color w:val="333333"/>
          <w:sz w:val="28"/>
          <w:szCs w:val="28"/>
          <w:shd w:val="clear" w:color="auto" w:fill="FFFFFF"/>
        </w:rPr>
      </w:pPr>
    </w:p>
    <w:p w:rsidR="00766C3B" w:rsidRDefault="00766C3B" w:rsidP="00766C3B">
      <w:pPr>
        <w:autoSpaceDE w:val="0"/>
        <w:autoSpaceDN w:val="0"/>
        <w:adjustRightInd w:val="0"/>
        <w:spacing w:before="120" w:after="120" w:line="240" w:lineRule="auto"/>
        <w:ind w:firstLine="567"/>
        <w:jc w:val="both"/>
        <w:rPr>
          <w:rStyle w:val="apple-converted-space"/>
          <w:rFonts w:ascii="Times New Roman" w:hAnsi="Times New Roman"/>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8F6339" w:rsidRDefault="008F6339"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p>
    <w:p w:rsidR="00766C3B" w:rsidRPr="00766C3B" w:rsidRDefault="00766C3B" w:rsidP="00766C3B">
      <w:pPr>
        <w:autoSpaceDE w:val="0"/>
        <w:autoSpaceDN w:val="0"/>
        <w:adjustRightInd w:val="0"/>
        <w:spacing w:before="120" w:after="120" w:line="240" w:lineRule="auto"/>
        <w:ind w:firstLine="567"/>
        <w:jc w:val="both"/>
        <w:rPr>
          <w:rStyle w:val="apple-converted-space"/>
          <w:rFonts w:ascii="Times New Roman" w:hAnsi="Times New Roman"/>
          <w:b/>
          <w:color w:val="333333"/>
          <w:sz w:val="28"/>
          <w:szCs w:val="28"/>
          <w:shd w:val="clear" w:color="auto" w:fill="FFFFFF"/>
        </w:rPr>
      </w:pPr>
      <w:r w:rsidRPr="00766C3B">
        <w:rPr>
          <w:rStyle w:val="apple-converted-space"/>
          <w:rFonts w:ascii="Times New Roman" w:hAnsi="Times New Roman"/>
          <w:b/>
          <w:color w:val="333333"/>
          <w:sz w:val="28"/>
          <w:szCs w:val="28"/>
          <w:shd w:val="clear" w:color="auto" w:fill="FFFFFF"/>
        </w:rPr>
        <w:lastRenderedPageBreak/>
        <w:t>Câu 16: Tại sao quá trình CNH phải gắn HĐH, CNH,HĐH phải gắn với kinh tế trí thức? Liên hệ?</w:t>
      </w:r>
    </w:p>
    <w:p w:rsidR="001644F7" w:rsidRPr="00896661" w:rsidRDefault="00896661" w:rsidP="00495139">
      <w:pPr>
        <w:pStyle w:val="tac"/>
        <w:spacing w:before="120" w:beforeAutospacing="0" w:after="120" w:afterAutospacing="0"/>
        <w:ind w:firstLine="567"/>
        <w:jc w:val="both"/>
        <w:rPr>
          <w:rFonts w:asciiTheme="majorHAnsi" w:hAnsiTheme="majorHAnsi" w:cstheme="majorHAnsi"/>
          <w:b/>
          <w:sz w:val="28"/>
          <w:szCs w:val="28"/>
          <w:u w:val="single"/>
          <w:shd w:val="clear" w:color="auto" w:fill="FFFFFF"/>
        </w:rPr>
      </w:pPr>
      <w:r w:rsidRPr="00896661">
        <w:rPr>
          <w:rFonts w:asciiTheme="majorHAnsi" w:hAnsiTheme="majorHAnsi" w:cstheme="majorHAnsi"/>
          <w:b/>
          <w:sz w:val="28"/>
          <w:szCs w:val="28"/>
          <w:u w:val="single"/>
          <w:shd w:val="clear" w:color="auto" w:fill="FFFFFF"/>
        </w:rPr>
        <w:t>Đặt vấn đề:</w:t>
      </w:r>
    </w:p>
    <w:p w:rsidR="00896661" w:rsidRPr="00896661" w:rsidRDefault="00896661" w:rsidP="00495139">
      <w:pPr>
        <w:pStyle w:val="tac"/>
        <w:spacing w:before="120" w:beforeAutospacing="0" w:after="120" w:afterAutospacing="0"/>
        <w:ind w:firstLine="567"/>
        <w:jc w:val="both"/>
        <w:rPr>
          <w:sz w:val="28"/>
          <w:szCs w:val="28"/>
        </w:rPr>
      </w:pPr>
      <w:r w:rsidRPr="00896661">
        <w:rPr>
          <w:sz w:val="28"/>
          <w:szCs w:val="28"/>
        </w:rPr>
        <w:t>Sự thành công của công nghiệp hóa, hiện đại hóa nền kinh tế quốc dân là nhân tố quyết định sự thắng lợi của con đường đi lên CNXH mà Đảng và nhân dân ta đã lựa chọn. Chính vì thế, công nghiệp hóa, hiện đại hóa nền kinh tế quốc dân được coi là nhiệm vụ trung tâm trong suốt thời kỳ quá độ lên chủ nghĩa xã hội ở nước ta. Đặc biệt trong giai đoạn hiện nay, nước ta đã bước vào giai đoạn phát triển mới – giai đoạn đẩy mạnh CNH, HĐH gắn với phát triển kinh tế tri thức.</w:t>
      </w:r>
    </w:p>
    <w:p w:rsidR="00896661" w:rsidRDefault="00896661" w:rsidP="00495139">
      <w:pPr>
        <w:pStyle w:val="tac"/>
        <w:spacing w:before="120" w:beforeAutospacing="0" w:after="120" w:afterAutospacing="0"/>
        <w:ind w:firstLine="567"/>
        <w:jc w:val="both"/>
        <w:rPr>
          <w:sz w:val="28"/>
          <w:szCs w:val="28"/>
        </w:rPr>
      </w:pPr>
      <w:r w:rsidRPr="00896661">
        <w:rPr>
          <w:sz w:val="28"/>
          <w:szCs w:val="28"/>
        </w:rPr>
        <w:t>Vậy côn</w:t>
      </w:r>
      <w:r>
        <w:rPr>
          <w:sz w:val="28"/>
          <w:szCs w:val="28"/>
        </w:rPr>
        <w:t>g nghiệp hóa, hiện đại hóa, kinh tế trí thức và công nghiệp hóa là gì?</w:t>
      </w:r>
      <w:r w:rsidRPr="00896661">
        <w:rPr>
          <w:sz w:val="28"/>
          <w:szCs w:val="28"/>
        </w:rPr>
        <w:t>?</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CNH là quá trình chuyển từ kt nông nghiệp (hay tiền CN) lên kt công nghiệp, từ xh nông nghiệp lên xh công nghiệp, từ văn minh nông nghiệp lên văn minh công nghiệp.</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HĐH là quá trình chuyển đổi căn bản từ xh truyền thống lên xh hiện đại. Quá trình làm cho nền kt và đời sống xã hội mang tính chất và trình độ của thời đại ngày nay. HĐH là quá trình tăng tốc, rút ngắn lộ trình phát triển để đuồi kịp các nước đi trước và phát triển hơn.</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Hội nghị lần thứ 7 BCH TW Đảng khóa VII chủ trương phát triển kinh tế  VN bằng cong đường CNH, HĐH và nêu quan niệm: “ CNH,HĐH là quá trình chuyển đổi căn bản, toàn diện các hoạt động sản xuất kinh doanh, dịch vụ quản lý kt xh, từ sử dụng lao động thủ công là chính sang sử dụng một cách phổ biến sức lđ cùng với công nghệ, phương tiện, phương pháp tiên tiến hiện đại, dựa trên sự phát triển CN và tiến bộ KHCN, tạo ra năng suất lđ xh cao”.</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Kinh tế tri thức là nền kt trong đó việc tạo ra truyền bá và sử dụng tri thức là động lực chủ yếu của sự Tăng trưởng của quá trình tạo ra của cải và việc làm trong tất cả các ngành kinh tế.</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Việt nam tiến hành công nghiệp hóa vào cuối những năm 1960, từ đại hội đại biểu toàn quốc lần thứ III của Đảng.</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Công nghiệp hóa ở miền bắc từ năm 1960- 1975 và công nghiệp hóa trên phạm vi cả nước từ 1975 – 1986.</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Thực hiện cơ chế kế hoạch hóa tập trung trong toàn bộ nền kinh tế quốc dân coi công nghiệp Nặng là ngành then chốt mũi nhọn.</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 xml:space="preserve"> Đại hội VI coi nông nghiệp là mặt trận hang đầu.</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Đại hội VII đảng ta chủ trương CNH gắn với HĐH, đi Tắt đón đầu ở một số ngành nghề, lĩnh vực then chốt , rút ngắn khoảng cách tục hậu của VN. Đại hội IX đảng ta khẳng định đường lối CNH-HĐH gắn với phát triển KT tri thức được hình thành.</w:t>
      </w:r>
    </w:p>
    <w:p w:rsidR="00896661" w:rsidRPr="00896661" w:rsidRDefault="00896661" w:rsidP="00896661">
      <w:pPr>
        <w:spacing w:before="120" w:after="120"/>
        <w:ind w:firstLine="600"/>
        <w:jc w:val="both"/>
        <w:rPr>
          <w:rFonts w:asciiTheme="majorHAnsi" w:hAnsiTheme="majorHAnsi" w:cstheme="majorHAnsi"/>
          <w:noProof/>
          <w:sz w:val="28"/>
          <w:szCs w:val="28"/>
          <w:lang w:val="vi-VN"/>
        </w:rPr>
      </w:pPr>
      <w:r w:rsidRPr="00896661">
        <w:rPr>
          <w:rFonts w:asciiTheme="majorHAnsi" w:hAnsiTheme="majorHAnsi" w:cstheme="majorHAnsi"/>
          <w:noProof/>
          <w:sz w:val="28"/>
          <w:szCs w:val="28"/>
          <w:lang w:val="vi-VN"/>
        </w:rPr>
        <w:t>Việc đẩy mạnh CNH-HĐH gắn với Phát triển KT tri thức ở nước ta được bắt nguồn từ các yêu cầu chủ yếu sau đây:</w:t>
      </w:r>
    </w:p>
    <w:p w:rsidR="00896661" w:rsidRPr="00896661" w:rsidRDefault="00896661" w:rsidP="00896661">
      <w:pPr>
        <w:spacing w:before="120" w:after="120"/>
        <w:ind w:firstLine="600"/>
        <w:jc w:val="both"/>
        <w:rPr>
          <w:rFonts w:asciiTheme="majorHAnsi" w:hAnsiTheme="majorHAnsi" w:cstheme="majorHAnsi"/>
          <w:i/>
          <w:noProof/>
          <w:sz w:val="28"/>
          <w:szCs w:val="28"/>
        </w:rPr>
      </w:pPr>
      <w:r w:rsidRPr="00896661">
        <w:rPr>
          <w:rFonts w:asciiTheme="majorHAnsi" w:hAnsiTheme="majorHAnsi" w:cstheme="majorHAnsi"/>
          <w:i/>
          <w:noProof/>
          <w:sz w:val="28"/>
          <w:szCs w:val="28"/>
          <w:lang w:val="vi-VN"/>
        </w:rPr>
        <w:t>Thứ nh</w:t>
      </w:r>
      <w:r w:rsidRPr="00896661">
        <w:rPr>
          <w:rFonts w:asciiTheme="majorHAnsi" w:hAnsiTheme="majorHAnsi" w:cstheme="majorHAnsi"/>
          <w:i/>
          <w:noProof/>
          <w:sz w:val="28"/>
          <w:szCs w:val="28"/>
        </w:rPr>
        <w:t>ất</w:t>
      </w:r>
      <w:r w:rsidRPr="00896661">
        <w:rPr>
          <w:rFonts w:asciiTheme="majorHAnsi" w:hAnsiTheme="majorHAnsi" w:cstheme="majorHAnsi"/>
          <w:i/>
          <w:noProof/>
          <w:sz w:val="28"/>
          <w:szCs w:val="28"/>
          <w:lang w:val="vi-VN"/>
        </w:rPr>
        <w:t>, CNH-HDH và phát triển KT tri thức là con đường tất yếu của mọi quốc gia trong quá trình phát triển.</w:t>
      </w:r>
    </w:p>
    <w:p w:rsidR="00896661" w:rsidRPr="00896661" w:rsidRDefault="00896661" w:rsidP="00896661">
      <w:pPr>
        <w:spacing w:before="120" w:after="120"/>
        <w:ind w:firstLine="600"/>
        <w:jc w:val="both"/>
        <w:rPr>
          <w:rFonts w:ascii="Times New Roman" w:hAnsi="Times New Roman"/>
          <w:sz w:val="28"/>
          <w:szCs w:val="28"/>
        </w:rPr>
      </w:pPr>
      <w:r w:rsidRPr="00896661">
        <w:rPr>
          <w:rFonts w:ascii="Times New Roman" w:hAnsi="Times New Roman"/>
          <w:sz w:val="28"/>
          <w:szCs w:val="28"/>
        </w:rPr>
        <w:lastRenderedPageBreak/>
        <w:t>Nước ta quá độ đi lên CNXH không qua giai đoạn phát triển TBCN, từ một nền kinh tế nông nghiệp lạc hậu, lực lượng sản xuất kém phát triển. Vì vậy phải tiến hành CNH, HDH gắn với phát triển kinh tế tri thức là tất yếu khách quan, bởi vì: Trước xu thế có tính tất yếu của thời đại chuyển sang kinh tế tri thức, trước đòi hỏi bức thiết của sản xuất và đời sống, nước ta không còn sự lựa chọn nào khác nếu không chịu tụt hậu, cách xa các nước trong sự phát triển là phải đẩy mạnh CNH, HĐH, gắn CNH, HĐH với phát triển kinh tế tri thức.</w:t>
      </w:r>
    </w:p>
    <w:p w:rsidR="00896661" w:rsidRPr="00896661" w:rsidRDefault="00896661" w:rsidP="00896661">
      <w:pPr>
        <w:spacing w:before="120" w:after="120"/>
        <w:ind w:firstLine="600"/>
        <w:jc w:val="both"/>
        <w:rPr>
          <w:rFonts w:ascii="Times New Roman" w:hAnsi="Times New Roman"/>
          <w:sz w:val="28"/>
          <w:szCs w:val="28"/>
        </w:rPr>
      </w:pPr>
      <w:r w:rsidRPr="00896661">
        <w:rPr>
          <w:rFonts w:ascii="Times New Roman" w:hAnsi="Times New Roman"/>
          <w:sz w:val="28"/>
          <w:szCs w:val="28"/>
        </w:rPr>
        <w:t>Bên cạnh tính tất yếu về kinh tế, việc thực hiện đường lối CNH, HĐH của Đảng sẽ có tác dụng cả về kinh tế, chính trị và xã hội. Nó là con đường thoát khỏi nguy cơ tụt hậu xa hơn so với các nước xung quanh, giữ được ổn định chính trị - xã hội, bảo vệ được độc lập, chủ quyền và định hướng phát triển XHCN.</w:t>
      </w:r>
    </w:p>
    <w:p w:rsidR="00896661" w:rsidRDefault="00896661" w:rsidP="00896661">
      <w:pPr>
        <w:spacing w:before="120" w:after="120"/>
        <w:ind w:firstLine="600"/>
        <w:jc w:val="both"/>
        <w:rPr>
          <w:rFonts w:ascii="Times New Roman" w:hAnsi="Times New Roman"/>
          <w:sz w:val="28"/>
          <w:szCs w:val="28"/>
        </w:rPr>
      </w:pPr>
      <w:r w:rsidRPr="00896661">
        <w:rPr>
          <w:rFonts w:ascii="Times New Roman" w:hAnsi="Times New Roman"/>
          <w:sz w:val="28"/>
          <w:szCs w:val="28"/>
        </w:rPr>
        <w:t xml:space="preserve">Từ thập niên 80 thế kỷ XX đến nay, do tác động mạnh mẽ của cuộc cách mạng khoa học và công nghệ hiện đại, đặc biệt là công nghệ thông tin, công nghệ sinh học, công nghệ vật liệu... nền kinh tế thế giới đang biến đổi sâu sắc, nhanh chóng về cơ cấu, chức năng và phương thức hoạt động. Đây là một bước ngoặc lịch sử có ý nghĩa đặc biệt: lực lượng sản xuất xã hội đang chuyển từ kinh tế tài nguyên sang kinh tế tri thức, nền văn minh loài người chuyển từ văn minh công nghiệp sang văn minh trí tuệ. Nền kinh tế tri thức là nền kinh tế trong đó sự sản sinh ra, phổ cập và sử dụng tri thức giữ vai trò quyết định nhất đối với sự phát triển kinh tế, tạo ra của cải, nâng cao chất lượng cuộc sống. Kinh tế tri thức là trình độ phát triển cao của lực lượng sản xuất xã hội, theo đó trong quá trình lao động của từng người lao động và toàn bộ lao động xã hội, trong từng sản phẩm và trong tổng sản phẩm quốc dân thì hàm lượng lao động cơ bắp, hao phí lao động cơ bắp giảm đi vô cùng nhiều trong khi hàm lượng tri thức, hao phí lao động trí óc tăng lên vô cùng lớn. </w:t>
      </w:r>
    </w:p>
    <w:p w:rsidR="00896661" w:rsidRPr="00896661" w:rsidRDefault="00896661" w:rsidP="00896661">
      <w:pPr>
        <w:spacing w:before="120" w:after="120"/>
        <w:ind w:firstLine="600"/>
        <w:jc w:val="both"/>
        <w:rPr>
          <w:rFonts w:asciiTheme="majorHAnsi" w:hAnsiTheme="majorHAnsi" w:cstheme="majorHAnsi"/>
          <w:i/>
          <w:noProof/>
          <w:sz w:val="28"/>
          <w:szCs w:val="28"/>
        </w:rPr>
      </w:pPr>
      <w:r w:rsidRPr="00896661">
        <w:rPr>
          <w:rFonts w:asciiTheme="majorHAnsi" w:hAnsiTheme="majorHAnsi" w:cstheme="majorHAnsi"/>
          <w:i/>
          <w:noProof/>
          <w:sz w:val="28"/>
          <w:szCs w:val="28"/>
          <w:lang w:val="vi-VN"/>
        </w:rPr>
        <w:t>Thứ 2: CNH-HĐH gắn với phát triển kinh tế tri thức để dất nước sớm ra khỏi tình trạng nghèo và kém phát triển.</w:t>
      </w:r>
    </w:p>
    <w:p w:rsidR="00896661" w:rsidRPr="00896661" w:rsidRDefault="00896661" w:rsidP="00896661">
      <w:pPr>
        <w:spacing w:before="120" w:after="120"/>
        <w:ind w:firstLine="600"/>
        <w:jc w:val="both"/>
        <w:rPr>
          <w:rFonts w:ascii="Times New Roman" w:hAnsi="Times New Roman"/>
          <w:sz w:val="28"/>
          <w:szCs w:val="28"/>
        </w:rPr>
      </w:pPr>
      <w:r w:rsidRPr="00896661">
        <w:rPr>
          <w:rFonts w:ascii="Times New Roman" w:hAnsi="Times New Roman"/>
          <w:sz w:val="28"/>
          <w:szCs w:val="28"/>
        </w:rPr>
        <w:t>CNH-HĐH gắn với phát triển kinh tế tri thức là một phương thức công nghiệp hóa mới trong điều kiện của cuộc cách mạng khoa học và công nghệ, của xu thế toàn cầu hóa nền kinh tế đang gia tăng mạnh mẽ. Chỉ đẩy mạnh công nghiệp hóa, hiện đại hóa gắn với phát triển kinh tế tri thức mới có thể sớm đưa nước ta ra khỏi tình trạng kém phát triển; tạo nền tảng để đến năm 2020 nước ta cơ bản trở thành một nước công nghiệp theo hướng hiện đại.</w:t>
      </w:r>
    </w:p>
    <w:p w:rsidR="00896661" w:rsidRPr="00896661" w:rsidRDefault="00896661" w:rsidP="00896661">
      <w:pPr>
        <w:spacing w:before="120" w:after="120"/>
        <w:ind w:firstLine="600"/>
        <w:jc w:val="both"/>
        <w:rPr>
          <w:rFonts w:asciiTheme="majorHAnsi" w:hAnsiTheme="majorHAnsi" w:cstheme="majorHAnsi"/>
          <w:i/>
          <w:noProof/>
          <w:sz w:val="28"/>
          <w:szCs w:val="28"/>
        </w:rPr>
      </w:pPr>
      <w:r w:rsidRPr="00896661">
        <w:rPr>
          <w:rFonts w:asciiTheme="majorHAnsi" w:hAnsiTheme="majorHAnsi" w:cstheme="majorHAnsi"/>
          <w:i/>
          <w:noProof/>
          <w:sz w:val="28"/>
          <w:szCs w:val="28"/>
          <w:lang w:val="vi-VN"/>
        </w:rPr>
        <w:t>Thứ 3 đẩy mạnh CNH- HĐH gắn với phát triển KT tri thức là yêu cầu băt buột để tạo lập c</w:t>
      </w:r>
      <w:r w:rsidRPr="00896661">
        <w:rPr>
          <w:rFonts w:asciiTheme="majorHAnsi" w:hAnsiTheme="majorHAnsi" w:cstheme="majorHAnsi"/>
          <w:i/>
          <w:noProof/>
          <w:sz w:val="28"/>
          <w:szCs w:val="28"/>
        </w:rPr>
        <w:t>ơ</w:t>
      </w:r>
      <w:r w:rsidRPr="00896661">
        <w:rPr>
          <w:rFonts w:asciiTheme="majorHAnsi" w:hAnsiTheme="majorHAnsi" w:cstheme="majorHAnsi"/>
          <w:i/>
          <w:noProof/>
          <w:sz w:val="28"/>
          <w:szCs w:val="28"/>
          <w:lang w:val="vi-VN"/>
        </w:rPr>
        <w:t xml:space="preserve"> sở vật chất- kỷ thuật của CNXH.</w:t>
      </w:r>
    </w:p>
    <w:p w:rsidR="00896661" w:rsidRDefault="00896661" w:rsidP="00896661">
      <w:pPr>
        <w:spacing w:before="120" w:after="120"/>
        <w:ind w:firstLine="600"/>
        <w:jc w:val="both"/>
        <w:rPr>
          <w:rFonts w:asciiTheme="majorHAnsi" w:hAnsiTheme="majorHAnsi" w:cstheme="majorHAnsi"/>
          <w:sz w:val="28"/>
          <w:szCs w:val="28"/>
        </w:rPr>
      </w:pPr>
      <w:r w:rsidRPr="00896661">
        <w:rPr>
          <w:rFonts w:asciiTheme="majorHAnsi" w:hAnsiTheme="majorHAnsi" w:cstheme="majorHAnsi"/>
          <w:sz w:val="28"/>
          <w:szCs w:val="28"/>
        </w:rPr>
        <w:t>CNH, HĐH tạo ra lực lượng sản xuất mới làm tiền đề cho việc xây dựng và phát triển QHSX mới XHCN. Tạo điều kiện vật chất – kỹ thuật cho việc củng cố, tăng cường vai trò kinh tế của nhà nước, nâng cao năng lực sản xuất, khả năng tích lũy và phát triển sản xuất, tạo ra nhiều việc làm, nâng cao thu nhập, giúp cho sự phát triển tự do, toàn diện của con người trong mọi hoạt động kinh tế, xã hội. Tạo lực lượng kỹ thuật - vật chất cho việc đảm bảo quốc phòng – an ninh, đảm bảo ổn định kinh tế, chính trị, xã hội. Tạo điều kiện vật chất- kỹ thuật cho việc xây dựng nền kinh tế độc lập – tự chủ, tích cực tham gia phân công và hợp tác quốc tế.</w:t>
      </w:r>
    </w:p>
    <w:p w:rsidR="00896661" w:rsidRDefault="00896661" w:rsidP="00896661">
      <w:pPr>
        <w:spacing w:before="120" w:after="120"/>
        <w:ind w:firstLine="600"/>
        <w:jc w:val="both"/>
        <w:rPr>
          <w:rFonts w:asciiTheme="majorHAnsi" w:hAnsiTheme="majorHAnsi" w:cstheme="majorHAnsi"/>
          <w:i/>
          <w:noProof/>
          <w:sz w:val="28"/>
          <w:szCs w:val="28"/>
        </w:rPr>
      </w:pPr>
      <w:r w:rsidRPr="00896661">
        <w:rPr>
          <w:rFonts w:asciiTheme="majorHAnsi" w:hAnsiTheme="majorHAnsi" w:cstheme="majorHAnsi"/>
          <w:i/>
          <w:sz w:val="28"/>
          <w:szCs w:val="28"/>
        </w:rPr>
        <w:lastRenderedPageBreak/>
        <w:t>T</w:t>
      </w:r>
      <w:r w:rsidRPr="00896661">
        <w:rPr>
          <w:rFonts w:asciiTheme="majorHAnsi" w:hAnsiTheme="majorHAnsi" w:cstheme="majorHAnsi"/>
          <w:i/>
          <w:noProof/>
          <w:sz w:val="28"/>
          <w:szCs w:val="28"/>
          <w:lang w:val="vi-VN"/>
        </w:rPr>
        <w:t>hứ 4 , đẩy mạnh CNH – HĐH gắn với phtriển KT tri thức bắt nguồn từ yêu cầu hội nhập KT quốc tế sâu hơn, đầy đủ hơn.</w:t>
      </w:r>
    </w:p>
    <w:p w:rsidR="00896661" w:rsidRDefault="00896661" w:rsidP="00896661">
      <w:pPr>
        <w:spacing w:before="120" w:after="120"/>
        <w:ind w:firstLine="600"/>
        <w:jc w:val="both"/>
        <w:rPr>
          <w:rFonts w:asciiTheme="majorHAnsi" w:hAnsiTheme="majorHAnsi" w:cstheme="majorHAnsi"/>
          <w:noProof/>
          <w:sz w:val="28"/>
          <w:szCs w:val="28"/>
        </w:rPr>
      </w:pPr>
      <w:r w:rsidRPr="00A80D76">
        <w:rPr>
          <w:rFonts w:asciiTheme="majorHAnsi" w:hAnsiTheme="majorHAnsi" w:cstheme="majorHAnsi"/>
          <w:noProof/>
          <w:sz w:val="28"/>
          <w:szCs w:val="28"/>
        </w:rPr>
        <w:t xml:space="preserve">Toàn cầu hóa và hội nhập quốc tế là 01 xu hướng phát triển nổi trội hiện nay. Hội nhập quốc tế đã và đang tạo ra cơ hội cho sự phát triển </w:t>
      </w:r>
      <w:r w:rsidR="00A80D76" w:rsidRPr="00A80D76">
        <w:rPr>
          <w:rFonts w:asciiTheme="majorHAnsi" w:hAnsiTheme="majorHAnsi" w:cstheme="majorHAnsi"/>
          <w:noProof/>
          <w:sz w:val="28"/>
          <w:szCs w:val="28"/>
        </w:rPr>
        <w:t>của nước đi sau, nhưng nó cũng đặt ra không ít thách thức. Chính vì vậy, đối với nước ta để chủ động hội nhập sâu hơn vào kt quốc tế đòi hỏi bắt buộc là phải đẩy mạnh CNH, HĐH gắn với KTTT. Coi tri thức là đòn bẫy làm tăng sức cạnh tranh của sp, của DN và của cả nền kt, thúc đẩy quá trình hội nhập</w:t>
      </w:r>
      <w:r w:rsidR="00A80D76">
        <w:rPr>
          <w:rFonts w:asciiTheme="majorHAnsi" w:hAnsiTheme="majorHAnsi" w:cstheme="majorHAnsi"/>
          <w:noProof/>
          <w:sz w:val="28"/>
          <w:szCs w:val="28"/>
        </w:rPr>
        <w:t>.</w:t>
      </w:r>
    </w:p>
    <w:p w:rsidR="00A80D76" w:rsidRDefault="00A80D76" w:rsidP="00A80D76">
      <w:pPr>
        <w:spacing w:before="120" w:after="120"/>
        <w:ind w:firstLine="600"/>
        <w:jc w:val="both"/>
        <w:rPr>
          <w:rFonts w:asciiTheme="majorHAnsi" w:hAnsiTheme="majorHAnsi" w:cstheme="majorHAnsi"/>
          <w:noProof/>
          <w:sz w:val="28"/>
          <w:szCs w:val="28"/>
        </w:rPr>
      </w:pPr>
      <w:r>
        <w:rPr>
          <w:rFonts w:asciiTheme="majorHAnsi" w:hAnsiTheme="majorHAnsi" w:cstheme="majorHAnsi"/>
          <w:noProof/>
          <w:sz w:val="28"/>
          <w:szCs w:val="28"/>
        </w:rPr>
        <w:t>Ngoài những yc nêu trên, việc đẩy mạnh CNH,HĐH gắn với phát triern KTTT còn bắt nguồn từ vai trò của nó trong việc tạo những đk cần thiết về con ng và KH, CN để thúc đẩy chuyển dịch cơ cấu kinh tế cho phép khai thác và phát huy có hiệu quả các nguồn lực tăng trưởng KT đáp ứng yc ngày cang cao của ng dân. Thông qua quyas trình này sẽ cải thiện dk  của ng ld, giải phóng ld nặng nhọc, độc hại tạo đk cho con ng phát triển tự do toàn diện. Đẩy mạnh CNH, HĐH gắn với phát triển KTTT còn đưa đến nhiều tác dụng cả về KT, CTR, XH.</w:t>
      </w:r>
    </w:p>
    <w:p w:rsidR="00896661" w:rsidRPr="00A80D76" w:rsidRDefault="00896661" w:rsidP="00A80D76">
      <w:pPr>
        <w:spacing w:before="120" w:after="120"/>
        <w:ind w:firstLine="600"/>
        <w:jc w:val="both"/>
        <w:rPr>
          <w:rFonts w:asciiTheme="majorHAnsi" w:hAnsiTheme="majorHAnsi" w:cstheme="majorHAnsi"/>
          <w:noProof/>
          <w:sz w:val="28"/>
          <w:szCs w:val="28"/>
        </w:rPr>
      </w:pPr>
      <w:r w:rsidRPr="00896661">
        <w:rPr>
          <w:rFonts w:asciiTheme="majorHAnsi" w:hAnsiTheme="majorHAnsi" w:cstheme="majorHAnsi"/>
          <w:noProof/>
          <w:sz w:val="28"/>
          <w:szCs w:val="28"/>
          <w:lang w:val="vi-VN"/>
        </w:rPr>
        <w:t>Đại hội đại biểu toàn quốc lần thứ XI của Đảng khẳng định: ph</w:t>
      </w:r>
      <w:r w:rsidRPr="00896661">
        <w:rPr>
          <w:rFonts w:asciiTheme="majorHAnsi" w:hAnsiTheme="majorHAnsi" w:cstheme="majorHAnsi"/>
          <w:noProof/>
          <w:sz w:val="28"/>
          <w:szCs w:val="28"/>
        </w:rPr>
        <w:t>á</w:t>
      </w:r>
      <w:r w:rsidRPr="00896661">
        <w:rPr>
          <w:rFonts w:asciiTheme="majorHAnsi" w:hAnsiTheme="majorHAnsi" w:cstheme="majorHAnsi"/>
          <w:noProof/>
          <w:sz w:val="28"/>
          <w:szCs w:val="28"/>
          <w:lang w:val="vi-VN"/>
        </w:rPr>
        <w:t>t triển KT là nhiệm vụ trung tâm; thực hiện CNH-HĐH đất nước gắn với phát triển KT tri thức</w:t>
      </w:r>
      <w:r w:rsidRPr="00896661">
        <w:rPr>
          <w:rFonts w:asciiTheme="majorHAnsi" w:hAnsiTheme="majorHAnsi" w:cstheme="majorHAnsi"/>
          <w:noProof/>
          <w:sz w:val="28"/>
          <w:szCs w:val="28"/>
        </w:rPr>
        <w:t xml:space="preserve"> </w:t>
      </w:r>
      <w:r w:rsidRPr="00896661">
        <w:rPr>
          <w:rFonts w:asciiTheme="majorHAnsi" w:hAnsiTheme="majorHAnsi" w:cstheme="majorHAnsi"/>
          <w:sz w:val="28"/>
          <w:szCs w:val="28"/>
          <w:lang w:val="nl-NL"/>
        </w:rPr>
        <w:t>thức và bảo vệ tài nguyên, môi trường; xây dựng cơ cấu kinh tế hợp lý, hiện đại, có hiệu quả và bền vững, gắn kết chặt chẽ công nghiệp, nông nghiệp, dịch vụ.</w:t>
      </w:r>
    </w:p>
    <w:p w:rsidR="00896661" w:rsidRPr="00896661" w:rsidRDefault="00896661" w:rsidP="00896661">
      <w:pPr>
        <w:tabs>
          <w:tab w:val="left" w:pos="5850"/>
        </w:tabs>
        <w:spacing w:before="120" w:after="120"/>
        <w:ind w:firstLine="600"/>
        <w:jc w:val="both"/>
        <w:rPr>
          <w:rFonts w:asciiTheme="majorHAnsi" w:hAnsiTheme="majorHAnsi" w:cstheme="majorHAnsi"/>
          <w:b/>
          <w:sz w:val="28"/>
          <w:szCs w:val="28"/>
          <w:lang w:val="nl-NL"/>
        </w:rPr>
      </w:pPr>
      <w:r w:rsidRPr="00896661">
        <w:rPr>
          <w:rFonts w:asciiTheme="majorHAnsi" w:hAnsiTheme="majorHAnsi" w:cstheme="majorHAnsi"/>
          <w:b/>
          <w:sz w:val="28"/>
          <w:szCs w:val="28"/>
          <w:lang w:val="nl-NL"/>
        </w:rPr>
        <w:t>Liên hệ:</w:t>
      </w:r>
    </w:p>
    <w:p w:rsidR="00A80D76" w:rsidRPr="00F96577"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xml:space="preserve">Việc thực hiện CNH HĐH đất nước là một xu hướng chung của cả nước hiện nay. Tại xã Bình Phong Thạnh mục tiêu xây dựng CNH HĐH gắn với nền kinh tế tri thức là một nhiệm vụ rất quan trong đã đề ra trong nhiệm kỳ 2011-2015. Qua 5 năm kinh tế xã Bình Phong Thạnh có những chuyển biến tích cực và đạt được những thành tựu đáng kể. Kinh tế chuyển dịch theo hướng công nghiệp hóa và hiện đại hóa. Giảm tỷ trọng trong nông nghiệp, tăng tỷ trọng trong công nghiệp, xây dựng và dịch vụ. Việc đẩy nhanh ứng dụng khoa học công nghệ vào sản xuất góp phần mang lại hiệu quả kinh tế cao: sử dụng máy gặt đập liên hợp trong thu hoạch lúa làm cho năng suất lao động tăng lên, đưa tri thức, công nghệ sinh học vào trong canh tác lúa nên năng suất và chất lượng sản phẩm ngày càng được nâng lên, năng suất lúa trung bình đạt 8 tấn/ha. Đời sống người dân ngày càng được cải thiện, thu nhập bình quân đầu người đạt 50 triệu đồng/ người/năm. Cùng với sự phát triển của công nghệ thông tin, việc hướng dẫn cho bà công nông dân trong canh tác cũng được đẩy mạnh. Nhiều hộ dân có thể truy cập mạng để tìm hiểu, áp dụng nhiều hình thức canh tác nhằm mang lại hiệu quả cao. Vì vậy bà con có điều kiện nắm bắt được tình hình thị trường để từ đó đưa ra kế hoạch sản xuất phù hợp nhất. Tương lai là thị trấn của huyện Mộc Hóa, Bình Phong Thạnh hiện nay đang được đẩy mạnh đầu tư cơ sở vật chất hạ tầng: đường xá, cầu cống, các cơ sở dịch vụ….như tiến hành nhựa hóa đường 817, xây cầu dây xã Bình Phong Thạnh, trung tâm y tế huyện Mộc Hóa, trường THCS &amp; THPT Bình Phong Thạnh được đầu tư phát triển, hàng năm tỷ lệ học sinh tốt nghiệp các trường đại học, cao đẳng đều tăng. Nguồn nhân lực được nâng cao trình độ, đưa đi bồi dưỡng chuyên môn nghiệp vụ nhằm đáp ứng yêu cầu tình hình mới. Hiện nay xã đã được công nhận là xã văn hóa, đạt 17/19 tiêu chí của xã nông thôn mới. Tuy nhiên việc phát triển kinh tế-xã hội tại xã Bình Phong Thạnh cũng gặp không ít những khó khăn thử thách, nền kinh tế nông nghiệp vẫn là chủ yếu, sự chuyển dịch cơ cấu ngành kinh tế còn chậm, </w:t>
      </w:r>
      <w:r w:rsidRPr="00F96577">
        <w:rPr>
          <w:rFonts w:ascii="Times New Roman" w:hAnsi="Times New Roman"/>
          <w:i/>
          <w:noProof/>
          <w:sz w:val="28"/>
          <w:szCs w:val="28"/>
        </w:rPr>
        <w:lastRenderedPageBreak/>
        <w:t>điều kiện cơ sở vật chất hạ tầng còn gặp nhiều khó khăn, khoa học công nghệ chưa phát triển cao, hoạt động sản xuất công nghiệp, xây dựng, và dịch vụ còn nhỏ lẻ, chưa được đầu tư. Nguồn nhân lực vẫn còn thiếu về số lượng và chất lượng để phục vụ cho sự phát triển kinh tế.</w:t>
      </w:r>
    </w:p>
    <w:p w:rsidR="00A80D76" w:rsidRPr="00F96577" w:rsidRDefault="00A80D76" w:rsidP="00A80D76">
      <w:pPr>
        <w:autoSpaceDE w:val="0"/>
        <w:autoSpaceDN w:val="0"/>
        <w:adjustRightInd w:val="0"/>
        <w:spacing w:before="120" w:after="120"/>
        <w:ind w:firstLine="567"/>
        <w:jc w:val="both"/>
        <w:rPr>
          <w:rFonts w:ascii="Times New Roman" w:hAnsi="Times New Roman"/>
          <w:b/>
          <w:i/>
          <w:noProof/>
          <w:sz w:val="28"/>
          <w:szCs w:val="28"/>
        </w:rPr>
      </w:pPr>
      <w:r w:rsidRPr="00F96577">
        <w:rPr>
          <w:rFonts w:ascii="Times New Roman" w:hAnsi="Times New Roman"/>
          <w:b/>
          <w:i/>
          <w:noProof/>
          <w:sz w:val="28"/>
          <w:szCs w:val="28"/>
        </w:rPr>
        <w:t>+ Giải pháp</w:t>
      </w:r>
    </w:p>
    <w:p w:rsidR="00A80D76" w:rsidRPr="00F96577"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b/>
          <w:i/>
          <w:noProof/>
          <w:sz w:val="28"/>
          <w:szCs w:val="28"/>
        </w:rPr>
        <w:t xml:space="preserve">- </w:t>
      </w:r>
      <w:r w:rsidRPr="00F96577">
        <w:rPr>
          <w:rFonts w:ascii="Times New Roman" w:hAnsi="Times New Roman"/>
          <w:i/>
          <w:noProof/>
          <w:sz w:val="28"/>
          <w:szCs w:val="28"/>
        </w:rPr>
        <w:t>Đẩy mạnh công nghiệp hóa nông nghiệp, nông thôn, giải quyết đồng bộ các vấn đề nông nghiệp, nông thôn, nông dân. Thực hiện công nghiệp hóa, HĐH nông nghiệp, phát triển nông nghiệp toàn diện theo hướng hiện đại, chuyển dịch mạnh cơ cấu nông nghiệp và KT nông thôn, xây dựng và thực hiện quy hoạch phát triển nông thôn, giải quyết lao động và việc làm tại địa phương.</w:t>
      </w:r>
    </w:p>
    <w:p w:rsidR="00A80D76" w:rsidRPr="00F96577"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Phát triển nhanh hơn công nghiệp, xây dựng và dịch vụ. Kêu gọi và thu hút vốn đầu tư của nước ngoài.</w:t>
      </w:r>
    </w:p>
    <w:p w:rsidR="00A80D76" w:rsidRPr="00F96577"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Ưu tiên phát triển nguồn nhân lực có trình độ tay nghề và chất lượng cao, đổi mới toàn diện và phát triển nhanh giáo dục và đào tạo.</w:t>
      </w:r>
    </w:p>
    <w:p w:rsidR="00A80D76" w:rsidRPr="00F96577"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Đầu tư phát triển trong lĩnh vực khoa học, công nghệ.</w:t>
      </w:r>
    </w:p>
    <w:p w:rsidR="00A80D76" w:rsidRPr="00F96577"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Tạo lập nguồn vốn đầu tư cho đẩy mạnh CNH HDH gắn với phát triển kinh tế tri thức.</w:t>
      </w:r>
    </w:p>
    <w:p w:rsidR="00A80D76" w:rsidRPr="00F96577"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Mở rộng và nâng cao hiệu quả kinh tế đối ngoại.</w:t>
      </w:r>
    </w:p>
    <w:p w:rsidR="00A80D76" w:rsidRDefault="00A80D76" w:rsidP="00A80D76">
      <w:pPr>
        <w:autoSpaceDE w:val="0"/>
        <w:autoSpaceDN w:val="0"/>
        <w:adjustRightInd w:val="0"/>
        <w:spacing w:before="120" w:after="120"/>
        <w:ind w:firstLine="567"/>
        <w:jc w:val="both"/>
        <w:rPr>
          <w:rFonts w:ascii="Times New Roman" w:hAnsi="Times New Roman"/>
          <w:i/>
          <w:noProof/>
          <w:sz w:val="28"/>
          <w:szCs w:val="28"/>
        </w:rPr>
      </w:pPr>
      <w:r w:rsidRPr="00F96577">
        <w:rPr>
          <w:rFonts w:ascii="Times New Roman" w:hAnsi="Times New Roman"/>
          <w:i/>
          <w:noProof/>
          <w:sz w:val="28"/>
          <w:szCs w:val="28"/>
        </w:rPr>
        <w:t>- Bảo đảm sự ổn định về chính trị, kinh tế, xã hội, tăng cường vai trò lãnh đạo của đảng và nâng cao hiệu lực quản lý tại địa phương.</w:t>
      </w:r>
    </w:p>
    <w:p w:rsidR="00896661" w:rsidRPr="00896661" w:rsidRDefault="00896661" w:rsidP="00A80D76">
      <w:pPr>
        <w:spacing w:before="120" w:after="120"/>
        <w:ind w:firstLine="567"/>
        <w:jc w:val="both"/>
        <w:rPr>
          <w:rFonts w:asciiTheme="majorHAnsi" w:hAnsiTheme="majorHAnsi" w:cstheme="majorHAnsi"/>
          <w:b/>
          <w:sz w:val="28"/>
          <w:szCs w:val="28"/>
          <w:lang w:val="nl-NL"/>
        </w:rPr>
      </w:pPr>
      <w:r w:rsidRPr="00896661">
        <w:rPr>
          <w:rFonts w:asciiTheme="majorHAnsi" w:hAnsiTheme="majorHAnsi" w:cstheme="majorHAnsi"/>
          <w:b/>
          <w:sz w:val="28"/>
          <w:szCs w:val="28"/>
          <w:lang w:val="nl-NL"/>
        </w:rPr>
        <w:t>Kết luận:</w:t>
      </w:r>
    </w:p>
    <w:p w:rsidR="00896661" w:rsidRDefault="00896661" w:rsidP="00896661">
      <w:pPr>
        <w:tabs>
          <w:tab w:val="left" w:pos="5850"/>
        </w:tabs>
        <w:spacing w:before="120" w:after="120"/>
        <w:ind w:firstLine="600"/>
        <w:jc w:val="both"/>
        <w:rPr>
          <w:noProof/>
          <w:sz w:val="28"/>
          <w:szCs w:val="28"/>
        </w:rPr>
      </w:pPr>
      <w:r w:rsidRPr="00896661">
        <w:rPr>
          <w:rFonts w:asciiTheme="majorHAnsi" w:hAnsiTheme="majorHAnsi" w:cstheme="majorHAnsi"/>
          <w:sz w:val="28"/>
          <w:szCs w:val="28"/>
        </w:rPr>
        <w:t>Tóm lại, chủ trương đẩy mạnh công nghiệp hoá, hiện đại hoá gắn với phát triển kinh tế tri thức mà Đảng ta đưa ra tại Đại hội XI không chỉ là sự tiếp nối đường lối và chiến lược công nghiệp hoá, hiện đại hoá đất nước đã được xác định trong Cương lĩnh xây dựng đất nước trong thời kỳ quá độ lên chủ nghĩa xã hội (năm 1991) mà còn là bước phát triển mới trong nhận thức của Đảng ta về đường lối tiến hành công nghiệp hoá, hiện đại hoá đất nước theo định hướng xã hội chủ nghĩa; từng bước xây dựng và phát triển đất nước theo kịp với sự phát triển chung của các nước trên thế giới trong giai đoạn hiện nay.</w:t>
      </w:r>
    </w:p>
    <w:p w:rsidR="00A80D76" w:rsidRDefault="00A80D76" w:rsidP="00896661">
      <w:pPr>
        <w:tabs>
          <w:tab w:val="left" w:pos="5850"/>
        </w:tabs>
        <w:spacing w:before="120" w:after="120"/>
        <w:ind w:firstLine="600"/>
        <w:jc w:val="both"/>
        <w:rPr>
          <w:noProof/>
          <w:sz w:val="28"/>
          <w:szCs w:val="28"/>
        </w:rPr>
      </w:pPr>
    </w:p>
    <w:p w:rsidR="00A80D76" w:rsidRPr="00A80D76" w:rsidRDefault="00A80D76" w:rsidP="00896661">
      <w:pPr>
        <w:tabs>
          <w:tab w:val="left" w:pos="5850"/>
        </w:tabs>
        <w:spacing w:before="120" w:after="120"/>
        <w:ind w:firstLine="600"/>
        <w:jc w:val="both"/>
        <w:rPr>
          <w:rFonts w:asciiTheme="majorHAnsi" w:hAnsiTheme="majorHAnsi" w:cstheme="majorHAnsi"/>
          <w:b/>
          <w:noProof/>
          <w:sz w:val="28"/>
          <w:szCs w:val="28"/>
        </w:rPr>
      </w:pPr>
    </w:p>
    <w:p w:rsidR="008F6339" w:rsidRDefault="008F6339" w:rsidP="00A80D76">
      <w:pPr>
        <w:tabs>
          <w:tab w:val="left" w:pos="6379"/>
        </w:tabs>
        <w:spacing w:before="120" w:after="120"/>
        <w:ind w:firstLine="600"/>
        <w:jc w:val="both"/>
        <w:rPr>
          <w:rFonts w:asciiTheme="majorHAnsi" w:hAnsiTheme="majorHAnsi" w:cstheme="majorHAnsi"/>
          <w:b/>
          <w:noProof/>
          <w:sz w:val="28"/>
          <w:szCs w:val="28"/>
        </w:rPr>
      </w:pPr>
    </w:p>
    <w:p w:rsidR="008F6339" w:rsidRDefault="008F6339" w:rsidP="00A80D76">
      <w:pPr>
        <w:tabs>
          <w:tab w:val="left" w:pos="6379"/>
        </w:tabs>
        <w:spacing w:before="120" w:after="120"/>
        <w:ind w:firstLine="600"/>
        <w:jc w:val="both"/>
        <w:rPr>
          <w:rFonts w:asciiTheme="majorHAnsi" w:hAnsiTheme="majorHAnsi" w:cstheme="majorHAnsi"/>
          <w:b/>
          <w:noProof/>
          <w:sz w:val="28"/>
          <w:szCs w:val="28"/>
        </w:rPr>
      </w:pPr>
    </w:p>
    <w:p w:rsidR="008F6339" w:rsidRDefault="008F6339" w:rsidP="00A80D76">
      <w:pPr>
        <w:tabs>
          <w:tab w:val="left" w:pos="6379"/>
        </w:tabs>
        <w:spacing w:before="120" w:after="120"/>
        <w:ind w:firstLine="600"/>
        <w:jc w:val="both"/>
        <w:rPr>
          <w:rFonts w:asciiTheme="majorHAnsi" w:hAnsiTheme="majorHAnsi" w:cstheme="majorHAnsi"/>
          <w:b/>
          <w:noProof/>
          <w:sz w:val="28"/>
          <w:szCs w:val="28"/>
        </w:rPr>
      </w:pPr>
    </w:p>
    <w:p w:rsidR="008F6339" w:rsidRDefault="008F6339" w:rsidP="00A80D76">
      <w:pPr>
        <w:tabs>
          <w:tab w:val="left" w:pos="6379"/>
        </w:tabs>
        <w:spacing w:before="120" w:after="120"/>
        <w:ind w:firstLine="600"/>
        <w:jc w:val="both"/>
        <w:rPr>
          <w:rFonts w:asciiTheme="majorHAnsi" w:hAnsiTheme="majorHAnsi" w:cstheme="majorHAnsi"/>
          <w:b/>
          <w:noProof/>
          <w:sz w:val="28"/>
          <w:szCs w:val="28"/>
        </w:rPr>
      </w:pPr>
    </w:p>
    <w:p w:rsidR="008F6339" w:rsidRDefault="008F6339" w:rsidP="00A80D76">
      <w:pPr>
        <w:tabs>
          <w:tab w:val="left" w:pos="6379"/>
        </w:tabs>
        <w:spacing w:before="120" w:after="120"/>
        <w:ind w:firstLine="600"/>
        <w:jc w:val="both"/>
        <w:rPr>
          <w:rFonts w:asciiTheme="majorHAnsi" w:hAnsiTheme="majorHAnsi" w:cstheme="majorHAnsi"/>
          <w:b/>
          <w:noProof/>
          <w:sz w:val="28"/>
          <w:szCs w:val="28"/>
        </w:rPr>
      </w:pPr>
    </w:p>
    <w:p w:rsidR="008F6339" w:rsidRDefault="008F6339" w:rsidP="00A80D76">
      <w:pPr>
        <w:tabs>
          <w:tab w:val="left" w:pos="6379"/>
        </w:tabs>
        <w:spacing w:before="120" w:after="120"/>
        <w:ind w:firstLine="600"/>
        <w:jc w:val="both"/>
        <w:rPr>
          <w:rFonts w:asciiTheme="majorHAnsi" w:hAnsiTheme="majorHAnsi" w:cstheme="majorHAnsi"/>
          <w:b/>
          <w:noProof/>
          <w:sz w:val="28"/>
          <w:szCs w:val="28"/>
        </w:rPr>
      </w:pPr>
    </w:p>
    <w:p w:rsidR="008F6339" w:rsidRDefault="008F6339" w:rsidP="00A80D76">
      <w:pPr>
        <w:tabs>
          <w:tab w:val="left" w:pos="6379"/>
        </w:tabs>
        <w:spacing w:before="120" w:after="120"/>
        <w:ind w:firstLine="600"/>
        <w:jc w:val="both"/>
        <w:rPr>
          <w:rFonts w:asciiTheme="majorHAnsi" w:hAnsiTheme="majorHAnsi" w:cstheme="majorHAnsi"/>
          <w:b/>
          <w:noProof/>
          <w:sz w:val="28"/>
          <w:szCs w:val="28"/>
        </w:rPr>
      </w:pPr>
    </w:p>
    <w:p w:rsidR="00A80D76" w:rsidRPr="00A80D76" w:rsidRDefault="00A80D76" w:rsidP="00A80D76">
      <w:pPr>
        <w:tabs>
          <w:tab w:val="left" w:pos="6379"/>
        </w:tabs>
        <w:spacing w:before="120" w:after="120"/>
        <w:ind w:firstLine="600"/>
        <w:jc w:val="both"/>
        <w:rPr>
          <w:rFonts w:asciiTheme="majorHAnsi" w:hAnsiTheme="majorHAnsi" w:cstheme="majorHAnsi"/>
          <w:b/>
          <w:noProof/>
          <w:sz w:val="28"/>
          <w:szCs w:val="28"/>
        </w:rPr>
      </w:pPr>
      <w:r w:rsidRPr="00A80D76">
        <w:rPr>
          <w:rFonts w:asciiTheme="majorHAnsi" w:hAnsiTheme="majorHAnsi" w:cstheme="majorHAnsi"/>
          <w:b/>
          <w:noProof/>
          <w:sz w:val="28"/>
          <w:szCs w:val="28"/>
        </w:rPr>
        <w:lastRenderedPageBreak/>
        <w:t>Câu 17: Phân biệt tín ngưỡng dân gian và tín ngưỡng tôn giáo? Vì sao trong gd hiện nay Đảng, NN ta chống tệ nạn mê tín dị đoan?</w:t>
      </w:r>
    </w:p>
    <w:p w:rsidR="00D01C3A" w:rsidRDefault="00D01C3A" w:rsidP="00D01C3A">
      <w:pPr>
        <w:spacing w:before="120" w:after="120"/>
        <w:ind w:firstLine="600"/>
        <w:jc w:val="both"/>
        <w:rPr>
          <w:rFonts w:asciiTheme="majorHAnsi" w:hAnsiTheme="majorHAnsi" w:cstheme="majorHAnsi"/>
          <w:b/>
          <w:noProof/>
          <w:sz w:val="28"/>
          <w:szCs w:val="28"/>
        </w:rPr>
      </w:pPr>
      <w:r>
        <w:rPr>
          <w:rFonts w:asciiTheme="majorHAnsi" w:hAnsiTheme="majorHAnsi" w:cstheme="majorHAnsi"/>
          <w:b/>
          <w:noProof/>
          <w:sz w:val="28"/>
          <w:szCs w:val="28"/>
        </w:rPr>
        <w:t>Đặt vấn đề</w:t>
      </w:r>
    </w:p>
    <w:p w:rsidR="00E14F64" w:rsidRDefault="00D01C3A" w:rsidP="00D01C3A">
      <w:pPr>
        <w:spacing w:before="120" w:after="120"/>
        <w:ind w:firstLine="600"/>
        <w:jc w:val="both"/>
        <w:rPr>
          <w:rFonts w:asciiTheme="majorHAnsi" w:eastAsia="Times New Roman" w:hAnsiTheme="majorHAnsi" w:cstheme="majorHAnsi"/>
          <w:color w:val="522700"/>
          <w:sz w:val="28"/>
          <w:szCs w:val="28"/>
          <w:lang w:eastAsia="vi-VN"/>
        </w:rPr>
      </w:pPr>
      <w:r w:rsidRPr="00D01C3A">
        <w:rPr>
          <w:rFonts w:asciiTheme="majorHAnsi" w:eastAsia="Times New Roman" w:hAnsiTheme="majorHAnsi" w:cstheme="majorHAnsi"/>
          <w:color w:val="522700"/>
          <w:sz w:val="28"/>
          <w:szCs w:val="28"/>
          <w:lang w:val="vi-VN" w:eastAsia="vi-VN"/>
        </w:rPr>
        <w:t>Những người không theo tôn giáo nào, có thể họ không đọc kinh, cầu nguyện, không đến cơ sở thờ tự tôn giáo hành lễ, nhưng đã là người Việt có lẽ ai cũng thiết lập bàn thờ gia tiên trong nhà để thờ ông bà, bố mẹ, cụ kỵ tổ tiên. Đó là các sinh hoạt tôn giáo và tín ngưỡng. Mặt khác, khi trong nhà gặp hoạn nạn, thường thường người ta đi xem bói để tìm hiểu nguyên nhân của hiện tượng đó. Đây được coi là biểu hiện của hoạt động mê tín dị đoan. Tuy nhiên, cho đến nay, có lẽ có một bộ phận dân cư không nhỏ vẫn chưa phân biệt được sự giống nhau và khác nhau giữa sinh hoạt tôn giáo với tín ngưỡng, giữa tín ngưỡng v</w:t>
      </w:r>
      <w:r w:rsidR="00E14F64">
        <w:rPr>
          <w:rFonts w:asciiTheme="majorHAnsi" w:eastAsia="Times New Roman" w:hAnsiTheme="majorHAnsi" w:cstheme="majorHAnsi"/>
          <w:color w:val="522700"/>
          <w:sz w:val="28"/>
          <w:szCs w:val="28"/>
          <w:lang w:val="vi-VN" w:eastAsia="vi-VN"/>
        </w:rPr>
        <w:t xml:space="preserve">ới mê tín dị đoan. Trong </w:t>
      </w:r>
      <w:r w:rsidR="00E14F64">
        <w:rPr>
          <w:rFonts w:asciiTheme="majorHAnsi" w:eastAsia="Times New Roman" w:hAnsiTheme="majorHAnsi" w:cstheme="majorHAnsi"/>
          <w:color w:val="522700"/>
          <w:sz w:val="28"/>
          <w:szCs w:val="28"/>
          <w:lang w:eastAsia="vi-VN"/>
        </w:rPr>
        <w:t>phạm vi bài làm</w:t>
      </w:r>
      <w:r w:rsidRPr="00D01C3A">
        <w:rPr>
          <w:rFonts w:asciiTheme="majorHAnsi" w:eastAsia="Times New Roman" w:hAnsiTheme="majorHAnsi" w:cstheme="majorHAnsi"/>
          <w:color w:val="522700"/>
          <w:sz w:val="28"/>
          <w:szCs w:val="28"/>
          <w:lang w:val="vi-VN" w:eastAsia="vi-VN"/>
        </w:rPr>
        <w:t xml:space="preserve">, chúng tôi xin làm </w:t>
      </w:r>
      <w:r w:rsidR="00E14F64">
        <w:rPr>
          <w:rFonts w:asciiTheme="majorHAnsi" w:eastAsia="Times New Roman" w:hAnsiTheme="majorHAnsi" w:cstheme="majorHAnsi"/>
          <w:color w:val="522700"/>
          <w:sz w:val="28"/>
          <w:szCs w:val="28"/>
          <w:lang w:val="vi-VN" w:eastAsia="vi-VN"/>
        </w:rPr>
        <w:t xml:space="preserve">rõ sự giống nhau và khác nhau </w:t>
      </w:r>
      <w:r w:rsidR="00E14F64">
        <w:rPr>
          <w:rFonts w:asciiTheme="majorHAnsi" w:eastAsia="Times New Roman" w:hAnsiTheme="majorHAnsi" w:cstheme="majorHAnsi"/>
          <w:color w:val="522700"/>
          <w:sz w:val="28"/>
          <w:szCs w:val="28"/>
          <w:lang w:eastAsia="vi-VN"/>
        </w:rPr>
        <w:t>giữa tín ngưỡng dân gian và tín ngưỡng tôn giáo. Đồng thời làm rõ nguyên nhân vi sao trong gd hiện Nay Đảng, NN ta chống tệ nạn mê tín dị đoan?</w:t>
      </w:r>
    </w:p>
    <w:p w:rsidR="00E14F64" w:rsidRPr="00E14F64" w:rsidRDefault="00E14F64" w:rsidP="00E14F64">
      <w:pPr>
        <w:spacing w:before="120" w:after="120"/>
        <w:ind w:firstLine="600"/>
        <w:jc w:val="both"/>
        <w:rPr>
          <w:rFonts w:asciiTheme="majorHAnsi" w:hAnsiTheme="majorHAnsi" w:cstheme="majorHAnsi"/>
          <w:b/>
          <w:sz w:val="28"/>
          <w:szCs w:val="28"/>
        </w:rPr>
      </w:pPr>
      <w:r w:rsidRPr="00E14F64">
        <w:rPr>
          <w:rFonts w:asciiTheme="majorHAnsi" w:eastAsia="SimSun" w:hAnsiTheme="majorHAnsi" w:cstheme="majorHAnsi"/>
          <w:b/>
          <w:sz w:val="28"/>
          <w:szCs w:val="28"/>
          <w:lang w:eastAsia="zh-CN"/>
        </w:rPr>
        <w:t>Giống nhau:</w:t>
      </w:r>
    </w:p>
    <w:p w:rsidR="00E14F64" w:rsidRPr="00E14F64" w:rsidRDefault="00E14F64" w:rsidP="00E14F64">
      <w:pPr>
        <w:spacing w:before="120" w:after="120"/>
        <w:ind w:firstLine="600"/>
        <w:jc w:val="both"/>
        <w:rPr>
          <w:rFonts w:asciiTheme="majorHAnsi" w:hAnsiTheme="majorHAnsi" w:cstheme="majorHAnsi"/>
          <w:sz w:val="28"/>
          <w:szCs w:val="28"/>
        </w:rPr>
      </w:pPr>
      <w:r w:rsidRPr="00E14F64">
        <w:rPr>
          <w:rFonts w:asciiTheme="majorHAnsi" w:eastAsia="SimSun" w:hAnsiTheme="majorHAnsi" w:cstheme="majorHAnsi"/>
          <w:sz w:val="28"/>
          <w:szCs w:val="28"/>
          <w:lang w:eastAsia="zh-CN"/>
        </w:rPr>
        <w:t>Một là, những người có tôn giáo (Phật giáo, Thiên chúa giáo, đạo Tin lành,…) và có sinh hoạt tín ngưỡng dân gian (tín ngưỡng thờ cúng tổ tiên, tín ngưỡng thờ Thành hoàng, tín ngưỡng thờ Mẫu,…) đều tin vào những điều mà tôn giáo đó và các loại hình tín ngưỡng đó truyền dạy, mặc dù họ không hề được trông thấy Chúa Trời, đức Phật hay cụ kỵ tổ tiên hiện hình ra bằng xương bằng thịt và cũng không được nghe bằng chính giọng nói của các đấng linh thiêng đó.</w:t>
      </w:r>
    </w:p>
    <w:p w:rsidR="00E14F64" w:rsidRPr="00E14F64" w:rsidRDefault="00E14F64" w:rsidP="00E14F64">
      <w:pPr>
        <w:spacing w:before="120" w:after="120"/>
        <w:ind w:firstLine="600"/>
        <w:jc w:val="both"/>
        <w:rPr>
          <w:rFonts w:asciiTheme="majorHAnsi" w:hAnsiTheme="majorHAnsi" w:cstheme="majorHAnsi"/>
          <w:sz w:val="28"/>
          <w:szCs w:val="28"/>
        </w:rPr>
      </w:pPr>
      <w:r w:rsidRPr="00E14F64">
        <w:rPr>
          <w:rFonts w:asciiTheme="majorHAnsi" w:eastAsia="SimSun" w:hAnsiTheme="majorHAnsi" w:cstheme="majorHAnsi"/>
          <w:sz w:val="28"/>
          <w:szCs w:val="28"/>
          <w:lang w:eastAsia="zh-CN"/>
        </w:rPr>
        <w:t>Sự giống nhau thứ hai là những tín đồ của tín ngưỡng tôn giáo và tín ngưỡng dân gian đều có tác dụng điều chỉnh hành vi ứng xử giữa các cá thể với nhau, giữa cá thể với xã hội, với cộng đồng, giải quyết tốt các mối quan hệ trong gia đình trên cơ sở giáo lý tôn giáo và noi theo tấm gương sáng của những đấng bậc được tôn thờ trong các tôn giáo, các loại hình tín ngưỡng đó.</w:t>
      </w:r>
    </w:p>
    <w:p w:rsidR="00E14F64" w:rsidRPr="00E14F64" w:rsidRDefault="00E14F64" w:rsidP="00E14F64">
      <w:pPr>
        <w:spacing w:before="120" w:after="120"/>
        <w:ind w:firstLine="600"/>
        <w:jc w:val="both"/>
        <w:rPr>
          <w:rFonts w:asciiTheme="majorHAnsi" w:eastAsia="SimSun" w:hAnsiTheme="majorHAnsi" w:cstheme="majorHAnsi"/>
          <w:b/>
          <w:sz w:val="28"/>
          <w:szCs w:val="28"/>
          <w:lang w:eastAsia="zh-CN"/>
        </w:rPr>
      </w:pPr>
      <w:r w:rsidRPr="00E14F64">
        <w:rPr>
          <w:rFonts w:asciiTheme="majorHAnsi" w:eastAsia="SimSun" w:hAnsiTheme="majorHAnsi" w:cstheme="majorHAnsi"/>
          <w:b/>
          <w:sz w:val="28"/>
          <w:szCs w:val="28"/>
          <w:lang w:eastAsia="zh-CN"/>
        </w:rPr>
        <w:t>Sự khác nhau giữa tín ngưỡng tôn giáo và tín ngưỡng dân gian</w:t>
      </w:r>
    </w:p>
    <w:p w:rsidR="00E14F64" w:rsidRPr="00E14F64" w:rsidRDefault="00E14F64" w:rsidP="00E14F64">
      <w:pPr>
        <w:spacing w:before="120" w:after="120"/>
        <w:ind w:firstLine="600"/>
        <w:jc w:val="both"/>
        <w:rPr>
          <w:rFonts w:asciiTheme="majorHAnsi" w:hAnsiTheme="majorHAnsi" w:cstheme="majorHAnsi"/>
          <w:sz w:val="28"/>
          <w:szCs w:val="28"/>
        </w:rPr>
      </w:pPr>
      <w:r w:rsidRPr="00E14F64">
        <w:rPr>
          <w:rFonts w:asciiTheme="majorHAnsi" w:eastAsia="SimSun" w:hAnsiTheme="majorHAnsi" w:cstheme="majorHAnsi"/>
          <w:sz w:val="28"/>
          <w:szCs w:val="28"/>
          <w:lang w:eastAsia="zh-CN"/>
        </w:rPr>
        <w:t>Một là, nếu tôn giáo phải có đủ 4 yếu tố cấu thành, đó là: giáo chủ, giáo lý, giáo luật và tín đồ, thì các loại hình tín ngưỡng dân gian không có 4 yếu tố đó. Giáo chủ là người sáng lập ra tôn giáo ấy (Thích ca Mâu ni sáng lập ra đạo Phật, đức chúa Giê su sáng lập ra đạo Công giáo, nhà tiên tri Mô ha mét sáng lập ra đạo Hồi,…); giáo lý là những lời dạy của đức giáo chủ đối với tín đồ; giáo luật là những điều luật do giáo hội soạn thảo và ban hành để duy trì nếp sống đạo trong tôn giáo đó; tín đồ là những người tự nguyện theo tôn giáo đó</w:t>
      </w:r>
      <w:r w:rsidRPr="00E14F64">
        <w:rPr>
          <w:rFonts w:asciiTheme="majorHAnsi" w:eastAsia="SimSun" w:hAnsiTheme="majorHAnsi" w:cstheme="majorHAnsi"/>
          <w:sz w:val="28"/>
          <w:szCs w:val="28"/>
        </w:rPr>
        <w:t>.</w:t>
      </w:r>
    </w:p>
    <w:p w:rsidR="00E14F64" w:rsidRPr="00E14F64" w:rsidRDefault="00E14F64" w:rsidP="00E14F64">
      <w:pPr>
        <w:spacing w:before="120" w:after="120"/>
        <w:ind w:firstLine="600"/>
        <w:jc w:val="both"/>
        <w:rPr>
          <w:rFonts w:asciiTheme="majorHAnsi" w:hAnsiTheme="majorHAnsi" w:cstheme="majorHAnsi"/>
          <w:sz w:val="28"/>
          <w:szCs w:val="28"/>
        </w:rPr>
      </w:pPr>
      <w:r w:rsidRPr="00E14F64">
        <w:rPr>
          <w:rFonts w:asciiTheme="majorHAnsi" w:eastAsia="SimSun" w:hAnsiTheme="majorHAnsi" w:cstheme="majorHAnsi"/>
          <w:sz w:val="28"/>
          <w:szCs w:val="28"/>
          <w:lang w:eastAsia="zh-CN"/>
        </w:rPr>
        <w:t>Hai là, nếu đối với tín đồ tôn giáo, một người, trong một thời điểm cụ thể, chỉ có thể có một tôn giáo thì một người dân có thể đồng thời sinh hoạt ở nhiều tín ngưỡng khác nhau. Chẳng hạn, người đàn ông vừa có tín ngưỡng thờ cụ kỵ tổ tiên, nhưng ngày mùng Một và Rằm âm lịch hàng tháng, ông ta còn ra đình lễ Thánh. Cũng tương tự như vậy, một người đàn bà vừa có tín ngưỡng thờ ông bà cha mẹ, nhưng ngày mùng Một và Rằm âm lịch hàng tháng còn ra miếu, ra chùa làm lễ Mẫu,… . Tín ngưỡng dân gian thường sinh hoạt định kỳ tại cơ sở thờ tự (ngày mùng Một, ngày Rằm âm lịch hàng tháng ra đình làm lễ Thánh; hàng năm đến ngày giỗ bố mẹ ông bà, phải làm giỗ,…)</w:t>
      </w:r>
    </w:p>
    <w:p w:rsidR="00E14F64" w:rsidRPr="00E14F64" w:rsidRDefault="00E14F64" w:rsidP="00E14F64">
      <w:pPr>
        <w:spacing w:before="120" w:after="120"/>
        <w:ind w:firstLine="600"/>
        <w:jc w:val="both"/>
        <w:rPr>
          <w:rFonts w:asciiTheme="majorHAnsi" w:hAnsiTheme="majorHAnsi" w:cstheme="majorHAnsi"/>
          <w:sz w:val="28"/>
          <w:szCs w:val="28"/>
        </w:rPr>
      </w:pPr>
      <w:r w:rsidRPr="00E14F64">
        <w:rPr>
          <w:rFonts w:asciiTheme="majorHAnsi" w:eastAsia="SimSun" w:hAnsiTheme="majorHAnsi" w:cstheme="majorHAnsi"/>
          <w:sz w:val="28"/>
          <w:szCs w:val="28"/>
          <w:lang w:eastAsia="zh-CN"/>
        </w:rPr>
        <w:lastRenderedPageBreak/>
        <w:t>Ba là, nếu các tín ngưỡng tôn giáo đều có hệ thống kinh điển đầy đủ, đồ sộ thì các loại hình tín ngưỡng dân gian chỉ có một số bài văn tế (đối với tín ngưỡng thờ thành hoàng), bài khấn (đối với tín ngưỡng thờ tổ tiên và thờ Mẫu). Hệ thống kinh điển của tín ngưỡng tôn giáo là những bộ kinh, luật, luận rất đồ sộ của Phật giáo; là bộ “Kinh thánh” và “Giáo luật” của đạo Công giáo; là bộ kinh “Qur’an” của Hồi giáo,… Còn các cuốn “Gia phả” của các dòng họ và những bài hát chầu văn mà những người cung văn hát trong các miếu thờ Mẫu không phải là kinh điển.</w:t>
      </w:r>
    </w:p>
    <w:p w:rsidR="00E14F64" w:rsidRPr="00E14F64" w:rsidRDefault="00E14F64" w:rsidP="00E14F64">
      <w:pPr>
        <w:spacing w:before="120" w:after="120"/>
        <w:ind w:firstLine="600"/>
        <w:jc w:val="both"/>
        <w:rPr>
          <w:rFonts w:asciiTheme="majorHAnsi" w:hAnsiTheme="majorHAnsi" w:cstheme="majorHAnsi"/>
          <w:sz w:val="28"/>
          <w:szCs w:val="28"/>
        </w:rPr>
      </w:pPr>
      <w:r w:rsidRPr="00E14F64">
        <w:rPr>
          <w:rFonts w:asciiTheme="majorHAnsi" w:eastAsia="SimSun" w:hAnsiTheme="majorHAnsi" w:cstheme="majorHAnsi"/>
          <w:sz w:val="28"/>
          <w:szCs w:val="28"/>
          <w:lang w:eastAsia="zh-CN"/>
        </w:rPr>
        <w:t>Bốn là, nếu các tín ngưỡng tôn giáo đều có các giáo sĩ hành đạo chuyên nghiệp và theo nghề suốt đời, thì trong các sinh hoạt tín ngưỡng dân gian không có ai làm việc này một cách chuyên nghiệp cả. Các tăng sĩ Phật giáo và các giáo sĩ đạo Công giáo đề là những người làm việc chuyên nghiệp và hành đạo suốt đời (có thể có một vài ngoại lệ, nhưng số này chiếm tỷ lệ rất ít). Còn trước đây, những ông Đám của làng có 1 năm ra đình làm việc thờ Thánh, sau đó lại trở về nhà làm những công việc khác, và như vậy không phải là người làm việc thờ Thánh chuyên nghiệp.</w:t>
      </w:r>
    </w:p>
    <w:p w:rsidR="00E14F64" w:rsidRPr="009A0EC4" w:rsidRDefault="00E14F64" w:rsidP="00E14F64">
      <w:pPr>
        <w:spacing w:before="120" w:after="120"/>
        <w:ind w:firstLine="600"/>
        <w:jc w:val="both"/>
        <w:rPr>
          <w:b/>
          <w:sz w:val="28"/>
          <w:szCs w:val="28"/>
        </w:rPr>
      </w:pPr>
      <w:r w:rsidRPr="009A0EC4">
        <w:rPr>
          <w:b/>
          <w:noProof/>
          <w:sz w:val="28"/>
          <w:szCs w:val="28"/>
        </w:rPr>
        <w:t>Trong giai đoạn hiện nay Đảng và NN ta chống tệ nạn mê tín dị đoan.</w:t>
      </w:r>
    </w:p>
    <w:p w:rsidR="00E17705" w:rsidRDefault="00E14F64" w:rsidP="00E14F64">
      <w:pPr>
        <w:pStyle w:val="rtejustify"/>
        <w:spacing w:before="120" w:beforeAutospacing="0" w:after="120" w:afterAutospacing="0"/>
        <w:ind w:firstLine="600"/>
        <w:jc w:val="both"/>
        <w:rPr>
          <w:rFonts w:asciiTheme="majorHAnsi" w:hAnsiTheme="majorHAnsi" w:cstheme="majorHAnsi"/>
          <w:sz w:val="28"/>
          <w:szCs w:val="28"/>
        </w:rPr>
      </w:pPr>
      <w:r w:rsidRPr="00E17705">
        <w:rPr>
          <w:rFonts w:asciiTheme="majorHAnsi" w:hAnsiTheme="majorHAnsi" w:cstheme="majorHAnsi"/>
          <w:sz w:val="28"/>
          <w:szCs w:val="28"/>
        </w:rPr>
        <w:t>  </w:t>
      </w:r>
      <w:r w:rsidR="00E17705" w:rsidRPr="00E17705">
        <w:rPr>
          <w:rFonts w:asciiTheme="majorHAnsi" w:hAnsiTheme="majorHAnsi" w:cstheme="majorHAnsi"/>
          <w:b/>
          <w:bCs/>
          <w:color w:val="222222"/>
          <w:sz w:val="28"/>
          <w:szCs w:val="28"/>
        </w:rPr>
        <w:t>Mê tín dị đoan</w:t>
      </w:r>
      <w:r w:rsidR="00E17705" w:rsidRPr="00E17705">
        <w:rPr>
          <w:rFonts w:asciiTheme="majorHAnsi" w:hAnsiTheme="majorHAnsi" w:cstheme="majorHAnsi"/>
          <w:color w:val="222222"/>
          <w:sz w:val="28"/>
          <w:szCs w:val="28"/>
        </w:rPr>
        <w:t> </w:t>
      </w:r>
      <w:r w:rsidR="00E17705" w:rsidRPr="00E17705">
        <w:rPr>
          <w:rFonts w:asciiTheme="majorHAnsi" w:hAnsiTheme="majorHAnsi" w:cstheme="majorHAnsi"/>
          <w:color w:val="222222"/>
          <w:sz w:val="28"/>
          <w:szCs w:val="28"/>
          <w:shd w:val="clear" w:color="auto" w:fill="FFFFFF"/>
        </w:rPr>
        <w:t>là niềm tin của con người vào các lực lượng siêu nhiên đến mức độ mê muội, cuồng tín với những hành vi cực đoan, thái quá, phi nhân tính, phản văn hóa. Mê tín dị đoan thường gây ra hậu quả tiêu cực đến đời sống xã hội. Hiện tượng mê tín dị đoan thường gắn liền với các hình thức sinh hoạt tín ngưỡng, tôn giáo.</w:t>
      </w:r>
      <w:r w:rsidRPr="00E17705">
        <w:rPr>
          <w:rFonts w:asciiTheme="majorHAnsi" w:hAnsiTheme="majorHAnsi" w:cstheme="majorHAnsi"/>
          <w:sz w:val="28"/>
          <w:szCs w:val="28"/>
        </w:rPr>
        <w:t> </w:t>
      </w:r>
    </w:p>
    <w:p w:rsidR="00E17705" w:rsidRPr="00E17705" w:rsidRDefault="00E17705" w:rsidP="00E14F64">
      <w:pPr>
        <w:pStyle w:val="rtejustify"/>
        <w:spacing w:before="120" w:beforeAutospacing="0" w:after="120" w:afterAutospacing="0"/>
        <w:ind w:firstLine="600"/>
        <w:jc w:val="both"/>
        <w:rPr>
          <w:rFonts w:asciiTheme="majorHAnsi" w:hAnsiTheme="majorHAnsi" w:cstheme="majorHAnsi"/>
          <w:sz w:val="28"/>
          <w:szCs w:val="28"/>
        </w:rPr>
      </w:pPr>
      <w:r w:rsidRPr="00E17705">
        <w:rPr>
          <w:rFonts w:asciiTheme="majorHAnsi" w:hAnsiTheme="majorHAnsi" w:cstheme="majorHAnsi"/>
          <w:color w:val="222222"/>
          <w:sz w:val="28"/>
          <w:szCs w:val="28"/>
          <w:shd w:val="clear" w:color="auto" w:fill="FFFFFF"/>
        </w:rPr>
        <w:t>Trong các văn bản của Đảng ta thì:</w:t>
      </w:r>
      <w:r w:rsidRPr="00E17705">
        <w:rPr>
          <w:rFonts w:asciiTheme="majorHAnsi" w:hAnsiTheme="majorHAnsi" w:cstheme="majorHAnsi"/>
          <w:color w:val="222222"/>
          <w:sz w:val="28"/>
          <w:szCs w:val="28"/>
        </w:rPr>
        <w:t> </w:t>
      </w:r>
      <w:r w:rsidRPr="00E17705">
        <w:rPr>
          <w:rFonts w:asciiTheme="majorHAnsi" w:hAnsiTheme="majorHAnsi" w:cstheme="majorHAnsi"/>
          <w:i/>
          <w:iCs/>
          <w:color w:val="222222"/>
          <w:sz w:val="28"/>
          <w:szCs w:val="28"/>
        </w:rPr>
        <w:t>Mê tín dị đoan là tin một cách mù quáng mê muội vào những điều mơ hồ dẫn đến những hành vi gây hậu quả tiêu cực đến sức khỏe, thời gian, tài sản, tính mạng cho cá nhân, gia đình, xã hội và cộng đồng</w:t>
      </w:r>
      <w:r w:rsidRPr="00E17705">
        <w:rPr>
          <w:rFonts w:asciiTheme="majorHAnsi" w:hAnsiTheme="majorHAnsi" w:cstheme="majorHAnsi"/>
          <w:color w:val="222222"/>
          <w:sz w:val="28"/>
          <w:szCs w:val="28"/>
          <w:shd w:val="clear" w:color="auto" w:fill="FFFFFF"/>
        </w:rPr>
        <w:t>.</w:t>
      </w:r>
    </w:p>
    <w:p w:rsidR="00E14F64" w:rsidRPr="009A0EC4" w:rsidRDefault="00E14F64" w:rsidP="00E14F64">
      <w:pPr>
        <w:pStyle w:val="rtejustify"/>
        <w:spacing w:before="120" w:beforeAutospacing="0" w:after="120" w:afterAutospacing="0"/>
        <w:ind w:firstLine="600"/>
        <w:jc w:val="both"/>
        <w:rPr>
          <w:sz w:val="28"/>
          <w:szCs w:val="28"/>
        </w:rPr>
      </w:pPr>
      <w:r w:rsidRPr="009A0EC4">
        <w:rPr>
          <w:sz w:val="28"/>
          <w:szCs w:val="28"/>
        </w:rPr>
        <w:t xml:space="preserve">Trong xã hội hiện nay đang nảy sinh nhiều hiện tượng như đồng bóng, bói toán, thờ cúng, xem ngày giờ... ở cả vùng nông thôn lẫn thành thị, không chỉ làm hao phí tiền bạc, thời gian, sức lực mà còn mang lại hậu quả bi đát, bi kịch cho nhiều người, nhiều gia đình...  Xác định rõ tác hại, hậu quả của từng loại tệ nạn xã hội, chính vì vậy các cấp ngành như Hội Phụ nữ , đoàn thanh niên, Hội nông dân… phối hợp và phát hiện các hành vi hoạt động đồng bóng, bói toán để cơ quan chức năng có biện pháp ngăn chặn kịp .Có thể thấy, Hiện nay, đất nước ta phát triển mạnh nền kinh tế thị trường hàng hóa nhiều thành phần, nhiều cá nhân, doanh nghiệp làm ăn phát đạt. “phú quý sinh lễ nghĩa”, các hủ tục, tệ nạn và mê tín dị đoan trong xã hội theo đó cũng có chiều hướng gia tăng. Tệ nạn mê tín dị đoan được biểu hiện thông qua các hình thức: xem bói, đốt vàng mà nhiều, sử dụng các loại sách mê tín, chữa bệnh lang băm, xem đoán số, hậu vận qua tờ giấy bạc... Nhiều người đi xem bói cứ dâng tiền thật cho thầy thánh để rồi nghe thánh phán:  </w:t>
      </w:r>
    </w:p>
    <w:p w:rsidR="00E14F64" w:rsidRPr="009A0EC4" w:rsidRDefault="00E14F64" w:rsidP="00E14F64">
      <w:pPr>
        <w:pStyle w:val="rtejustify"/>
        <w:spacing w:before="120" w:beforeAutospacing="0" w:after="120" w:afterAutospacing="0"/>
        <w:ind w:firstLine="600"/>
        <w:jc w:val="both"/>
        <w:rPr>
          <w:sz w:val="28"/>
          <w:szCs w:val="28"/>
        </w:rPr>
      </w:pPr>
      <w:r w:rsidRPr="009A0EC4">
        <w:rPr>
          <w:sz w:val="28"/>
          <w:szCs w:val="28"/>
        </w:rPr>
        <w:t xml:space="preserve">   Như vậy, để xóa bỏ hủ tục, tệ nạn và bài trừ mê tín dị đoan, cần sự vào cuộc của các cấp, ngành, địa phương thực hiện đồng bộ một số biện pháp như: Tăng cường tuyên truyền, vận động các tầng lớp nhân dân tham gia thực hiện phong trào Toàn dân đoàn kết xây dựng đời sống văn hóa ở khu dân cư, như xây dựng gia đình căn hóa; làng, thôn, tiểu khu, tổ dân phố, xã, thị trấn; cơ quan, đơn vị văn hóa. Phát huy vai trò nòng cốt của Mặt trận Tổ quốc và các đoàn thể chính trị - xã hội để xây dựng môi trường văn hóa ở cơ sở trong sạch, lành mạnh; Tăng cường công tác giáo dục ý thức cho nhân dân hiểu và tổ chức các hoạt động pháp luật, pháp lệnh do Đảng, Nhà nước quy định về việc phòng chống các hoạt động mê tín dị đoan để nhân dân có biện pháp ngăn chặn và kịp thời báo với cơ quan chức năng xử lý theo quy định </w:t>
      </w:r>
      <w:r w:rsidRPr="009A0EC4">
        <w:rPr>
          <w:sz w:val="28"/>
          <w:szCs w:val="28"/>
        </w:rPr>
        <w:lastRenderedPageBreak/>
        <w:t>của pháp luật. Từ đó góp phần phát triển văn hóa – nền tảng tinh thần của xã hội, giúp nhân dân yên tâm trong lao động, sản xuất và đời sống.</w:t>
      </w:r>
    </w:p>
    <w:p w:rsidR="00896661" w:rsidRPr="00D01C3A" w:rsidRDefault="00D01C3A" w:rsidP="00E14F64">
      <w:pPr>
        <w:spacing w:before="120" w:after="120"/>
        <w:ind w:firstLine="600"/>
        <w:jc w:val="both"/>
        <w:rPr>
          <w:rFonts w:asciiTheme="majorHAnsi" w:hAnsiTheme="majorHAnsi" w:cstheme="majorHAnsi"/>
          <w:b/>
          <w:noProof/>
          <w:sz w:val="28"/>
          <w:szCs w:val="28"/>
        </w:rPr>
      </w:pPr>
      <w:r w:rsidRPr="00D01C3A">
        <w:rPr>
          <w:rFonts w:asciiTheme="majorHAnsi" w:hAnsiTheme="majorHAnsi" w:cstheme="majorHAnsi"/>
          <w:b/>
          <w:noProof/>
          <w:sz w:val="28"/>
          <w:szCs w:val="28"/>
        </w:rPr>
        <w:t>Kết luận</w:t>
      </w:r>
    </w:p>
    <w:p w:rsidR="00D01C3A" w:rsidRPr="00D01C3A" w:rsidRDefault="00D01C3A" w:rsidP="00D01C3A">
      <w:pPr>
        <w:pStyle w:val="NormalWeb"/>
        <w:shd w:val="clear" w:color="auto" w:fill="EFEFEF"/>
        <w:spacing w:before="0" w:beforeAutospacing="0" w:after="75" w:afterAutospacing="0" w:line="270" w:lineRule="atLeast"/>
        <w:ind w:firstLine="600"/>
        <w:jc w:val="both"/>
        <w:rPr>
          <w:rFonts w:asciiTheme="majorHAnsi" w:hAnsiTheme="majorHAnsi" w:cstheme="majorHAnsi"/>
          <w:color w:val="000000"/>
          <w:sz w:val="28"/>
          <w:szCs w:val="28"/>
        </w:rPr>
      </w:pPr>
      <w:r w:rsidRPr="00D01C3A">
        <w:rPr>
          <w:rFonts w:asciiTheme="majorHAnsi" w:hAnsiTheme="majorHAnsi" w:cstheme="majorHAnsi"/>
          <w:color w:val="000000"/>
          <w:sz w:val="28"/>
          <w:szCs w:val="28"/>
        </w:rPr>
        <w:t>Tóm lại, mê tín dị đoan - và thường kết hợp với nó là những hủ tục - gây nên những tác hại rất lớn trên mọi lĩnh vực của xã hội, từ tư tưởng, chính trị, đạo đức đến kinh tế, đời sống. Những ảnh hưởng tiêu cực đó không thể nào phù hợp cho một xã hội vì con người - một xã hội công bằng, dân chủ, hiện dại, văn minh. Vì vậy nó cần phải bị đấu tranh xóa bỏ mà vấn đề trước hết cần thực hiện là đấu tranh thông qua công tác tuyên truyền.</w:t>
      </w:r>
    </w:p>
    <w:p w:rsidR="00D01C3A" w:rsidRPr="00D01C3A" w:rsidRDefault="00D01C3A" w:rsidP="00D01C3A">
      <w:pPr>
        <w:pStyle w:val="NormalWeb"/>
        <w:shd w:val="clear" w:color="auto" w:fill="EFEFEF"/>
        <w:spacing w:before="0" w:beforeAutospacing="0" w:after="75" w:afterAutospacing="0" w:line="270" w:lineRule="atLeast"/>
        <w:jc w:val="both"/>
        <w:rPr>
          <w:rFonts w:ascii="Helvetica" w:hAnsi="Helvetica"/>
          <w:color w:val="000000"/>
          <w:sz w:val="28"/>
          <w:szCs w:val="28"/>
        </w:rPr>
      </w:pPr>
      <w:r w:rsidRPr="00D01C3A">
        <w:rPr>
          <w:rFonts w:ascii="Helvetica" w:hAnsi="Helvetica"/>
          <w:color w:val="000000"/>
          <w:sz w:val="28"/>
          <w:szCs w:val="28"/>
        </w:rPr>
        <w:t> </w:t>
      </w: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8F6339" w:rsidRDefault="008F6339" w:rsidP="00361AA7">
      <w:pPr>
        <w:spacing w:before="120" w:after="120"/>
        <w:ind w:firstLine="600"/>
        <w:jc w:val="both"/>
        <w:rPr>
          <w:rFonts w:asciiTheme="majorHAnsi" w:hAnsiTheme="majorHAnsi" w:cstheme="majorHAnsi"/>
          <w:b/>
          <w:bCs/>
          <w:sz w:val="28"/>
          <w:szCs w:val="28"/>
        </w:rPr>
      </w:pPr>
    </w:p>
    <w:p w:rsidR="00361AA7" w:rsidRPr="00361AA7" w:rsidRDefault="00361AA7" w:rsidP="00361AA7">
      <w:pPr>
        <w:spacing w:before="120" w:after="120"/>
        <w:ind w:firstLine="600"/>
        <w:jc w:val="both"/>
        <w:rPr>
          <w:rFonts w:asciiTheme="majorHAnsi" w:hAnsiTheme="majorHAnsi" w:cstheme="majorHAnsi"/>
          <w:i/>
          <w:iCs/>
          <w:sz w:val="28"/>
          <w:szCs w:val="28"/>
        </w:rPr>
      </w:pPr>
      <w:r w:rsidRPr="00361AA7">
        <w:rPr>
          <w:rFonts w:asciiTheme="majorHAnsi" w:hAnsiTheme="majorHAnsi" w:cstheme="majorHAnsi"/>
          <w:b/>
          <w:bCs/>
          <w:sz w:val="28"/>
          <w:szCs w:val="28"/>
        </w:rPr>
        <w:lastRenderedPageBreak/>
        <w:t>Câu 18: Đồng chí hãy làm rõ luận điểm sau: “Giáo dục và Đào tạo có sứ mệnh nâng cao dân trí, đào tạo nhân lực, bồi dưỡng nhân tài góp phần quan trọng phát triển đất nước”</w:t>
      </w:r>
    </w:p>
    <w:p w:rsidR="00361AA7" w:rsidRPr="00361AA7" w:rsidRDefault="00361AA7" w:rsidP="00361AA7">
      <w:pPr>
        <w:shd w:val="clear" w:color="auto" w:fill="FFFFFF"/>
        <w:spacing w:after="0" w:line="297" w:lineRule="atLeast"/>
        <w:ind w:firstLine="567"/>
        <w:jc w:val="both"/>
        <w:rPr>
          <w:rFonts w:asciiTheme="majorHAnsi" w:eastAsia="Times New Roman" w:hAnsiTheme="majorHAnsi" w:cstheme="majorHAnsi"/>
          <w:color w:val="333333"/>
          <w:sz w:val="28"/>
          <w:szCs w:val="28"/>
          <w:lang w:val="vi-VN" w:eastAsia="vi-VN"/>
        </w:rPr>
      </w:pPr>
      <w:r w:rsidRPr="00361AA7">
        <w:rPr>
          <w:rFonts w:ascii="Times New Roman" w:eastAsia="Times New Roman" w:hAnsi="Times New Roman"/>
          <w:color w:val="333333"/>
          <w:sz w:val="28"/>
          <w:szCs w:val="28"/>
          <w:bdr w:val="none" w:sz="0" w:space="0" w:color="auto" w:frame="1"/>
          <w:lang w:val="vi-VN" w:eastAsia="vi-VN"/>
        </w:rPr>
        <w:t xml:space="preserve"> </w:t>
      </w:r>
      <w:r w:rsidRPr="00361AA7">
        <w:rPr>
          <w:rFonts w:asciiTheme="majorHAnsi" w:eastAsia="Times New Roman" w:hAnsiTheme="majorHAnsi" w:cstheme="majorHAnsi"/>
          <w:color w:val="333333"/>
          <w:sz w:val="28"/>
          <w:szCs w:val="28"/>
          <w:bdr w:val="none" w:sz="0" w:space="0" w:color="auto" w:frame="1"/>
          <w:lang w:val="vi-VN" w:eastAsia="vi-VN"/>
        </w:rPr>
        <w:t>Giáo dục và đào tạo có vị trí, vai trò hết sức quan trọng đối với sự phát triển của mỗi quốc gia, dân tộc. Nhiều quốc gia trên thế giới đã đạt được những thành tựu to lớn trong quá trình phát triển nhờ sớm coi trọng vai trò của giáo dục và đào tạo như Nhật Bản với quan điểm coi “Giáo dục đào tạo là quốc sách hàng đầu; cần kết hợp hài hoà giữa bản sắc văn hóa lâu đời phương Đông với những tri thức Phương Tây hiện đại”; hay Singapore với phương châm “Thắng trong cuộc đua về giáo dục sẽ thắng trong cuộc đua về phát triển kinh tế”; cường quốc Mỹ cũng luôn chú trọng đến việc “Tập trung cho đầu tư giáo dục - đào tạo và thu hút nhân tài”; một người bạn lớn của Việt Nam là Liên xô trước đây cũng đã khẳng định “Chính sách về con người là điểm bắt đầu và là điểm kết thúc của mọi chính sách kinh tế - xã hội”.</w:t>
      </w:r>
    </w:p>
    <w:p w:rsidR="00361AA7" w:rsidRPr="00361AA7" w:rsidRDefault="00361AA7" w:rsidP="00361AA7">
      <w:pPr>
        <w:shd w:val="clear" w:color="auto" w:fill="FFFFFF"/>
        <w:spacing w:after="0" w:line="297" w:lineRule="atLeast"/>
        <w:ind w:firstLine="567"/>
        <w:jc w:val="both"/>
        <w:rPr>
          <w:rFonts w:asciiTheme="majorHAnsi" w:eastAsia="Times New Roman" w:hAnsiTheme="majorHAnsi" w:cstheme="majorHAnsi"/>
          <w:color w:val="333333"/>
          <w:sz w:val="28"/>
          <w:szCs w:val="28"/>
          <w:lang w:val="vi-VN" w:eastAsia="vi-VN"/>
        </w:rPr>
      </w:pPr>
      <w:r w:rsidRPr="00361AA7">
        <w:rPr>
          <w:rFonts w:asciiTheme="majorHAnsi" w:eastAsia="Times New Roman" w:hAnsiTheme="majorHAnsi" w:cstheme="majorHAnsi"/>
          <w:color w:val="333333"/>
          <w:sz w:val="28"/>
          <w:szCs w:val="28"/>
          <w:bdr w:val="none" w:sz="0" w:space="0" w:color="auto" w:frame="1"/>
          <w:lang w:val="vi-VN" w:eastAsia="vi-VN"/>
        </w:rPr>
        <w:t>Sinh thời, chủ tịch Hồ Chí Minh đã từng căn dặn thế hệ trẻ “Non sông Việt Nam có trở nên tươi đẹp hay không, dân tộc Việt Nam có bước tới đài vinh quang sánh vai cùng các cường quốc năm châu được hay không, chính là nhờ một phần lớn ở công học tập của các em” (HCM toàn tập, 1995, tập 4, tr33).</w:t>
      </w:r>
    </w:p>
    <w:p w:rsidR="00361AA7" w:rsidRPr="005E69B0" w:rsidRDefault="00361AA7" w:rsidP="00361AA7">
      <w:pPr>
        <w:spacing w:before="120" w:after="120"/>
        <w:ind w:firstLine="600"/>
        <w:jc w:val="both"/>
        <w:rPr>
          <w:rFonts w:asciiTheme="majorHAnsi" w:hAnsiTheme="majorHAnsi" w:cstheme="majorHAnsi"/>
          <w:bCs/>
          <w:sz w:val="28"/>
          <w:szCs w:val="28"/>
        </w:rPr>
      </w:pPr>
      <w:r w:rsidRPr="00361AA7">
        <w:rPr>
          <w:rFonts w:asciiTheme="majorHAnsi" w:eastAsia="Times New Roman" w:hAnsiTheme="majorHAnsi" w:cstheme="majorHAnsi"/>
          <w:color w:val="333333"/>
          <w:sz w:val="28"/>
          <w:szCs w:val="28"/>
          <w:bdr w:val="none" w:sz="0" w:space="0" w:color="auto" w:frame="1"/>
          <w:lang w:val="vi-VN" w:eastAsia="vi-VN"/>
        </w:rPr>
        <w:t xml:space="preserve">Lời dạy của Người chứa đựng toàn bộ giá trị chân lý của thời đại mang tên Người. </w:t>
      </w:r>
      <w:r w:rsidRPr="005E69B0">
        <w:rPr>
          <w:rFonts w:asciiTheme="majorHAnsi" w:eastAsia="Times New Roman" w:hAnsiTheme="majorHAnsi" w:cstheme="majorHAnsi"/>
          <w:color w:val="333333"/>
          <w:sz w:val="28"/>
          <w:szCs w:val="28"/>
          <w:bdr w:val="none" w:sz="0" w:space="0" w:color="auto" w:frame="1"/>
          <w:lang w:eastAsia="vi-VN"/>
        </w:rPr>
        <w:t xml:space="preserve">Tiếp nối quan điểm của Hồ Chí Minh, Đảng và Nhà nước ta đã đề ra đường lối chính sách cụ thể để phát triển sự nghiệp giáo dục. Một trong những quan điểm đã nhận định </w:t>
      </w:r>
      <w:r w:rsidRPr="005E69B0">
        <w:rPr>
          <w:rFonts w:asciiTheme="majorHAnsi" w:hAnsiTheme="majorHAnsi" w:cstheme="majorHAnsi"/>
          <w:bCs/>
          <w:sz w:val="28"/>
          <w:szCs w:val="28"/>
        </w:rPr>
        <w:t>“Giáo dục và Đào tạo có sứ mệnh nâng cao dân trí, đào tạo nhân lực, bồi dưỡng nhân tài góp phần quan trọng phát triển đất nước”. Trong phạm vi bài làm, tôi sẽ đi sâu làm luận điểm trên.</w:t>
      </w:r>
    </w:p>
    <w:p w:rsidR="00361AA7" w:rsidRPr="005E69B0" w:rsidRDefault="00361AA7" w:rsidP="00361AA7">
      <w:pPr>
        <w:spacing w:before="120" w:after="120"/>
        <w:ind w:firstLine="600"/>
        <w:jc w:val="both"/>
        <w:rPr>
          <w:rFonts w:asciiTheme="majorHAnsi" w:hAnsiTheme="majorHAnsi" w:cstheme="majorHAnsi"/>
          <w:i/>
          <w:iCs/>
          <w:sz w:val="28"/>
          <w:szCs w:val="28"/>
        </w:rPr>
      </w:pPr>
      <w:r w:rsidRPr="005E69B0">
        <w:rPr>
          <w:rFonts w:asciiTheme="majorHAnsi" w:hAnsiTheme="majorHAnsi" w:cstheme="majorHAnsi"/>
          <w:b/>
          <w:bCs/>
          <w:sz w:val="28"/>
          <w:szCs w:val="28"/>
        </w:rPr>
        <w:t>Trước hết ta tìm hiểu khái niệm Giá dục và Đào tạo là gì?</w:t>
      </w:r>
      <w:r w:rsidRPr="005E69B0">
        <w:rPr>
          <w:rFonts w:asciiTheme="majorHAnsi" w:hAnsiTheme="majorHAnsi" w:cstheme="majorHAnsi"/>
          <w:i/>
          <w:iCs/>
          <w:sz w:val="28"/>
          <w:szCs w:val="28"/>
        </w:rPr>
        <w:t xml:space="preserve"> ĐT là</w:t>
      </w:r>
      <w:r w:rsidRPr="005E69B0">
        <w:rPr>
          <w:rFonts w:asciiTheme="majorHAnsi" w:hAnsiTheme="majorHAnsi" w:cstheme="majorHAnsi"/>
          <w:sz w:val="28"/>
          <w:szCs w:val="28"/>
        </w:rPr>
        <w:t xml:space="preserve"> htượng XH, diễn ra quá trình trao truyền tri thức, kno giữa con người với con người thông qua ngôn ngữ và các hthống ký hiệu khác nhằm k.thừa và d.trì sự tồn tại, tiến hóa và ptriển nhân loại.</w:t>
      </w:r>
    </w:p>
    <w:p w:rsidR="005E69B0" w:rsidRPr="005E69B0" w:rsidRDefault="005E69B0" w:rsidP="005E69B0">
      <w:pPr>
        <w:pStyle w:val="NormalWeb"/>
        <w:shd w:val="clear" w:color="auto" w:fill="FFFFFF"/>
        <w:spacing w:before="0" w:beforeAutospacing="0" w:after="75" w:afterAutospacing="0" w:line="288" w:lineRule="atLeast"/>
        <w:ind w:firstLine="600"/>
        <w:jc w:val="both"/>
        <w:rPr>
          <w:rFonts w:asciiTheme="majorHAnsi" w:hAnsiTheme="majorHAnsi" w:cstheme="majorHAnsi"/>
          <w:color w:val="000000"/>
          <w:sz w:val="28"/>
          <w:szCs w:val="28"/>
        </w:rPr>
      </w:pPr>
      <w:r w:rsidRPr="005E69B0">
        <w:rPr>
          <w:rFonts w:asciiTheme="majorHAnsi" w:hAnsiTheme="majorHAnsi" w:cstheme="majorHAnsi"/>
          <w:color w:val="000000"/>
          <w:sz w:val="28"/>
          <w:szCs w:val="28"/>
        </w:rPr>
        <w:t>Sau Hội nghị Trung ương 8, Khóa XI vào tháng 10/2013, vấn đề đổi mới căn bản, toàn diện giáo dục và đào tạo được coi như là một trong những nội dung vừa chiến lược, vừa cấp thiết. Trước yêu cầu của giai đoạn phát triển mới của đất nước, Việt Nam đang cần một quyết sách toàn diện, căn bản, xứng tầm với lĩnh vực quan trọng hàng đầu này. Đây là sứ mệnh thiêng liêng, đồng thời cũng vô cùng nặng nề để Việt Nam bước vào hàng ngũ các nước phát triển. </w:t>
      </w:r>
    </w:p>
    <w:p w:rsidR="005E69B0" w:rsidRPr="005E69B0" w:rsidRDefault="005E69B0" w:rsidP="005E69B0">
      <w:pPr>
        <w:pStyle w:val="NormalWeb"/>
        <w:shd w:val="clear" w:color="auto" w:fill="FFFFFF"/>
        <w:spacing w:before="0" w:beforeAutospacing="0" w:after="240" w:afterAutospacing="0" w:line="248" w:lineRule="atLeast"/>
        <w:ind w:firstLine="600"/>
        <w:jc w:val="both"/>
        <w:rPr>
          <w:rFonts w:asciiTheme="majorHAnsi" w:hAnsiTheme="majorHAnsi" w:cstheme="majorHAnsi"/>
          <w:color w:val="1D1D1D"/>
          <w:sz w:val="28"/>
          <w:szCs w:val="28"/>
        </w:rPr>
      </w:pPr>
      <w:r w:rsidRPr="005E69B0">
        <w:rPr>
          <w:b/>
          <w:color w:val="333333"/>
          <w:sz w:val="28"/>
          <w:lang w:val="vi-VN" w:eastAsia="vi-VN"/>
        </w:rPr>
        <w:t> </w:t>
      </w:r>
      <w:r w:rsidRPr="005E69B0">
        <w:rPr>
          <w:b/>
          <w:color w:val="333333"/>
          <w:sz w:val="28"/>
          <w:szCs w:val="28"/>
          <w:bdr w:val="none" w:sz="0" w:space="0" w:color="auto" w:frame="1"/>
          <w:lang w:val="vi-VN" w:eastAsia="vi-VN"/>
        </w:rPr>
        <w:t>Theo quan điểm của Mác, con người không chỉ là lực lượng làm chủ tự nhiên một cách thực sự và có ý nghĩa, không chỉ là chủ thể của hoạt động sản xuất vật chất mà còn là yếu tố hàng đầu, yếu tố đóng vai trò quyết định trong lực lượng sản xuất của xã hội</w:t>
      </w:r>
      <w:r w:rsidRPr="005E69B0">
        <w:rPr>
          <w:color w:val="333333"/>
          <w:sz w:val="28"/>
          <w:szCs w:val="28"/>
          <w:bdr w:val="none" w:sz="0" w:space="0" w:color="auto" w:frame="1"/>
          <w:lang w:val="vi-VN" w:eastAsia="vi-VN"/>
        </w:rPr>
        <w:t xml:space="preserve">. </w:t>
      </w:r>
      <w:r w:rsidRPr="005E69B0">
        <w:rPr>
          <w:rFonts w:asciiTheme="majorHAnsi" w:hAnsiTheme="majorHAnsi" w:cstheme="majorHAnsi"/>
          <w:color w:val="366092"/>
          <w:sz w:val="28"/>
          <w:szCs w:val="28"/>
        </w:rPr>
        <w:t>Phát triển nguồn lực con người nhằm gia tăng các giá trị ấy cho con người, làm cho con người trở thành những người lao động có cả những năng lực và phẩm chất cần thiết, đáp ứng được yêu cầu ngày càng cao của sự nghiệp phát triển kinh tế - xã hội. Khi nguồn lực con người được coi là yếu tố quyết định sự phát triển của mỗi quốc gia, thì phát triển giáo dục - đào tạo là phương tiện chủ yếu để quyết định chất lượng con người, là nền tảng của chiến lược con người. Với tư cách là động lực của sự phát triển kinh tế - xã hội, giáo dục – đào tạo chuẩn bị con người cho sự phát triển bền vững trên tất cả các lĩnh vực, cho lợi ích hiện tại và cho tương lai của đất nước.</w:t>
      </w:r>
    </w:p>
    <w:p w:rsidR="005E69B0" w:rsidRPr="005E69B0" w:rsidRDefault="005E69B0" w:rsidP="005E69B0">
      <w:pPr>
        <w:shd w:val="clear" w:color="auto" w:fill="FFFFFF"/>
        <w:spacing w:after="0" w:line="297" w:lineRule="atLeast"/>
        <w:ind w:firstLine="720"/>
        <w:jc w:val="both"/>
        <w:rPr>
          <w:rFonts w:eastAsia="Times New Roman" w:cs="Arial"/>
          <w:color w:val="333333"/>
          <w:sz w:val="20"/>
          <w:szCs w:val="20"/>
          <w:lang w:val="vi-VN" w:eastAsia="vi-VN"/>
        </w:rPr>
      </w:pPr>
      <w:r w:rsidRPr="005E69B0">
        <w:rPr>
          <w:rFonts w:ascii="Times New Roman" w:eastAsia="Times New Roman" w:hAnsi="Times New Roman"/>
          <w:b/>
          <w:color w:val="333333"/>
          <w:sz w:val="28"/>
          <w:szCs w:val="28"/>
          <w:bdr w:val="none" w:sz="0" w:space="0" w:color="auto" w:frame="1"/>
          <w:lang w:val="vi-VN" w:eastAsia="vi-VN"/>
        </w:rPr>
        <w:t xml:space="preserve">Bên cạnh đó, từ thực tiễn hiện nay, trên cơ sở kinh tế thị trường, các nền kinh tế tiên tiến trên thế giới đang trong quá trình thực hiện bước chuyển tiếp trình độ phát </w:t>
      </w:r>
      <w:r w:rsidRPr="005E69B0">
        <w:rPr>
          <w:rFonts w:ascii="Times New Roman" w:eastAsia="Times New Roman" w:hAnsi="Times New Roman"/>
          <w:b/>
          <w:color w:val="333333"/>
          <w:sz w:val="28"/>
          <w:szCs w:val="28"/>
          <w:bdr w:val="none" w:sz="0" w:space="0" w:color="auto" w:frame="1"/>
          <w:lang w:val="vi-VN" w:eastAsia="vi-VN"/>
        </w:rPr>
        <w:lastRenderedPageBreak/>
        <w:t>triển từ kinh tế công nghiệp sang hậu công nghiệp và kinh tế tri thức</w:t>
      </w:r>
      <w:r w:rsidRPr="005E69B0">
        <w:rPr>
          <w:rFonts w:ascii="Times New Roman" w:eastAsia="Times New Roman" w:hAnsi="Times New Roman"/>
          <w:color w:val="333333"/>
          <w:sz w:val="28"/>
          <w:szCs w:val="28"/>
          <w:bdr w:val="none" w:sz="0" w:space="0" w:color="auto" w:frame="1"/>
          <w:lang w:val="vi-VN" w:eastAsia="vi-VN"/>
        </w:rPr>
        <w:t>. Những thành tựu của cách mạng khoa học và công nghệ hiện đại đã biến tri thức thành yếu tố quan trọng bên trong quá trình sản xuất và quyết định sự phát triển của nền kinh tế. Trong bối cảnh đó, giáo dục đã trở thành nhân tố quyết định nhất đối với sự phát triển kinh tế - xã hội.</w:t>
      </w:r>
    </w:p>
    <w:p w:rsidR="005E69B0" w:rsidRDefault="005E69B0" w:rsidP="005E69B0">
      <w:pPr>
        <w:pStyle w:val="NormalWeb"/>
        <w:shd w:val="clear" w:color="auto" w:fill="FFFFFF"/>
        <w:spacing w:before="0" w:beforeAutospacing="0" w:after="240" w:afterAutospacing="0" w:line="248" w:lineRule="atLeast"/>
        <w:ind w:firstLine="720"/>
        <w:jc w:val="both"/>
        <w:rPr>
          <w:rFonts w:asciiTheme="majorHAnsi" w:hAnsiTheme="majorHAnsi" w:cstheme="majorHAnsi"/>
          <w:color w:val="366092"/>
          <w:sz w:val="28"/>
          <w:szCs w:val="28"/>
        </w:rPr>
      </w:pPr>
      <w:r w:rsidRPr="005E69B0">
        <w:rPr>
          <w:rFonts w:asciiTheme="majorHAnsi" w:hAnsiTheme="majorHAnsi" w:cstheme="majorHAnsi"/>
          <w:color w:val="366092"/>
          <w:sz w:val="28"/>
          <w:szCs w:val="28"/>
        </w:rPr>
        <w:t>Từ lâu lịch sử đã chứng minh một quy luật thép là: không có một sự tiến bộ và thành đạt quốc gia nào mà lại tách rời ra khỏi sự tiến bộ và thành đạt của quốc gia đó trong lĩnh vực giáo dục. Những quốc gia nào coi nhẹ giáo dục hoặc không có đủ tri thức và khả năng cần thiết để làm giáo dục một cách có hiệu quả thì số phận của quốc gia đó xem như đã an bài và điều đó còn tồi tệ hơn là sự phá sản.</w:t>
      </w:r>
    </w:p>
    <w:p w:rsidR="005E69B0" w:rsidRPr="005E69B0" w:rsidRDefault="005E69B0" w:rsidP="005E69B0">
      <w:pPr>
        <w:pStyle w:val="NormalWeb"/>
        <w:shd w:val="clear" w:color="auto" w:fill="FFFFFF"/>
        <w:spacing w:before="0" w:beforeAutospacing="0" w:after="0" w:afterAutospacing="0" w:line="248" w:lineRule="atLeast"/>
        <w:ind w:firstLine="720"/>
        <w:jc w:val="both"/>
        <w:rPr>
          <w:rFonts w:asciiTheme="majorHAnsi" w:hAnsiTheme="majorHAnsi" w:cstheme="majorHAnsi"/>
          <w:color w:val="1D1D1D"/>
          <w:sz w:val="28"/>
          <w:szCs w:val="28"/>
        </w:rPr>
      </w:pPr>
      <w:r w:rsidRPr="005E69B0">
        <w:rPr>
          <w:rFonts w:asciiTheme="majorHAnsi" w:hAnsiTheme="majorHAnsi" w:cstheme="majorHAnsi"/>
          <w:color w:val="366092"/>
          <w:sz w:val="28"/>
          <w:szCs w:val="28"/>
        </w:rPr>
        <w:t>Một kinh nghiệm lớn của thế giới đã được rút ra và cũng được đúc kết thành quy luật là: hễ quốc gia nào đầu tư đúng và đủ cho giáo dục thì quốc gia ấy sẽ tiến nhanh trên con đường phát triển của mình, còn nếu làm ngược lại, sự chậm phát triển hoặc thụt lùi là điều không thể tránh khỏi. Ngày nay, khi mà trí tuệ đã trở thành yếu tố hàng đầu thể hiện quyền lực và sức mạnh của một quốc gia, thì các nước trên thế giới đều ý thức được rằng giáo dục không chỉ là phúc lợi xã hội, mà thực sự là đòn bẩy quan trọng để phát triển kinh tế, phát triển xã hội. Các nước chậm tiến muốn phát triển nhanh phải hết sức quan tâm đến giáo dục và đầu tư cho giáo dục chính là đầu tư cho phát triển. Nhật Bản là đất nước có nhiều nét tương đồng về văn hóa và giáo dục với Việt Nam, được thế giới nhận xét là một hiện tượng thần kỳ. Từ một đất nước nghèo nàn lạc hậu, tài nguyên thiên nhiên hầu như không có gì đáng kể, mật độ dân số thì đông, thua trận, bị Chiến tranh thế giới lần thứ hai tàn phá nặng nề, nhưng họ đã trở thành một cường quốc kinh tế và công nghệ làm cho thế giới phải thán phục và kinh ngạc. Nguyên nhân nào làm cho nước Nhật đi lên nhanh chóng như vậy? Giáo dục chính là động lực to lớn thúc đẩy sự phát triển của xã hội Nhật Bản. Người Nhật đã sớm nhận ra bí quyết này khi họ hiểu rằng đằng sau sức mạnh của Âu, Mỹ là nền giáo dục được vận hành tốt, đào tạo được những con người có trình độ và năng lực sáng tạo trong xã hội công nghiệp. Nhật cũng chịu ảnh hưởng của Nho giáo nhưng họ đã thoát ra khỏi ảnh hưởng sâu sắc của Đạo Khổng để tiếp thu nền giáo dục Âu, Mỹ và họ đã vượt lên thành một trong những nước phát triển vượt bậc.</w:t>
      </w:r>
    </w:p>
    <w:p w:rsidR="00361AA7" w:rsidRPr="005E69B0" w:rsidRDefault="00361AA7" w:rsidP="005E69B0">
      <w:pPr>
        <w:pStyle w:val="NormalWeb"/>
        <w:shd w:val="clear" w:color="auto" w:fill="FFFFFF"/>
        <w:spacing w:before="0" w:beforeAutospacing="0" w:after="75" w:afterAutospacing="0" w:line="288" w:lineRule="atLeast"/>
        <w:ind w:firstLine="720"/>
        <w:jc w:val="both"/>
        <w:rPr>
          <w:rFonts w:asciiTheme="majorHAnsi" w:hAnsiTheme="majorHAnsi" w:cstheme="majorHAnsi"/>
          <w:color w:val="000000"/>
          <w:sz w:val="28"/>
          <w:szCs w:val="28"/>
        </w:rPr>
      </w:pPr>
      <w:r w:rsidRPr="005E69B0">
        <w:rPr>
          <w:rFonts w:asciiTheme="majorHAnsi" w:hAnsiTheme="majorHAnsi" w:cstheme="majorHAnsi"/>
          <w:color w:val="000000"/>
          <w:sz w:val="28"/>
          <w:szCs w:val="28"/>
        </w:rPr>
        <w:t>Giáo dục- đào tạo không chỉ có vai trò quan trọng trên lĩnh vực sản xuất vật chất mà còn là cơ sở để hình thành nền văn hoá tinh thần của chủ nghĩa xã hội. Giáo dục có tác động vô cùng to lớn trong việc truyền bá hệ tư tưởng chính trị xã hội chủ nghĩa, xây dựng ý thức pháp quyền và ý thức đạo đức, xây dựng nền văn hoá, văn học nghệ thuật, góp phần cơ bản vào việc hình thành lối sống mới, nhân cách mới của toàn bộ xã hội. Đảng ta đã chỉ rõ: “Nhiệm vụ và mục tiêu cơ bản của giáo dục là nhằm xây dựng con người và thế hệ thiết tha, gắn bó với lý tưởng độc lập dân tộc và chủ nghĩa xã hội, có đạo đức trong sáng, có ý chí kiên cường, xây dựng và bảo vệ tổ quốc; thực hiện sự nghiệp công nghiệp hoá, hiện đại hoá đất nước, giữ gìn và phát huy các giá trị văn hoá của dân tộc là những người kế thừa xây dựng chủ nghĩa xã hội ”</w:t>
      </w:r>
    </w:p>
    <w:p w:rsidR="00361AA7" w:rsidRPr="005E69B0" w:rsidRDefault="00361AA7" w:rsidP="005E69B0">
      <w:pPr>
        <w:pStyle w:val="NormalWeb"/>
        <w:shd w:val="clear" w:color="auto" w:fill="FFFFFF"/>
        <w:spacing w:before="0" w:beforeAutospacing="0" w:after="75" w:afterAutospacing="0" w:line="288" w:lineRule="atLeast"/>
        <w:ind w:firstLine="720"/>
        <w:jc w:val="both"/>
        <w:rPr>
          <w:rFonts w:asciiTheme="majorHAnsi" w:hAnsiTheme="majorHAnsi" w:cstheme="majorHAnsi"/>
          <w:color w:val="000000"/>
          <w:sz w:val="28"/>
          <w:szCs w:val="28"/>
        </w:rPr>
      </w:pPr>
      <w:r w:rsidRPr="005E69B0">
        <w:rPr>
          <w:rFonts w:asciiTheme="majorHAnsi" w:hAnsiTheme="majorHAnsi" w:cstheme="majorHAnsi"/>
          <w:color w:val="000000"/>
          <w:sz w:val="28"/>
          <w:szCs w:val="28"/>
        </w:rPr>
        <w:t>Một nền giáo dục kém sẽ không thể đào tạo được nguồn nhân lực chất lượng cao. Và hẳn nhiên, nếu thiếu nhân lực tốt, thì Việt Nam sẽ tụt hậu, không thể phát triển được trong một thế giới đang biến đổi từng ngày, nhất là khi khoa học - công nghệ đang có những bước phát triển vượt bậc. Vì thế, không chỉ để có một nền giáo dục tốt, với chương trình, sách giáo khoa tối ưu, hay một kỳ thi đánh giá đúng chất lượng học sinh, nhằm khuyến khích cả thầy và trò tham gia dạy tốt, học tốt… trong bối cảnh hiện nay, giáo dục Việt Nam còn cần phải tính đến chuyện hòa nhập với các trường học chất lượng đẳng cấp quốc tế. Con số 1,75 tỷ USD chi cho du học tự túc trong năm 2014, tương đương 1% GDP, rõ ràng rất có ý nghĩa.</w:t>
      </w:r>
    </w:p>
    <w:p w:rsidR="00361AA7" w:rsidRPr="005E69B0" w:rsidRDefault="00361AA7" w:rsidP="005E69B0">
      <w:pPr>
        <w:pStyle w:val="NormalWeb"/>
        <w:shd w:val="clear" w:color="auto" w:fill="FFFFFF"/>
        <w:spacing w:before="0" w:beforeAutospacing="0" w:after="75" w:afterAutospacing="0" w:line="288" w:lineRule="atLeast"/>
        <w:ind w:firstLine="720"/>
        <w:jc w:val="both"/>
        <w:rPr>
          <w:rFonts w:asciiTheme="majorHAnsi" w:hAnsiTheme="majorHAnsi" w:cstheme="majorHAnsi"/>
          <w:color w:val="000000"/>
          <w:sz w:val="28"/>
          <w:szCs w:val="28"/>
        </w:rPr>
      </w:pPr>
      <w:r w:rsidRPr="005E69B0">
        <w:rPr>
          <w:rFonts w:asciiTheme="majorHAnsi" w:hAnsiTheme="majorHAnsi" w:cstheme="majorHAnsi"/>
          <w:color w:val="000000"/>
          <w:sz w:val="28"/>
          <w:szCs w:val="28"/>
        </w:rPr>
        <w:lastRenderedPageBreak/>
        <w:t>Xu hướng xã hội hóa giáo dục đã được đẩy mạnh trong thời gian gần đây. Nhiều nhà đầu tư trong nước và nước ngoài cũng đã đầu tư phát triển dự án trường học ở các cấp học khác nhau và nhận được sự quan tâm lớn của xã hội. Đây là xu hướng cần được tiếp tục được đẩy mạnh, để cùng với hệ thống giáo dục - đào tạo công lập, hệ thống này sẽ góp phần quan trọng vào đổi mới, nâng cao chất lượng giáo dục- đào tạo tại Việt Nam.</w:t>
      </w:r>
    </w:p>
    <w:p w:rsidR="00361AA7" w:rsidRPr="005E69B0" w:rsidRDefault="00361AA7" w:rsidP="005E69B0">
      <w:pPr>
        <w:pStyle w:val="NormalWeb"/>
        <w:shd w:val="clear" w:color="auto" w:fill="FFFFFF"/>
        <w:spacing w:before="0" w:beforeAutospacing="0" w:after="75" w:afterAutospacing="0" w:line="288" w:lineRule="atLeast"/>
        <w:ind w:firstLine="720"/>
        <w:jc w:val="both"/>
        <w:rPr>
          <w:rFonts w:asciiTheme="majorHAnsi" w:hAnsiTheme="majorHAnsi" w:cstheme="majorHAnsi"/>
          <w:color w:val="000000"/>
          <w:sz w:val="28"/>
          <w:szCs w:val="28"/>
        </w:rPr>
      </w:pPr>
      <w:r w:rsidRPr="005E69B0">
        <w:rPr>
          <w:rFonts w:asciiTheme="majorHAnsi" w:hAnsiTheme="majorHAnsi" w:cstheme="majorHAnsi"/>
          <w:color w:val="000000"/>
          <w:sz w:val="28"/>
          <w:szCs w:val="28"/>
        </w:rPr>
        <w:t>Ngày nay, cả nhân loại đang bước vào thế kỷ XXI - thế kỷ của trí tuệ, của nền kinh tế tri thức, vấn đề con người đã được đặt ra ở tầm cao mới, coi con người là vốn quý nhất, coi sự phát triển nguồn nhân lực con người là cuộc cách mạng trong bối cảnh thế giới đang biến động mạnh mẽ, cùng hợp tác, cùng cạnh tranh. Nguồn lực con người là số dân và chất lượng con người, bao gồm cả thể chất và tinh thần, sức khỏe và trí tuệ, năng lực và phẩm chất. Vì vậy, chúng ta phải tập trung chăm sóc, bồi dưỡng, đào tạo, phát huy sức mạnh của con người Việt Nam thành lực lượng lao động xã hội, lực lượng sản xuất đủ bản lĩnh và kỹ năng nghề nghiệp, đáp ứng yêu cầu phát triển đất nước, đủ sức xây dựng và bảo vệ Tổ quốc. Sức mạnh của con người và các dân tộc sống trên đất nước Việt Nam, kể cả kiều bào ta ở nước ngoài phải thể hiện thành sức mạnh của đội ngũ nhân lực, trong đó có bộ phận nhân tài, trên nền sức mạnh dân trí với cốt lõi là nhân cách, nhân phẩm đậm đà bản sắc dân tộc.</w:t>
      </w:r>
    </w:p>
    <w:p w:rsidR="005E69B0" w:rsidRPr="005E69B0" w:rsidRDefault="005E69B0" w:rsidP="005E69B0">
      <w:pPr>
        <w:shd w:val="clear" w:color="auto" w:fill="FFFFFF"/>
        <w:spacing w:after="0" w:line="297" w:lineRule="atLeast"/>
        <w:ind w:firstLine="720"/>
        <w:jc w:val="both"/>
        <w:rPr>
          <w:rFonts w:asciiTheme="majorHAnsi" w:eastAsia="Times New Roman" w:hAnsiTheme="majorHAnsi" w:cstheme="majorHAnsi"/>
          <w:color w:val="333333"/>
          <w:sz w:val="28"/>
          <w:szCs w:val="28"/>
          <w:lang w:val="vi-VN" w:eastAsia="vi-VN"/>
        </w:rPr>
      </w:pPr>
      <w:r w:rsidRPr="005E69B0">
        <w:rPr>
          <w:rFonts w:asciiTheme="majorHAnsi" w:eastAsia="Times New Roman" w:hAnsiTheme="majorHAnsi" w:cstheme="majorHAnsi"/>
          <w:color w:val="333333"/>
          <w:sz w:val="28"/>
          <w:szCs w:val="28"/>
          <w:bdr w:val="none" w:sz="0" w:space="0" w:color="auto" w:frame="1"/>
          <w:lang w:val="vi-VN" w:eastAsia="vi-VN"/>
        </w:rPr>
        <w:t>Với vị trí và vai trò quan trọng, trong những năm gần đây, GD và ĐT ngày càng được Đảng và Nhà nước đặc biệt quan tâm, ĐH Đảng toàn quốc lần thứ X đã khẳng định: sự nghiệp GD và ĐT nước ta tiếp tục được phát triển và được đầu tư nhiều hơn, đặc biệt nhấn mạnh những thành tựu mà GD Việt Nam đạt được sau gần 30 năm đổi mới, những thành tựu đó đã tác động trực tiếp, to lớn và tích cực đến sự phát triển kinh tế - xã hội của đất nước, góp phần quan trọng đưa nước ta nhanh chóng hoàn thành quá trình CNH, HĐH, thực hiện thắng lợi mục tiêu đưa nước ta trở thành nước công nghiệp theo hướng phát triển hiện đại đến năm 2020.  </w:t>
      </w:r>
    </w:p>
    <w:p w:rsidR="005E69B0" w:rsidRPr="005E69B0" w:rsidRDefault="005E69B0" w:rsidP="008713AF">
      <w:pPr>
        <w:shd w:val="clear" w:color="auto" w:fill="FFFFFF"/>
        <w:spacing w:before="120" w:after="120" w:line="240" w:lineRule="auto"/>
        <w:ind w:firstLine="720"/>
        <w:jc w:val="both"/>
        <w:rPr>
          <w:rFonts w:asciiTheme="majorHAnsi" w:eastAsia="Times New Roman" w:hAnsiTheme="majorHAnsi" w:cstheme="majorHAnsi"/>
          <w:b/>
          <w:color w:val="333333"/>
          <w:sz w:val="28"/>
          <w:szCs w:val="28"/>
          <w:bdr w:val="none" w:sz="0" w:space="0" w:color="auto" w:frame="1"/>
          <w:lang w:eastAsia="vi-VN"/>
        </w:rPr>
      </w:pPr>
      <w:r w:rsidRPr="005E69B0">
        <w:rPr>
          <w:rFonts w:asciiTheme="majorHAnsi" w:eastAsia="Times New Roman" w:hAnsiTheme="majorHAnsi" w:cstheme="majorHAnsi"/>
          <w:b/>
          <w:color w:val="333333"/>
          <w:sz w:val="28"/>
          <w:szCs w:val="28"/>
          <w:bdr w:val="none" w:sz="0" w:space="0" w:color="auto" w:frame="1"/>
          <w:lang w:eastAsia="vi-VN"/>
        </w:rPr>
        <w:t>* Liên hệ</w:t>
      </w:r>
    </w:p>
    <w:p w:rsidR="008713AF" w:rsidRPr="001C020C" w:rsidRDefault="008713AF" w:rsidP="008713AF">
      <w:pPr>
        <w:spacing w:before="120" w:after="120" w:line="240" w:lineRule="auto"/>
        <w:ind w:firstLine="600"/>
        <w:jc w:val="both"/>
        <w:rPr>
          <w:rFonts w:ascii="Times New Roman" w:hAnsi="Times New Roman"/>
          <w:i/>
          <w:iCs/>
          <w:sz w:val="28"/>
          <w:szCs w:val="28"/>
        </w:rPr>
      </w:pPr>
      <w:r w:rsidRPr="001C020C">
        <w:rPr>
          <w:rFonts w:ascii="Times New Roman" w:hAnsi="Times New Roman"/>
          <w:i/>
          <w:iCs/>
          <w:sz w:val="28"/>
          <w:szCs w:val="28"/>
        </w:rPr>
        <w:t>* Ưu điểm:</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Đã xây dựng được hệ thống GD &amp; ĐT tương đối hoàn chỉnh từ mầm non đến đại học</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Cơ sở vật chất thiết bị giáo dục và đào tạo được cải thiện rõ rệt và từng bước hiện đại hóa</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Số lượng học sinh, sinh viên tăng nhanh, nhất là ở giáo dục đại học và giáo dục nghề nghiệp</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Chất lượng giáo dục đào tạo có sự tiến bộ</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Đội ngũ nhà giáo và cán bộ quản lý giáo dục phát triển cả về số lượng và chất lượng với cơ cấu ngày càng hợp lý</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Tổng chi ngân sách cho giáo dục đào tạo đạt khá cao khoảng 20% tổng chi ngân sách nhà nước</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XHH giáo dục được đẩy mạnh, hệ thống giáo dục và đào tạo ngoài công lập góp phần đáng kể vào phát triển giáo dục và đào tạo chung của toàn XH</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Công tác QLGD và ĐT có bước chuyển biến nhất định.</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 Cả nước đã hoàn thành mục tiêu xóa mù chữ và PCGD tiểu học vào năm 2010, đang tiến tới phổ cập mầm non cho trẻ 5 tuổi, củng cố và nâng cao kết quả mù chữ cho người lớn.</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iCs/>
          <w:sz w:val="28"/>
          <w:szCs w:val="28"/>
        </w:rPr>
        <w:lastRenderedPageBreak/>
        <w:t>- Có cơ hội tiếp cận giáo dục có nhiều tiến bộ nhất là đối với đồng bào dân tộc thiểu số và các đối tượng chính sách, đảm bảo bình đẳng giới trong GD &amp; ĐT</w:t>
      </w:r>
    </w:p>
    <w:p w:rsidR="008713AF" w:rsidRPr="001C020C" w:rsidRDefault="008713AF" w:rsidP="008713AF">
      <w:pPr>
        <w:spacing w:before="120" w:after="120" w:line="240" w:lineRule="auto"/>
        <w:ind w:firstLine="600"/>
        <w:jc w:val="both"/>
        <w:rPr>
          <w:rFonts w:ascii="Times New Roman" w:hAnsi="Times New Roman"/>
          <w:i/>
          <w:iCs/>
          <w:sz w:val="28"/>
          <w:szCs w:val="28"/>
        </w:rPr>
      </w:pPr>
      <w:r w:rsidRPr="001C020C">
        <w:rPr>
          <w:rFonts w:ascii="Times New Roman" w:hAnsi="Times New Roman"/>
          <w:i/>
          <w:iCs/>
          <w:sz w:val="28"/>
          <w:szCs w:val="28"/>
        </w:rPr>
        <w:t>* H/c:</w:t>
      </w:r>
    </w:p>
    <w:p w:rsidR="008713AF" w:rsidRPr="001C020C" w:rsidRDefault="008713AF" w:rsidP="008713AF">
      <w:pPr>
        <w:spacing w:before="120" w:after="120" w:line="240" w:lineRule="auto"/>
        <w:ind w:firstLine="600"/>
        <w:jc w:val="both"/>
        <w:rPr>
          <w:rFonts w:ascii="Times New Roman" w:hAnsi="Times New Roman"/>
          <w:iCs/>
          <w:sz w:val="28"/>
          <w:szCs w:val="28"/>
        </w:rPr>
      </w:pPr>
      <w:r w:rsidRPr="001C020C">
        <w:rPr>
          <w:rFonts w:ascii="Times New Roman" w:hAnsi="Times New Roman"/>
          <w:iCs/>
          <w:sz w:val="28"/>
          <w:szCs w:val="28"/>
        </w:rPr>
        <w:t>Chất lượng hiệu quả GD &amp; ĐT còn thấp so với yêu cầu nhất là GD ĐH, GD nghề nghiệp</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iCs/>
          <w:sz w:val="28"/>
          <w:szCs w:val="28"/>
        </w:rPr>
        <w:t>Hệ thống GD &amp; ĐT thiếu liên thông giữa các trình độ và giữa các phương thức giáo dục, còn nặng về lý thuyết, nhẹ về thực hành.</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Huy động HS ra lớp còn khó khăn, tỷ lệ chưa đạt y/c</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- 1 số nơi CSVC còn chưa đbảo.</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HS còn khó khăn về hoàn cảnh, đk KT</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PP giảng dạy còn lạc hậu, chậm đmới</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Mất cân đối giữa các ngành đtạo</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Còn xu hướng t.mại hóa</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Tỷ lệ học sinh bỏ học còn chiếm tỷ lệ cao, đặc biệt là các vùng kinh tế khó khăn</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Ctrình đtạo thay đổi liên tục</w:t>
      </w:r>
    </w:p>
    <w:p w:rsidR="008713AF" w:rsidRPr="001C020C" w:rsidRDefault="008713AF" w:rsidP="008713AF">
      <w:pPr>
        <w:spacing w:before="120" w:after="120" w:line="240" w:lineRule="auto"/>
        <w:ind w:firstLine="600"/>
        <w:jc w:val="both"/>
        <w:rPr>
          <w:rFonts w:ascii="Times New Roman" w:hAnsi="Times New Roman"/>
          <w:sz w:val="28"/>
          <w:szCs w:val="28"/>
        </w:rPr>
      </w:pPr>
      <w:r w:rsidRPr="001C020C">
        <w:rPr>
          <w:rFonts w:ascii="Times New Roman" w:hAnsi="Times New Roman"/>
          <w:sz w:val="28"/>
          <w:szCs w:val="28"/>
        </w:rPr>
        <w:t>- Tình trạng suy thoái đạo đức của 1 bộ phận học sinh, bạo lực học đường thường xuyên xảy ra</w:t>
      </w:r>
    </w:p>
    <w:p w:rsidR="008713AF" w:rsidRPr="001C020C" w:rsidRDefault="008713AF" w:rsidP="008713AF">
      <w:pPr>
        <w:spacing w:before="120" w:after="120" w:line="240" w:lineRule="auto"/>
        <w:ind w:firstLine="600"/>
        <w:jc w:val="both"/>
        <w:rPr>
          <w:rFonts w:ascii="Times New Roman" w:hAnsi="Times New Roman"/>
          <w:b/>
          <w:bCs/>
          <w:sz w:val="28"/>
          <w:szCs w:val="28"/>
        </w:rPr>
      </w:pPr>
      <w:r w:rsidRPr="001C020C">
        <w:rPr>
          <w:rFonts w:ascii="Times New Roman" w:hAnsi="Times New Roman"/>
          <w:sz w:val="28"/>
          <w:szCs w:val="28"/>
        </w:rPr>
        <w:t>- Trình độ chuyên nghiệp của gv còn h/c</w:t>
      </w:r>
    </w:p>
    <w:p w:rsidR="008713AF" w:rsidRPr="000F5D37" w:rsidRDefault="008713AF" w:rsidP="008713AF">
      <w:pPr>
        <w:shd w:val="clear" w:color="auto" w:fill="FFFFFF"/>
        <w:spacing w:before="120" w:after="120" w:line="240" w:lineRule="auto"/>
        <w:ind w:firstLine="600"/>
        <w:jc w:val="both"/>
        <w:rPr>
          <w:rFonts w:ascii="Times New Roman" w:hAnsi="Times New Roman"/>
          <w:sz w:val="28"/>
          <w:szCs w:val="28"/>
        </w:rPr>
      </w:pPr>
      <w:r w:rsidRPr="000F5D37">
        <w:rPr>
          <w:rFonts w:ascii="Times New Roman" w:hAnsi="Times New Roman"/>
          <w:b/>
          <w:sz w:val="28"/>
          <w:szCs w:val="28"/>
        </w:rPr>
        <w:t>Giải pháp</w:t>
      </w:r>
    </w:p>
    <w:p w:rsidR="008713AF" w:rsidRPr="000F5D37" w:rsidRDefault="008713AF" w:rsidP="008713AF">
      <w:pPr>
        <w:pStyle w:val="NormalWeb"/>
        <w:spacing w:before="120" w:beforeAutospacing="0" w:after="120" w:afterAutospacing="0"/>
        <w:ind w:firstLine="600"/>
        <w:jc w:val="both"/>
        <w:rPr>
          <w:sz w:val="28"/>
          <w:szCs w:val="28"/>
        </w:rPr>
      </w:pPr>
      <w:r w:rsidRPr="000F5D37">
        <w:rPr>
          <w:sz w:val="28"/>
          <w:szCs w:val="28"/>
        </w:rPr>
        <w:t>- Nâng cao chất lượng giáo dục toàn diện, coi trọng giáo dục nhân cách, đạo đức, lối sống cho học sinh, sinh viên, mở rộng quy mô giáo dục hợp lý.</w:t>
      </w:r>
    </w:p>
    <w:p w:rsidR="008713AF" w:rsidRPr="000F5D37" w:rsidRDefault="008713AF" w:rsidP="008713AF">
      <w:pPr>
        <w:pStyle w:val="NormalWeb"/>
        <w:spacing w:before="120" w:beforeAutospacing="0" w:after="120" w:afterAutospacing="0"/>
        <w:ind w:firstLine="600"/>
        <w:jc w:val="both"/>
        <w:rPr>
          <w:sz w:val="28"/>
          <w:szCs w:val="28"/>
        </w:rPr>
      </w:pPr>
      <w:r w:rsidRPr="000F5D37">
        <w:rPr>
          <w:sz w:val="28"/>
          <w:szCs w:val="28"/>
        </w:rPr>
        <w:t>- Chú trọng đầu tư cơ sở vật chất, trang thiết bị phục vụ dạy học.</w:t>
      </w:r>
      <w:r w:rsidRPr="000F5D37">
        <w:rPr>
          <w:sz w:val="28"/>
          <w:szCs w:val="28"/>
        </w:rPr>
        <w:br/>
        <w:t xml:space="preserve">  - Cần coi trọng cả 3 mặt giáo dục: dạy làm người, dạy chữ, dạy nghề; đặc biệt chú ý giáo dục lý tưởng, phẩm chất đạo đức, lối sống, lịch sử, truyền thống văn hóa dân tộc, giáo dục về Ðảng.</w:t>
      </w:r>
    </w:p>
    <w:p w:rsidR="008713AF" w:rsidRPr="000F5D37" w:rsidRDefault="008713AF" w:rsidP="008713AF">
      <w:pPr>
        <w:pStyle w:val="NormalWeb"/>
        <w:spacing w:before="120" w:beforeAutospacing="0" w:after="120" w:afterAutospacing="0"/>
        <w:ind w:firstLine="600"/>
        <w:jc w:val="both"/>
        <w:rPr>
          <w:sz w:val="28"/>
          <w:szCs w:val="28"/>
        </w:rPr>
      </w:pPr>
      <w:r w:rsidRPr="000F5D37">
        <w:rPr>
          <w:sz w:val="28"/>
          <w:szCs w:val="28"/>
        </w:rPr>
        <w:t xml:space="preserve">  - Đổi mới mạnh mẽ quản lý nhà nước đối với giáo dục và đào tạo. </w:t>
      </w:r>
    </w:p>
    <w:p w:rsidR="008713AF" w:rsidRPr="000F5D37" w:rsidRDefault="008713AF" w:rsidP="008713AF">
      <w:pPr>
        <w:pStyle w:val="NormalWeb"/>
        <w:spacing w:before="120" w:beforeAutospacing="0" w:after="120" w:afterAutospacing="0"/>
        <w:ind w:firstLine="600"/>
        <w:jc w:val="both"/>
        <w:rPr>
          <w:sz w:val="28"/>
          <w:szCs w:val="28"/>
        </w:rPr>
      </w:pPr>
      <w:r w:rsidRPr="000F5D37">
        <w:rPr>
          <w:sz w:val="28"/>
          <w:szCs w:val="28"/>
        </w:rPr>
        <w:t xml:space="preserve"> - Xây dựng đội ngũ nhà giáo và cán bộ quản lý giáo dục đủ về số lượng, đáp ứng yêu cầu về chất lượng.</w:t>
      </w:r>
    </w:p>
    <w:p w:rsidR="008713AF" w:rsidRPr="000F5D37" w:rsidRDefault="008713AF" w:rsidP="008713AF">
      <w:pPr>
        <w:pStyle w:val="NormalWeb"/>
        <w:spacing w:before="120" w:beforeAutospacing="0" w:after="120" w:afterAutospacing="0"/>
        <w:ind w:firstLine="600"/>
        <w:jc w:val="both"/>
        <w:rPr>
          <w:sz w:val="28"/>
          <w:szCs w:val="28"/>
        </w:rPr>
      </w:pPr>
      <w:r w:rsidRPr="000F5D37">
        <w:rPr>
          <w:sz w:val="28"/>
          <w:szCs w:val="28"/>
        </w:rPr>
        <w:t xml:space="preserve">- Tăng cường nguồn lực cho giáo dục. </w:t>
      </w:r>
    </w:p>
    <w:p w:rsidR="008713AF" w:rsidRPr="000F5D37" w:rsidRDefault="008713AF" w:rsidP="008713AF">
      <w:pPr>
        <w:spacing w:before="120" w:after="120" w:line="240" w:lineRule="auto"/>
        <w:ind w:firstLine="600"/>
        <w:jc w:val="both"/>
        <w:rPr>
          <w:rFonts w:ascii="Times New Roman" w:hAnsi="Times New Roman"/>
          <w:sz w:val="28"/>
          <w:szCs w:val="28"/>
        </w:rPr>
      </w:pPr>
      <w:r w:rsidRPr="000F5D37">
        <w:rPr>
          <w:rFonts w:ascii="Times New Roman" w:hAnsi="Times New Roman"/>
          <w:sz w:val="28"/>
          <w:szCs w:val="28"/>
        </w:rPr>
        <w:t xml:space="preserve">- Bảo đảm công bằng xã hội trong giáo dục. </w:t>
      </w:r>
    </w:p>
    <w:p w:rsidR="005E69B0" w:rsidRPr="005E69B0" w:rsidRDefault="005E69B0" w:rsidP="008713AF">
      <w:pPr>
        <w:shd w:val="clear" w:color="auto" w:fill="FFFFFF"/>
        <w:spacing w:after="0" w:line="297" w:lineRule="atLeast"/>
        <w:ind w:firstLine="600"/>
        <w:jc w:val="both"/>
        <w:rPr>
          <w:rFonts w:asciiTheme="majorHAnsi" w:eastAsia="Times New Roman" w:hAnsiTheme="majorHAnsi" w:cstheme="majorHAnsi"/>
          <w:b/>
          <w:color w:val="333333"/>
          <w:sz w:val="28"/>
          <w:szCs w:val="28"/>
          <w:bdr w:val="none" w:sz="0" w:space="0" w:color="auto" w:frame="1"/>
          <w:lang w:eastAsia="vi-VN"/>
        </w:rPr>
      </w:pPr>
      <w:r w:rsidRPr="005E69B0">
        <w:rPr>
          <w:rFonts w:asciiTheme="majorHAnsi" w:eastAsia="Times New Roman" w:hAnsiTheme="majorHAnsi" w:cstheme="majorHAnsi"/>
          <w:b/>
          <w:color w:val="333333"/>
          <w:sz w:val="28"/>
          <w:szCs w:val="28"/>
          <w:bdr w:val="none" w:sz="0" w:space="0" w:color="auto" w:frame="1"/>
          <w:lang w:eastAsia="vi-VN"/>
        </w:rPr>
        <w:t>* Kết luận:</w:t>
      </w:r>
    </w:p>
    <w:p w:rsidR="005E69B0" w:rsidRDefault="008713AF" w:rsidP="005E69B0">
      <w:pPr>
        <w:shd w:val="clear" w:color="auto" w:fill="FFFFFF"/>
        <w:spacing w:after="0" w:line="297" w:lineRule="atLeast"/>
        <w:ind w:firstLine="720"/>
        <w:jc w:val="both"/>
        <w:rPr>
          <w:rFonts w:asciiTheme="majorHAnsi" w:hAnsiTheme="majorHAnsi" w:cstheme="majorHAnsi"/>
          <w:color w:val="366092"/>
          <w:sz w:val="28"/>
          <w:szCs w:val="28"/>
          <w:shd w:val="clear" w:color="auto" w:fill="FFFFFF"/>
        </w:rPr>
      </w:pPr>
      <w:r>
        <w:rPr>
          <w:rFonts w:asciiTheme="majorHAnsi" w:eastAsia="Times New Roman" w:hAnsiTheme="majorHAnsi" w:cstheme="majorHAnsi"/>
          <w:color w:val="333333"/>
          <w:sz w:val="28"/>
          <w:szCs w:val="28"/>
          <w:bdr w:val="none" w:sz="0" w:space="0" w:color="auto" w:frame="1"/>
          <w:lang w:eastAsia="vi-VN"/>
        </w:rPr>
        <w:t xml:space="preserve">Tóm lại, </w:t>
      </w:r>
      <w:r w:rsidR="005E69B0" w:rsidRPr="005E69B0">
        <w:rPr>
          <w:rFonts w:asciiTheme="majorHAnsi" w:eastAsia="Times New Roman" w:hAnsiTheme="majorHAnsi" w:cstheme="majorHAnsi"/>
          <w:color w:val="333333"/>
          <w:sz w:val="28"/>
          <w:szCs w:val="28"/>
          <w:bdr w:val="none" w:sz="0" w:space="0" w:color="auto" w:frame="1"/>
          <w:lang w:val="vi-VN" w:eastAsia="vi-VN"/>
        </w:rPr>
        <w:t>Bản thân mỗi cá nhân cần nhận thức sâu sắc vị trí và vai trò của GD&amp;ĐT đối với sự phát triển của chính bản thân và toàn xã hội. Sự nghiệp GD&amp;ĐT là sự nghiệp của toàn Đảng, Nhà nước và của toàn dân. Đầu tư cho giáo dục là đầu tư cho sự phát triển toàn diện. Như Chủ tịch Hồ Chí Minh đã căn dặn “Muốn xây dựng chủ nghĩa xã hội trước hết phải có con người xã hội chủ nghĩa”.</w:t>
      </w:r>
      <w:r>
        <w:rPr>
          <w:rFonts w:asciiTheme="majorHAnsi" w:eastAsia="Times New Roman" w:hAnsiTheme="majorHAnsi" w:cstheme="majorHAnsi"/>
          <w:color w:val="333333"/>
          <w:sz w:val="28"/>
          <w:szCs w:val="28"/>
          <w:bdr w:val="none" w:sz="0" w:space="0" w:color="auto" w:frame="1"/>
          <w:lang w:eastAsia="vi-VN"/>
        </w:rPr>
        <w:t xml:space="preserve"> </w:t>
      </w:r>
      <w:r w:rsidRPr="008713AF">
        <w:rPr>
          <w:rFonts w:asciiTheme="majorHAnsi" w:eastAsia="Times New Roman" w:hAnsiTheme="majorHAnsi" w:cstheme="majorHAnsi"/>
          <w:color w:val="333333"/>
          <w:sz w:val="28"/>
          <w:szCs w:val="28"/>
          <w:bdr w:val="none" w:sz="0" w:space="0" w:color="auto" w:frame="1"/>
          <w:lang w:eastAsia="vi-VN"/>
        </w:rPr>
        <w:t>Một lần nữa khẳng định luận điểm “</w:t>
      </w:r>
      <w:r w:rsidRPr="008713AF">
        <w:rPr>
          <w:rFonts w:asciiTheme="majorHAnsi" w:hAnsiTheme="majorHAnsi" w:cstheme="majorHAnsi"/>
          <w:color w:val="366092"/>
          <w:sz w:val="28"/>
          <w:szCs w:val="28"/>
          <w:shd w:val="clear" w:color="auto" w:fill="FFFFFF"/>
        </w:rPr>
        <w:t>“Giáo dục và đào tạo có sứ mệnh nâng cao dân trí, phát triển nguồn nhân lực, bồi dưỡng nhân tài, góp phần quan trọng phát triển đất nước, xây dựng nền văn hóa và con người Việt Nam” hoàn toàn đúng đắn trong giai đoạn hiện nay.</w:t>
      </w:r>
    </w:p>
    <w:p w:rsidR="008713AF" w:rsidRPr="008713AF" w:rsidRDefault="008713AF" w:rsidP="008713AF">
      <w:pPr>
        <w:spacing w:before="120" w:after="120"/>
        <w:ind w:firstLine="600"/>
        <w:jc w:val="both"/>
        <w:rPr>
          <w:rFonts w:asciiTheme="majorHAnsi" w:hAnsiTheme="majorHAnsi" w:cstheme="majorHAnsi"/>
          <w:b/>
          <w:sz w:val="28"/>
          <w:szCs w:val="28"/>
        </w:rPr>
      </w:pPr>
      <w:r w:rsidRPr="008713AF">
        <w:rPr>
          <w:rFonts w:asciiTheme="majorHAnsi" w:hAnsiTheme="majorHAnsi" w:cstheme="majorHAnsi"/>
          <w:b/>
          <w:sz w:val="28"/>
          <w:szCs w:val="28"/>
        </w:rPr>
        <w:lastRenderedPageBreak/>
        <w:t>Câu 19: Bằng lý luận Chính sách xã hội, đồng chí hãy làm rõ khi hoạch định và thực hiện CSXH phải có quan điểm “Đảng lãnh đạo, Nhà nước quản lý, nhân dân làm chủ”.</w:t>
      </w:r>
    </w:p>
    <w:p w:rsidR="008713AF" w:rsidRPr="008713AF" w:rsidRDefault="008713AF" w:rsidP="008713AF">
      <w:pPr>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*Qđiểm của Đ’ lđạo, NN qlý và ND làm chủ trong thực hiện CSXH ở nước ta.</w:t>
      </w:r>
    </w:p>
    <w:p w:rsidR="008713AF" w:rsidRPr="008713AF" w:rsidRDefault="008713AF" w:rsidP="008713AF">
      <w:pPr>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CSXH phản ánh qđiểm của Đảng theo quy định của ĐLĐ và HP năm 2013 ĐCSVN là lực lượng lđạo NN và XH, trong khi đó việc hoạch định và thực hiện hthống CS, PL là một ndung cbản trong hoạt động của NN và XH. Do vậy, việc hoạch định và thực hiện hthống CSXH phải đbảo ngtắc Đ lđạo, phản ánh và thể hiện được qđiểm, đlối của Đ’ liên quan đến CSXH và gquyết VĐXH của đnước trong từng gđoạn, tkỳ.</w:t>
      </w:r>
    </w:p>
    <w:p w:rsidR="008713AF" w:rsidRPr="008713AF" w:rsidRDefault="008713AF" w:rsidP="008713AF">
      <w:pPr>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 xml:space="preserve">Tại ĐHĐB LT7, Đ’ ta đhướng: CSXH đúng đắn vì hạnh phúc con người là động lực to lớn ptriển mọi tiềm năng stạo của ND trong xây dựng XHCN. Trên csở đhướng ấy, Đ’ kđịnh một số qđiểm cđạo, việc kết hợp hài hòa giữa tăng trưởng ktế và gquyết XH cụ thể là: mtiêu của CSXH thống nhất với mtiêu ptriển ktế điều nhằm p/huy smạnh của yếu tố con người và vì con người. Coi ptriển ktế là cơ sở là tiền đề để thực hiện CSXH, phải thực hiện tốt CSXH là động lực ptriển ktế. </w:t>
      </w:r>
    </w:p>
    <w:p w:rsidR="008713AF" w:rsidRPr="008713AF" w:rsidRDefault="008713AF" w:rsidP="008713AF">
      <w:pPr>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Tại ĐHĐB LT8 Đ’ ta đã bsung một qđiểm qtrọng là tăng trưởng ktế phải gắn liền với tiến bộ và cbằng XH ngay trong từng bước và trong suốt qt ptriển đthời Đ’ đã đề ra những qđiểm cđạo việc hoạch định hthống CSXH đó là: thứ nhất, tăng trưởng ktế phải gắn liền với tiến bộ và cbằng XH ngay trong từng bước và suốt qt ptriển. thứ hai, thực hiện nhiều hthức phân phối, lấy pphối theo lđ và hquả ktế là chủ yếu. Thứ ba, khuyến khích làm giàu hợp pháp đi đôi với XĐGN. Thứ tư, p/huy truyền thống tốt đẹp của dtộc “Uống…”, “ĐƠĐN”. Thứ năm, các VĐ CSXH đều được gquyết theo tinh thần XH.</w:t>
      </w:r>
    </w:p>
    <w:p w:rsidR="008713AF" w:rsidRPr="008713AF" w:rsidRDefault="008713AF" w:rsidP="008713AF">
      <w:pPr>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 xml:space="preserve">ĐHĐBTQ LT9 của Đ’, ko nhắc lại các qđiểm cđạo của ĐH8 nhưng nhấn mạnh thực hiện các CSXH, hướng vào ptriển và lành mạnh hóa XH, thực hiện cbằng trong phân phối tạo động lực mạnh mẽ ptriển SX, tăng năng suất lđ XH, thực hiện bđẳng trong các QHXH, khuyến khích ND làm giàu hợp pháp và các CSXH được tiến hành theo tinh thần XHH’ đề cao tinh thần trách nhiệm của chính quyền các cấp huy động các nguồn lực trong ND, các tchức XH. </w:t>
      </w:r>
    </w:p>
    <w:p w:rsidR="008713AF" w:rsidRPr="008713AF" w:rsidRDefault="008713AF" w:rsidP="008713AF">
      <w:pPr>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Đthời, ĐHĐBTQ LT9,10,11 Đ’ ta liên tục kđịnh những nhiệm vụ, mtiêu của từng lvực cụ thể cần tập trung gquyết là: GQVL, tiền lương và thu nhập, XĐGN, ĐƠĐN, CSDSố, BV và CSSK ND, BVTE, pt đtranh PCTPhạm.</w:t>
      </w:r>
    </w:p>
    <w:p w:rsidR="008713AF" w:rsidRPr="008713AF" w:rsidRDefault="008713AF" w:rsidP="008713AF">
      <w:pPr>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-CSXH phải tuân thủ theo PL, VN đang đmạnh công cuộc xây dựng và thực hiện NNPQ do vậy việc ban hành và thực hiện CSXH nhằm gquyết  các VĐXH, phải tuân thủ và dựa trên các quy định  của hthống PL, hthống CSXH phải dưới sự qlý thống nhất của NN.</w:t>
      </w:r>
    </w:p>
    <w:p w:rsidR="008713AF" w:rsidRDefault="008713AF" w:rsidP="008713AF">
      <w:pPr>
        <w:autoSpaceDE w:val="0"/>
        <w:autoSpaceDN w:val="0"/>
        <w:adjustRightInd w:val="0"/>
        <w:spacing w:before="120" w:after="120"/>
        <w:ind w:firstLine="600"/>
        <w:jc w:val="both"/>
        <w:rPr>
          <w:rFonts w:asciiTheme="majorHAnsi" w:hAnsiTheme="majorHAnsi" w:cstheme="majorHAnsi"/>
          <w:sz w:val="28"/>
          <w:szCs w:val="28"/>
        </w:rPr>
      </w:pPr>
      <w:r w:rsidRPr="008713AF">
        <w:rPr>
          <w:rFonts w:asciiTheme="majorHAnsi" w:hAnsiTheme="majorHAnsi" w:cstheme="majorHAnsi"/>
          <w:sz w:val="28"/>
          <w:szCs w:val="28"/>
        </w:rPr>
        <w:t>-CSXH của dân, do dân, vì dân. NN mà Đ’ và ND ta xây dựng và hướng đến là NNPQ, NN của dân, do dân và vì dân. Trong khi đó việc ban hành và thực hiện CSXH là một hoạt động và mtiêu cbản hướng đến của NN VN do vậy việc hoạch định và thực hiện CSXH nhằm gquyết các VĐXH của đnước trước hết phải đbảo ngtắc của dân, do dân, vì dân.</w:t>
      </w:r>
    </w:p>
    <w:p w:rsidR="006B4315" w:rsidRPr="006B4315" w:rsidRDefault="006B4315" w:rsidP="008713AF">
      <w:pPr>
        <w:autoSpaceDE w:val="0"/>
        <w:autoSpaceDN w:val="0"/>
        <w:adjustRightInd w:val="0"/>
        <w:spacing w:before="120" w:after="120"/>
        <w:ind w:firstLine="600"/>
        <w:jc w:val="both"/>
        <w:rPr>
          <w:rFonts w:asciiTheme="majorHAnsi" w:hAnsiTheme="majorHAnsi" w:cstheme="majorHAnsi"/>
          <w:b/>
          <w:noProof/>
          <w:sz w:val="28"/>
          <w:szCs w:val="28"/>
          <w:lang w:val="vi-VN"/>
        </w:rPr>
      </w:pPr>
      <w:r w:rsidRPr="006B4315">
        <w:rPr>
          <w:rFonts w:asciiTheme="majorHAnsi" w:hAnsiTheme="majorHAnsi" w:cstheme="majorHAnsi"/>
          <w:b/>
          <w:sz w:val="28"/>
          <w:szCs w:val="28"/>
        </w:rPr>
        <w:t xml:space="preserve">Liên hệ: </w:t>
      </w:r>
    </w:p>
    <w:p w:rsidR="006B4315" w:rsidRPr="006B4315" w:rsidRDefault="006B4315" w:rsidP="006B4315">
      <w:pPr>
        <w:spacing w:before="120" w:after="120"/>
        <w:ind w:firstLine="600"/>
        <w:jc w:val="both"/>
        <w:rPr>
          <w:rFonts w:ascii="Times New Roman" w:hAnsi="Times New Roman"/>
          <w:b/>
          <w:sz w:val="28"/>
          <w:szCs w:val="28"/>
        </w:rPr>
      </w:pPr>
      <w:r w:rsidRPr="006B4315">
        <w:rPr>
          <w:rFonts w:ascii="Times New Roman" w:hAnsi="Times New Roman"/>
          <w:b/>
          <w:sz w:val="28"/>
          <w:szCs w:val="28"/>
        </w:rPr>
        <w:t xml:space="preserve">*Ưu điểm: </w:t>
      </w:r>
    </w:p>
    <w:p w:rsidR="006B4315" w:rsidRPr="006B4315" w:rsidRDefault="006B4315" w:rsidP="006B4315">
      <w:pPr>
        <w:spacing w:before="120" w:after="120"/>
        <w:ind w:firstLine="600"/>
        <w:jc w:val="both"/>
        <w:rPr>
          <w:rFonts w:ascii="Times New Roman" w:hAnsi="Times New Roman"/>
          <w:b/>
          <w:i/>
          <w:sz w:val="28"/>
          <w:szCs w:val="28"/>
        </w:rPr>
      </w:pPr>
      <w:r w:rsidRPr="006B4315">
        <w:rPr>
          <w:rFonts w:ascii="Times New Roman" w:hAnsi="Times New Roman"/>
          <w:b/>
          <w:i/>
          <w:sz w:val="28"/>
          <w:szCs w:val="28"/>
        </w:rPr>
        <w:lastRenderedPageBreak/>
        <w:t xml:space="preserve">1.  Chính sách người có công: </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 Thực hiện đầy dủ, kịp thời việc chi trả trợ cấp tới các đối tượng chính sách, người có công, mua thẻ BHYT. Truy tặng để phong tặng Danh hiệu BMVNAH</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 xml:space="preserve">- Thực hiện tốt ctác ĐƠĐN, thăm viếng mẹ Việt nam anh hùng, gia đình thương binh liệt sĩ. </w:t>
      </w:r>
    </w:p>
    <w:p w:rsidR="006B4315" w:rsidRPr="006B4315" w:rsidRDefault="006B4315" w:rsidP="006B4315">
      <w:pPr>
        <w:spacing w:before="120" w:after="120"/>
        <w:ind w:firstLine="600"/>
        <w:jc w:val="both"/>
        <w:rPr>
          <w:rFonts w:ascii="Times New Roman" w:hAnsi="Times New Roman"/>
          <w:b/>
          <w:i/>
          <w:sz w:val="28"/>
          <w:szCs w:val="28"/>
        </w:rPr>
      </w:pPr>
      <w:r w:rsidRPr="006B4315">
        <w:rPr>
          <w:rFonts w:ascii="Times New Roman" w:hAnsi="Times New Roman"/>
          <w:b/>
          <w:i/>
          <w:sz w:val="28"/>
          <w:szCs w:val="28"/>
        </w:rPr>
        <w:t>2. An sinh xã hội</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 Thực hiện đầy đủ, kịp thời việc chi trả trợ cấp XH, mua BHYT, chi hỗ trợ đột xuất trong các trường hợp khó khăn.</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 xml:space="preserve">- Công tác giải quyết việc làm-giảm nghèo: </w:t>
      </w:r>
      <w:r w:rsidRPr="006B4315">
        <w:rPr>
          <w:rFonts w:ascii="Times New Roman" w:hAnsi="Times New Roman"/>
          <w:i/>
          <w:color w:val="000000"/>
          <w:sz w:val="28"/>
          <w:szCs w:val="28"/>
          <w:lang w:val="sv-SE"/>
        </w:rPr>
        <w:t>Phát triển những ngành nghề thủ công như: đan lát lục bình, làm nhang ... Công tác giải quyết việc làm được quan tâm với nhiều hình thức, tổ chức các lớp dạy nghề, vay vốn NHCS cho hộ nghèo, vốn ưu đãi, tạo việc làm tăng thu nhập Đào tạo nghề cho lao động nông thôn, đồng thời phối hợp với các cơ quan đơn vị có liên quan (phụ nữ, nông dân, trường trung cấp nghề …) kết quả đến nay đã mở 05 lớp dạy nghề cho lao động nông thôn như: Kỹ thuật trồng nấm rơm, trồng lúa… đời sống nhân dân từng bước được nâng lên, số hộ nghèo giãm đáng kể qua các năm. Tổ chức tuyển lao động làm việc tại nước ngoài. Bên cạnh đó việc thực hiện các chính sách xã hội khác cũng được triển khai thực hiện tốt như cho học sinh sinh viên vay, BHXH tự nguyện trong nhân dân, BHXH cho người nghèo, cấp phát thẻ BHYT khám chữa bệnh miễn phí cho trẻ em dưới 6 tuổi,..</w:t>
      </w:r>
      <w:r w:rsidRPr="006B4315">
        <w:rPr>
          <w:rFonts w:ascii="Times New Roman" w:hAnsi="Times New Roman"/>
          <w:i/>
          <w:sz w:val="28"/>
          <w:szCs w:val="28"/>
        </w:rPr>
        <w:t xml:space="preserve"> </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 Vđộng các MTQ ủng hộ xây dựng NTT, NTN, NĐĐK, Nhà tình bạn, Nhà đồng đội,… và hỗ trợ quà cho các GĐCS, GĐ có công CM, GĐ khó khăn.</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 XHH các hoạt động CSXH luôn được ND qtâm (Quỹ ĐƠĐN, quỹ vì người nghèo, Quỹ tấm lòng vàng và các chương tình phát động ủng hộ lũ lụt Miền Trung hay TRường Sa, Hoàng Sa và bà con gặp bão ở ).</w:t>
      </w:r>
    </w:p>
    <w:p w:rsidR="006B4315" w:rsidRPr="006B4315" w:rsidRDefault="006B4315" w:rsidP="006B4315">
      <w:pPr>
        <w:spacing w:before="120" w:after="120"/>
        <w:ind w:firstLine="600"/>
        <w:jc w:val="both"/>
        <w:rPr>
          <w:rFonts w:ascii="Times New Roman" w:hAnsi="Times New Roman"/>
          <w:i/>
          <w:color w:val="000000"/>
          <w:sz w:val="28"/>
          <w:szCs w:val="28"/>
          <w:lang w:val="sv-SE"/>
        </w:rPr>
      </w:pPr>
      <w:r w:rsidRPr="006B4315">
        <w:rPr>
          <w:rFonts w:ascii="Times New Roman" w:hAnsi="Times New Roman"/>
          <w:i/>
          <w:color w:val="000000"/>
          <w:sz w:val="28"/>
          <w:szCs w:val="28"/>
          <w:lang w:val="sv-SE"/>
        </w:rPr>
        <w:t>- Thực hiện tốt chương trình bảo vệ, chăm sóc trẻ em, bình đẳng giới, triển khai thực hiện tốt công tác vì sự tiến bộ phụ nữ.</w:t>
      </w:r>
    </w:p>
    <w:p w:rsidR="006B4315" w:rsidRPr="006B4315" w:rsidRDefault="006B4315" w:rsidP="006B4315">
      <w:pPr>
        <w:spacing w:before="120" w:after="120"/>
        <w:ind w:firstLine="600"/>
        <w:jc w:val="both"/>
        <w:rPr>
          <w:rFonts w:ascii="Times New Roman" w:hAnsi="Times New Roman"/>
          <w:i/>
          <w:color w:val="000000"/>
          <w:sz w:val="28"/>
          <w:szCs w:val="28"/>
          <w:lang w:val="sv-SE"/>
        </w:rPr>
      </w:pPr>
      <w:r w:rsidRPr="006B4315">
        <w:rPr>
          <w:rFonts w:ascii="Times New Roman" w:hAnsi="Times New Roman"/>
          <w:i/>
          <w:color w:val="000000"/>
          <w:sz w:val="28"/>
          <w:szCs w:val="28"/>
          <w:lang w:val="sv-SE"/>
        </w:rPr>
        <w:t xml:space="preserve">- Chính sách xã hội dành cho hệ thống giáo dục – y tế: </w:t>
      </w:r>
    </w:p>
    <w:p w:rsidR="006B4315" w:rsidRPr="006B4315" w:rsidRDefault="006B4315" w:rsidP="006B4315">
      <w:pPr>
        <w:spacing w:before="120" w:after="120"/>
        <w:ind w:firstLine="600"/>
        <w:jc w:val="both"/>
        <w:rPr>
          <w:rFonts w:ascii="Times New Roman" w:hAnsi="Times New Roman"/>
          <w:i/>
          <w:iCs/>
          <w:sz w:val="28"/>
          <w:szCs w:val="28"/>
        </w:rPr>
      </w:pPr>
      <w:r w:rsidRPr="006B4315">
        <w:rPr>
          <w:rFonts w:ascii="Times New Roman" w:hAnsi="Times New Roman"/>
          <w:b/>
          <w:i/>
          <w:color w:val="000000"/>
          <w:sz w:val="28"/>
          <w:szCs w:val="28"/>
          <w:u w:val="single"/>
          <w:lang w:val="sv-SE"/>
        </w:rPr>
        <w:t>+ Giáo dục:</w:t>
      </w:r>
      <w:r w:rsidRPr="006B4315">
        <w:rPr>
          <w:rFonts w:ascii="Times New Roman" w:hAnsi="Times New Roman"/>
          <w:i/>
          <w:color w:val="000000"/>
          <w:sz w:val="28"/>
          <w:szCs w:val="28"/>
          <w:lang w:val="sv-SE"/>
        </w:rPr>
        <w:t xml:space="preserve"> Thực hiện ngày toàn dân đưa trẻ đến trường, vận động trẻ em đến tuổi đến trường. 4/7 xã đang triển khai phổ cập giáo dục bậc trung học, 7/7 xã đạt chuẩn phổ cập giáo dục mầm non cho trẻ 5 tuổi.. Hệ thống trường lớp được xây dựng mới khang trang đáp ứng yêu cầu dạy và học của giáo viên và học sinh. Đến nay đã hoàn thành chương trình kiên cố hóa trường lớp; phát triển thêm 03 trường mầm non nâng tổng số trường trong toàn huyện  là 18, trong đó có 06 trường đạt chuẩn quộc gia và 03 trường đang được tỉnh đầu tư theo lộ trình đạt chuẩn quốc gia vào cuối năm 2016</w:t>
      </w:r>
      <w:r w:rsidRPr="006B4315">
        <w:rPr>
          <w:rFonts w:ascii="Times New Roman" w:hAnsi="Times New Roman"/>
          <w:i/>
          <w:iCs/>
          <w:sz w:val="28"/>
          <w:szCs w:val="28"/>
        </w:rPr>
        <w:t xml:space="preserve">. Thực hiện tốt chế đợ ưu tiên miễn giảm học phí cho học sinh nghèo, con em gia đình cách mạng, học sinh các xã vùng sâu vùng biên giới…. Công tác khuyến học, khuyến tài và xây dựng phong trào XH học tập được quan tâm thực hiện có hiệu quả. </w:t>
      </w:r>
    </w:p>
    <w:p w:rsidR="006B4315" w:rsidRPr="006B4315" w:rsidRDefault="006B4315" w:rsidP="006B4315">
      <w:pPr>
        <w:spacing w:before="120" w:after="120"/>
        <w:ind w:firstLine="600"/>
        <w:jc w:val="both"/>
        <w:rPr>
          <w:rFonts w:ascii="Times New Roman" w:hAnsi="Times New Roman"/>
          <w:i/>
          <w:iCs/>
          <w:sz w:val="28"/>
          <w:szCs w:val="28"/>
        </w:rPr>
      </w:pPr>
      <w:r w:rsidRPr="006B4315">
        <w:rPr>
          <w:rFonts w:ascii="Times New Roman" w:hAnsi="Times New Roman"/>
          <w:b/>
          <w:i/>
          <w:iCs/>
          <w:sz w:val="28"/>
          <w:szCs w:val="28"/>
          <w:u w:val="single"/>
        </w:rPr>
        <w:t>+ Y tế:</w:t>
      </w:r>
      <w:r w:rsidRPr="006B4315">
        <w:rPr>
          <w:rFonts w:ascii="Times New Roman" w:hAnsi="Times New Roman"/>
          <w:i/>
          <w:iCs/>
          <w:sz w:val="28"/>
          <w:szCs w:val="28"/>
        </w:rPr>
        <w:t xml:space="preserve"> Công tác bảo vệ sức khỏe Nhân dân được chú trọng. Hệ thống Y tế cơ sở được chú trọng đầu tư xây dựng Trạm Y tế đạt chuẩn quốc gia theo Bộ tiêu chí Y tế xã. Cơ sở vật </w:t>
      </w:r>
      <w:r w:rsidRPr="006B4315">
        <w:rPr>
          <w:rFonts w:ascii="Times New Roman" w:hAnsi="Times New Roman"/>
          <w:i/>
          <w:iCs/>
          <w:sz w:val="28"/>
          <w:szCs w:val="28"/>
        </w:rPr>
        <w:lastRenderedPageBreak/>
        <w:t>chất trạm Y tế từng bước được hiện đại, 7/7 xã có bác sĩ phục vụ công tác khám chữa bệnh cho nhân dân. TTYT huyện được đầu tư nâng câp, từng bước đaps ứng yêu cầu khám chữa bệnh. Hoàn thành quy hoạch và đang triển khai xây dựng BVĐK Mộc Hóa với quy mô 100 giường tại xã BPT. Triển khai thực hiện tốt các chương trình y tế quốc gia, phòng ngừa và ngăn chặn có hiệu quả các loại dịch bệnh, tỷ lệ người dân tham gia BHYT đạt 65%. Phối hợp các ngành chức năng thực hiện tốt công tác quản lý chất lượng an toàn vệ sinh thực phẩm. Thực hiện công tác phối kết hợp và giám sát các đoàn y bác sĩ đến khám từ thiện cho nhân dân trên địa bàn.</w:t>
      </w:r>
    </w:p>
    <w:p w:rsidR="006B4315" w:rsidRPr="006B4315" w:rsidRDefault="006B4315" w:rsidP="006B4315">
      <w:pPr>
        <w:spacing w:before="120" w:after="120"/>
        <w:jc w:val="both"/>
        <w:rPr>
          <w:rFonts w:ascii="Times New Roman" w:hAnsi="Times New Roman"/>
          <w:i/>
          <w:iCs/>
          <w:sz w:val="28"/>
          <w:szCs w:val="28"/>
        </w:rPr>
      </w:pPr>
      <w:r w:rsidRPr="006B4315">
        <w:rPr>
          <w:rFonts w:ascii="Times New Roman" w:hAnsi="Times New Roman"/>
          <w:i/>
          <w:iCs/>
          <w:sz w:val="28"/>
          <w:szCs w:val="28"/>
        </w:rPr>
        <w:tab/>
        <w:t>- Về vấn đề DS-KHHGĐ: Tiếp tục tuyên truyền quyết định số 07/2016/QĐ-UBND ngày 15/02/2016 của UBND tỉnh Long An về việc ban hành quy định một số chính sách về DS và SKSS trên địa bàn tinh Long An. Theo đó quyết định có chế độ miễn giảm học phí cho các gia đình sinh đủ 2 con trở lên tại hệ thống các trường công lập trong toàn tỉnh. Công tác DS-KHHGĐ hiện nay ko chỉ là KHHGĐ mà vấn đề quan tâm hiện nay là chất lượng dân số. Chính vì vậy công tác tuyên truyền người dân thực hiện KHHGĐ (hoàn toàn miễn phí tại các cơ sở y tế nhà nước) còn lồng ghép nội dung tuyên truyền vận động người dân đặc biệt là phụ nữ mang thai thực hiện sàng lọc trước sinh và sơ sinh, nam nữ thanh niên chuẩn bị kết hôn thực hiện tư vấn và khám sức khỏe THN hoàn toàn miễn phí. Bên cạnh đó việc xây dựng mô hình xã, ấp ko có ng sinh con thứ 3 trở lên được duy trì và nhân rộng đến nay toàn huyện có 4/7 xã mô hình và nhận cờ thi đua của UBND tỉnh. Việc tuyên truyền người dân ko lựa chọn giới tính thai nhi cũng được chú trọng. Tỷ suất sinh, tỷ lệ con thứ 3 giảm qua các năm, số ng chấp nhận các BPTT hiện đại tăng.</w:t>
      </w:r>
    </w:p>
    <w:p w:rsidR="006B4315" w:rsidRPr="006B4315" w:rsidRDefault="006B4315" w:rsidP="006B4315">
      <w:pPr>
        <w:spacing w:before="120" w:after="120"/>
        <w:jc w:val="both"/>
        <w:rPr>
          <w:rFonts w:ascii="Times New Roman" w:hAnsi="Times New Roman"/>
          <w:i/>
          <w:iCs/>
          <w:sz w:val="28"/>
          <w:szCs w:val="28"/>
        </w:rPr>
      </w:pPr>
      <w:r w:rsidRPr="006B4315">
        <w:rPr>
          <w:rFonts w:ascii="Times New Roman" w:hAnsi="Times New Roman"/>
          <w:i/>
          <w:iCs/>
          <w:sz w:val="28"/>
          <w:szCs w:val="28"/>
        </w:rPr>
        <w:tab/>
        <w:t>- Về tệ nạn xã hội:Thời gian gần dây một số tệ nạn như đánh bài, bạo lực học đường, ma túy, mê tín di đoan, buôn lậu qua biên giới,.. có chiều hướng gai tăng. Chính quyền địa phương tích cực thực hiện tốt công tác tuyên truyền vận động đồng thời có các biện pháp cưỡng bức hành chính, xử lý nghiêm minh những trường hợp vi phạm.</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iCs/>
          <w:sz w:val="28"/>
          <w:szCs w:val="28"/>
        </w:rPr>
        <w:t xml:space="preserve">Bên cạnh những kết quả đạt được vẫn còn 01 số hạn chế như: </w:t>
      </w:r>
      <w:r w:rsidRPr="006B4315">
        <w:rPr>
          <w:rFonts w:ascii="Times New Roman" w:hAnsi="Times New Roman"/>
          <w:i/>
          <w:color w:val="000711"/>
          <w:sz w:val="28"/>
          <w:szCs w:val="28"/>
        </w:rPr>
        <w:t>Tuy nhiên, lĩnh vực xã hội vẫn còn nhiều hạn chế, một số mặt yếu kém kéo dài, chậm được khắc phục. Tạo việc làm và giảm nghèo chưa bền vững, tỷ lệ hộ cận nghèo, tái nghèo còn cao. Mức trợ cấp ưu đãi người có công còn thấp. Chất lượng giáo dục và đào tạo chưa đáp ứng yêu cầu phát triển; chất lượng công tác bảo vệ,  chăm sóc sức khỏe chưa đáp ứng được yêu cầu của nhân dân, nhất là đối với người nghèo, đồng bào vùng sâu, vùng xa, biên giới; tỷ lệ trẻ em suy dinh dưỡng còn cao và giảm chậm; vệ sinh, an toàn thực phẩm chưa được kiểm soát chặt chẽ. Tỷ lệ người tham gia bảo hiểm xã hội, bảo hiểm y tế còn thấp. Ðời sống của một bộ phận người có công, người nghèo vẫn còn rất khó khăn, chưa bảo đảm được mức tối thiểu các dịch vụ xã hội cơ bản, nhất là về nhà ở và sử dụng nước sạch. Tỷ suất sinh giảm qua các năm nhưng chưa mang tính bền vững, người dân chưa tự nguyên thực hiện các chương trình nâng cao chất lượng dân số đặc biệt là khám sức khỏe THN,..</w:t>
      </w:r>
      <w:r w:rsidRPr="006B4315">
        <w:rPr>
          <w:rFonts w:ascii="Times New Roman" w:hAnsi="Times New Roman"/>
          <w:i/>
          <w:sz w:val="28"/>
          <w:szCs w:val="28"/>
        </w:rPr>
        <w:t xml:space="preserve"> Các lớp dạy nghề chưa đa dạng ngành nghề, sau khi tốt nghiệp chưa có việc làm, nếu có việc làm thì thu nhập thấp.</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-Công tác bình xét hộ nghèo còn nể nang, chưa đúng thực tế.</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-Sử dụng vốn hỗ trợ chưa đúng mục đích.</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-Lợi dụng CS để hưởng lợi riêng.</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lastRenderedPageBreak/>
        <w:t>- -Đôi khi giải quyết các chế độ CS chưa kịp thơì.</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-Thái độ phục vụ của cán bộ y tế chưa tốt.</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-Công tác tuyên truyền, phổ biến các CS, bảo trợ XH chưa đảm bảo.</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-Các tệ nạn xã hội còn diễn biến phức tạp.</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-Người dân chưa quan tâm đến việc sử dụng  bảo hiểm y tế.</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*Giải pháp:</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-Trong công tác bình xét phải cẩn thận, đúng quy trình đúng thực chất.</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 xml:space="preserve">-Khuyến khích người dân vượt lên thoát nghèo chính đáng, </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-Tuyên truyền vận động người dân thực hiện tốt CS KHHGĐ.</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-Thực hiện tốt chính sách giảm nghèo, đảm bảo giảm nghèo bền vững.</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-Thực hiện đầy đủ, kịp thời CS đối với người có công, người thực hiện hỗ trợ.</w:t>
      </w:r>
    </w:p>
    <w:p w:rsidR="006B4315" w:rsidRPr="006B4315" w:rsidRDefault="006B4315" w:rsidP="006B4315">
      <w:pPr>
        <w:spacing w:before="120" w:after="120"/>
        <w:ind w:firstLine="600"/>
        <w:jc w:val="both"/>
        <w:rPr>
          <w:rFonts w:ascii="Times New Roman" w:hAnsi="Times New Roman"/>
          <w:i/>
          <w:sz w:val="28"/>
          <w:szCs w:val="28"/>
        </w:rPr>
      </w:pPr>
      <w:r w:rsidRPr="006B4315">
        <w:rPr>
          <w:rFonts w:ascii="Times New Roman" w:hAnsi="Times New Roman"/>
          <w:i/>
          <w:sz w:val="28"/>
          <w:szCs w:val="28"/>
        </w:rPr>
        <w:t>-NN và doanh nghiệp phối hợp tốt trong việc cho các đối tượng và giải quyết việc làm.</w:t>
      </w:r>
    </w:p>
    <w:p w:rsidR="008713AF" w:rsidRPr="008713AF" w:rsidRDefault="008713AF" w:rsidP="005E69B0">
      <w:pPr>
        <w:shd w:val="clear" w:color="auto" w:fill="FFFFFF"/>
        <w:spacing w:after="0" w:line="297" w:lineRule="atLeast"/>
        <w:ind w:firstLine="720"/>
        <w:jc w:val="both"/>
        <w:rPr>
          <w:rFonts w:asciiTheme="majorHAnsi" w:hAnsiTheme="majorHAnsi" w:cstheme="majorHAnsi"/>
          <w:color w:val="366092"/>
          <w:sz w:val="28"/>
          <w:szCs w:val="28"/>
          <w:shd w:val="clear" w:color="auto" w:fill="FFFFFF"/>
        </w:rPr>
      </w:pPr>
    </w:p>
    <w:p w:rsidR="008713AF" w:rsidRPr="005E69B0" w:rsidRDefault="008713AF" w:rsidP="005E69B0">
      <w:pPr>
        <w:shd w:val="clear" w:color="auto" w:fill="FFFFFF"/>
        <w:spacing w:after="0" w:line="297" w:lineRule="atLeast"/>
        <w:ind w:firstLine="720"/>
        <w:jc w:val="both"/>
        <w:rPr>
          <w:rFonts w:asciiTheme="majorHAnsi" w:eastAsia="Times New Roman" w:hAnsiTheme="majorHAnsi" w:cstheme="majorHAnsi"/>
          <w:color w:val="333333"/>
          <w:sz w:val="28"/>
          <w:szCs w:val="28"/>
          <w:lang w:eastAsia="vi-VN"/>
        </w:rPr>
      </w:pPr>
    </w:p>
    <w:p w:rsidR="008F6339" w:rsidRDefault="006B4315" w:rsidP="006B4315">
      <w:pPr>
        <w:ind w:firstLine="600"/>
        <w:jc w:val="both"/>
        <w:rPr>
          <w:rFonts w:asciiTheme="majorHAnsi" w:hAnsiTheme="majorHAnsi" w:cstheme="majorHAnsi"/>
          <w:b/>
          <w:sz w:val="28"/>
          <w:szCs w:val="28"/>
        </w:rPr>
      </w:pPr>
      <w:r w:rsidRPr="006B4315">
        <w:rPr>
          <w:rFonts w:asciiTheme="majorHAnsi" w:hAnsiTheme="majorHAnsi" w:cstheme="majorHAnsi"/>
          <w:b/>
          <w:sz w:val="28"/>
          <w:szCs w:val="28"/>
        </w:rPr>
        <w:t xml:space="preserve"> </w:t>
      </w: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8F6339" w:rsidRDefault="008F6339" w:rsidP="006B4315">
      <w:pPr>
        <w:ind w:firstLine="600"/>
        <w:jc w:val="both"/>
        <w:rPr>
          <w:rFonts w:asciiTheme="majorHAnsi" w:hAnsiTheme="majorHAnsi" w:cstheme="majorHAnsi"/>
          <w:b/>
          <w:sz w:val="28"/>
          <w:szCs w:val="28"/>
        </w:rPr>
      </w:pPr>
    </w:p>
    <w:p w:rsidR="006B4315" w:rsidRPr="006B4315" w:rsidRDefault="006B4315" w:rsidP="006B4315">
      <w:pPr>
        <w:ind w:firstLine="600"/>
        <w:jc w:val="both"/>
        <w:rPr>
          <w:rFonts w:asciiTheme="majorHAnsi" w:hAnsiTheme="majorHAnsi" w:cstheme="majorHAnsi"/>
          <w:b/>
          <w:sz w:val="28"/>
          <w:szCs w:val="28"/>
        </w:rPr>
      </w:pPr>
      <w:r w:rsidRPr="006B4315">
        <w:rPr>
          <w:rFonts w:asciiTheme="majorHAnsi" w:hAnsiTheme="majorHAnsi" w:cstheme="majorHAnsi"/>
          <w:b/>
          <w:sz w:val="28"/>
          <w:szCs w:val="28"/>
        </w:rPr>
        <w:lastRenderedPageBreak/>
        <w:t xml:space="preserve"> Câu 20: Đồng chí hãy trình bày quan điểm của Đảng và nhà nước ta về quyền con người từ đó rút ra ý nghĩa thực tiễn.</w:t>
      </w:r>
    </w:p>
    <w:p w:rsidR="006B4315" w:rsidRPr="0033671B" w:rsidRDefault="006B4315" w:rsidP="006B4315">
      <w:pPr>
        <w:shd w:val="clear" w:color="auto" w:fill="F4F4F2"/>
        <w:spacing w:before="120" w:after="120" w:line="240" w:lineRule="auto"/>
        <w:ind w:firstLine="720"/>
        <w:jc w:val="both"/>
        <w:rPr>
          <w:rFonts w:ascii="Times New Roman" w:hAnsi="Times New Roman"/>
          <w:b/>
          <w:sz w:val="28"/>
          <w:szCs w:val="28"/>
          <w:u w:val="single"/>
          <w:bdr w:val="none" w:sz="0" w:space="0" w:color="auto" w:frame="1"/>
        </w:rPr>
      </w:pPr>
      <w:r w:rsidRPr="0033671B">
        <w:rPr>
          <w:rFonts w:ascii="Times New Roman" w:hAnsi="Times New Roman"/>
          <w:b/>
          <w:sz w:val="28"/>
          <w:szCs w:val="28"/>
          <w:u w:val="single"/>
          <w:bdr w:val="none" w:sz="0" w:space="0" w:color="auto" w:frame="1"/>
        </w:rPr>
        <w:t>Mở bài:</w:t>
      </w:r>
    </w:p>
    <w:p w:rsidR="006B4315" w:rsidRPr="0033671B" w:rsidRDefault="006B4315" w:rsidP="006B4315">
      <w:pPr>
        <w:shd w:val="clear" w:color="auto" w:fill="F4F4F2"/>
        <w:spacing w:before="120" w:after="120" w:line="240" w:lineRule="auto"/>
        <w:ind w:firstLine="720"/>
        <w:jc w:val="both"/>
        <w:rPr>
          <w:rFonts w:ascii="Times New Roman" w:hAnsi="Times New Roman"/>
          <w:color w:val="333333"/>
          <w:sz w:val="28"/>
          <w:szCs w:val="28"/>
        </w:rPr>
      </w:pPr>
      <w:r w:rsidRPr="0033671B">
        <w:rPr>
          <w:rFonts w:ascii="Times New Roman" w:hAnsi="Times New Roman"/>
          <w:sz w:val="28"/>
          <w:szCs w:val="28"/>
          <w:bdr w:val="none" w:sz="0" w:space="0" w:color="auto" w:frame="1"/>
        </w:rPr>
        <w:t>Với hàng nghìn năm dựng nước và giữ nước, đất nước và con người Việt Nam luôn tự hào có một bề dày lịch sử của một dân tộc sẵn sàng hy sinh xương máu, kiên cường, bền bỉ đấu tranh để giành lại những quyền cơ bản và thiêng liêng nhất của con người. Đó là quyền được sống trong độc lập, tự do và quyền tự quyết định vận mệnh của mình. Vì lẽ đó, giải phóng con người khỏi áp bức, bất công, đem lại tự do, ấm no, hạnh phúc cho người dân đã trở thành mục tiêu nhất quán và nền tảng hoạch định mọi quyết sách của Đảng Cộng sản Việt Nam. Sau gần tám thập kỷ dưới sự lãnh đạo của Đảng, có thể nói, những thành tựu dân tộc ta đạt được trong việc bảo đảm và phát triển quyền con người là rất cơ bản, rất to lớn</w:t>
      </w:r>
      <w:r>
        <w:rPr>
          <w:rFonts w:ascii="Times New Roman" w:hAnsi="Times New Roman"/>
          <w:sz w:val="28"/>
          <w:szCs w:val="28"/>
          <w:bdr w:val="none" w:sz="0" w:space="0" w:color="auto" w:frame="1"/>
          <w:vertAlign w:val="superscript"/>
        </w:rPr>
        <w:t>.</w:t>
      </w:r>
    </w:p>
    <w:p w:rsidR="006B4315" w:rsidRPr="0033671B" w:rsidRDefault="006B4315" w:rsidP="006B4315">
      <w:pPr>
        <w:shd w:val="clear" w:color="auto" w:fill="F4F4F2"/>
        <w:spacing w:before="120" w:after="120" w:line="240" w:lineRule="auto"/>
        <w:ind w:firstLine="720"/>
        <w:jc w:val="both"/>
        <w:rPr>
          <w:rFonts w:ascii="Times New Roman" w:hAnsi="Times New Roman"/>
          <w:color w:val="333333"/>
          <w:sz w:val="28"/>
          <w:szCs w:val="28"/>
        </w:rPr>
      </w:pPr>
      <w:r>
        <w:rPr>
          <w:rFonts w:ascii="Times New Roman" w:hAnsi="Times New Roman"/>
          <w:color w:val="333333"/>
          <w:spacing w:val="-6"/>
          <w:sz w:val="28"/>
          <w:szCs w:val="28"/>
          <w:bdr w:val="none" w:sz="0" w:space="0" w:color="auto" w:frame="1"/>
        </w:rPr>
        <w:t xml:space="preserve">Trong phạm vi bài làm, tôi xin làm rõ </w:t>
      </w:r>
      <w:r w:rsidR="00A3329B">
        <w:rPr>
          <w:rFonts w:ascii="Times New Roman" w:hAnsi="Times New Roman"/>
          <w:color w:val="333333"/>
          <w:spacing w:val="-6"/>
          <w:sz w:val="28"/>
          <w:szCs w:val="28"/>
          <w:bdr w:val="none" w:sz="0" w:space="0" w:color="auto" w:frame="1"/>
        </w:rPr>
        <w:t>quan điểm</w:t>
      </w:r>
      <w:r>
        <w:rPr>
          <w:rFonts w:ascii="Times New Roman" w:hAnsi="Times New Roman"/>
          <w:color w:val="333333"/>
          <w:spacing w:val="-6"/>
          <w:sz w:val="28"/>
          <w:szCs w:val="28"/>
          <w:bdr w:val="none" w:sz="0" w:space="0" w:color="auto" w:frame="1"/>
        </w:rPr>
        <w:t xml:space="preserve"> của Đảng ta về quyền con người?</w:t>
      </w:r>
    </w:p>
    <w:p w:rsidR="006B4315" w:rsidRDefault="006B4315"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Trước tiên ta cần khẳng định: </w:t>
      </w:r>
      <w:r w:rsidRPr="00C865D4">
        <w:rPr>
          <w:rFonts w:ascii="Times New Roman" w:hAnsi="Times New Roman"/>
          <w:sz w:val="28"/>
          <w:szCs w:val="28"/>
        </w:rPr>
        <w:t xml:space="preserve">Quyền con người là một vấn đề rộng lớn, phức tạp, nên luôn có cách hiểu khác nhau. Kế thừa nhận thức chung và trên quan điểm macxit có thể hiểu, quyền con người là quyền của tất cả mọi người được pháp luật ghi nhận và bảo vệ. </w:t>
      </w:r>
    </w:p>
    <w:p w:rsidR="006B4315" w:rsidRPr="00C865D4" w:rsidRDefault="006B4315" w:rsidP="006B4315">
      <w:pPr>
        <w:spacing w:before="120" w:after="120" w:line="240" w:lineRule="auto"/>
        <w:ind w:firstLine="720"/>
        <w:jc w:val="both"/>
        <w:rPr>
          <w:rFonts w:ascii="Times New Roman" w:hAnsi="Times New Roman"/>
          <w:sz w:val="28"/>
          <w:szCs w:val="28"/>
        </w:rPr>
      </w:pPr>
      <w:r w:rsidRPr="00C865D4">
        <w:rPr>
          <w:rFonts w:ascii="Times New Roman" w:hAnsi="Times New Roman"/>
          <w:sz w:val="28"/>
          <w:szCs w:val="28"/>
        </w:rPr>
        <w:t>Học thuyết về quyền pháp lý, quyền con người phải do nhà nước xác định và được pháp điển hóa thành các điều luật. Học thuyết về quyền tự nhiên, QCN là những gì bẩm sinh vốn có của con người mà tạo hóa ban tặng cho họ, không phụ thuộc vào tập quán, truyền thống văn hóa, ý chí của nhà nước. QCN được chia thành 2 nhóm: Nhóm các quyền dân sự, chính trị. Quyền bầu cử, ứng cử, tham gia quản lý nhà nước và XH, các quyền tự do cơ bản, quyền được bảo đảm, an ninh cá nhân, quyền bình đẳng. Nhóm các quyền KT-XH văn hóa: Quyền học tập, quyền sở hữu kinh doanh để bảo vệ sức khỏe, sáng tạo, hoạt động văn hóa, nghệ thuật.</w:t>
      </w:r>
    </w:p>
    <w:p w:rsidR="006B4315" w:rsidRPr="00C865D4" w:rsidRDefault="006B4315" w:rsidP="006B4315">
      <w:pPr>
        <w:spacing w:before="120" w:after="120" w:line="240" w:lineRule="auto"/>
        <w:ind w:firstLine="720"/>
        <w:jc w:val="both"/>
        <w:rPr>
          <w:rFonts w:ascii="Times New Roman" w:hAnsi="Times New Roman"/>
          <w:sz w:val="28"/>
          <w:szCs w:val="28"/>
        </w:rPr>
      </w:pPr>
      <w:r w:rsidRPr="00C865D4">
        <w:rPr>
          <w:rFonts w:ascii="Times New Roman" w:hAnsi="Times New Roman"/>
          <w:sz w:val="28"/>
          <w:szCs w:val="28"/>
        </w:rPr>
        <w:t>Quan điểm của Đ và NN ta về QCN</w:t>
      </w:r>
    </w:p>
    <w:p w:rsidR="006B4315" w:rsidRPr="00C865D4" w:rsidRDefault="006B4315" w:rsidP="006B4315">
      <w:pPr>
        <w:spacing w:before="120" w:after="120" w:line="240" w:lineRule="auto"/>
        <w:ind w:firstLine="720"/>
        <w:jc w:val="both"/>
        <w:rPr>
          <w:rFonts w:ascii="Times New Roman" w:hAnsi="Times New Roman"/>
          <w:b/>
          <w:sz w:val="28"/>
          <w:szCs w:val="28"/>
        </w:rPr>
      </w:pPr>
      <w:r w:rsidRPr="00C865D4">
        <w:rPr>
          <w:rFonts w:ascii="Times New Roman" w:hAnsi="Times New Roman"/>
          <w:b/>
          <w:sz w:val="28"/>
          <w:szCs w:val="28"/>
        </w:rPr>
        <w:t>Một là, QCN là giá trị chung của nhân loại</w:t>
      </w:r>
    </w:p>
    <w:p w:rsidR="006B4315" w:rsidRDefault="006B4315" w:rsidP="006B4315">
      <w:pPr>
        <w:spacing w:before="120" w:after="120" w:line="240" w:lineRule="auto"/>
        <w:ind w:firstLine="720"/>
        <w:jc w:val="both"/>
        <w:rPr>
          <w:rFonts w:ascii="Times New Roman" w:hAnsi="Times New Roman"/>
          <w:sz w:val="28"/>
          <w:szCs w:val="28"/>
        </w:rPr>
      </w:pPr>
      <w:r w:rsidRPr="00C865D4">
        <w:rPr>
          <w:rFonts w:ascii="Times New Roman" w:hAnsi="Times New Roman"/>
          <w:sz w:val="28"/>
          <w:szCs w:val="28"/>
        </w:rPr>
        <w:t xml:space="preserve">khởi nguồn từ phẩm giá con người. QCN có nội dung phong phú như ngày nay là thành quả chung của nhân loại. </w:t>
      </w:r>
      <w:r>
        <w:rPr>
          <w:rFonts w:ascii="Times New Roman" w:hAnsi="Times New Roman"/>
          <w:sz w:val="28"/>
          <w:szCs w:val="28"/>
        </w:rPr>
        <w:t>Khái niệm quyền con người ra đời gắn liền với các cuộc cách mạng tư sản, nhưng nội dung của quyền đã tồn tại trong mọi nền văn hóa. Lịch sử cho thấy, tư tưởng và thực tiễn bảo vệ nhân quyền là sự đóng góp chung của mọi dân tộc, ở mọi thời kỳ lịch sử. Quyền con người gắn liền với các hình thái kinh tế - xã hội, với văn minh nhân loại; mỗi bước tiến của lịch sử nhân loại đều làm sâu sắc hơn nhân quyền. quyền con người vừa là sản phẩm của văn minh nhân loại, vừa là sản phẩm của cuộc đấu tranh chống lại áp bưcá, bóc lột.</w:t>
      </w:r>
    </w:p>
    <w:p w:rsidR="006B4315" w:rsidRDefault="006B4315" w:rsidP="006B4315">
      <w:pPr>
        <w:spacing w:before="120" w:after="120" w:line="240" w:lineRule="auto"/>
        <w:ind w:firstLine="720"/>
        <w:jc w:val="both"/>
        <w:rPr>
          <w:rFonts w:ascii="Times New Roman" w:hAnsi="Times New Roman"/>
          <w:sz w:val="28"/>
          <w:szCs w:val="28"/>
        </w:rPr>
      </w:pPr>
      <w:r w:rsidRPr="00C865D4">
        <w:rPr>
          <w:rFonts w:ascii="Times New Roman" w:hAnsi="Times New Roman"/>
          <w:sz w:val="28"/>
          <w:szCs w:val="28"/>
        </w:rPr>
        <w:t xml:space="preserve">Ngày nay </w:t>
      </w:r>
      <w:r>
        <w:rPr>
          <w:rFonts w:ascii="Times New Roman" w:hAnsi="Times New Roman"/>
          <w:sz w:val="28"/>
          <w:szCs w:val="28"/>
        </w:rPr>
        <w:t>các nguyên tắc và quy định của luật nhân quyền quốc tế được xác định là mục tiêu phấn đấu của các quốc gia; mỗi quốc gia đều coi trọng việc nội luật hóa các chuẩn mực nhân quyền và thực hiện trên thực tế. Là giá trị chung nên tất cả các dân tộc – không phân biệt chế độ chính trị, trình độ phát triển kinh tế, xã hội, văn hóa – đều có quyền thụ hưởng và có nghĩa vụ bảo vệ, phát triển giá trị xã hội cao quý này.</w:t>
      </w:r>
    </w:p>
    <w:p w:rsidR="006B4315" w:rsidRPr="00C865D4" w:rsidRDefault="006B4315" w:rsidP="006B4315">
      <w:pPr>
        <w:spacing w:before="120" w:after="120" w:line="240" w:lineRule="auto"/>
        <w:ind w:firstLine="720"/>
        <w:jc w:val="both"/>
        <w:rPr>
          <w:rFonts w:ascii="Times New Roman" w:hAnsi="Times New Roman"/>
          <w:b/>
          <w:sz w:val="28"/>
          <w:szCs w:val="28"/>
        </w:rPr>
      </w:pPr>
      <w:r w:rsidRPr="00C865D4">
        <w:rPr>
          <w:rFonts w:ascii="Times New Roman" w:hAnsi="Times New Roman"/>
          <w:b/>
          <w:sz w:val="28"/>
          <w:szCs w:val="28"/>
        </w:rPr>
        <w:t>Hai là, trong XH có phân chia g/c QCN mang tính g/c sâu sắc</w:t>
      </w:r>
    </w:p>
    <w:p w:rsidR="006B4315" w:rsidRDefault="006B4315"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Con người, xét về bản chất vốn có đặc quyền. Đó là những quyền tự nhiên, gắn với con người và chỉ có ở con người. Các quyền này biểu hiện dưới dạng nhu cầu, do phẩm gia con người quy định. Nhưng để trở thành quyền, những nhu cầu ấy cần phải đựọc pháp luật ghi nhân và bảo vệ. Pháp luật luôn bị chi phối bởi các chế độ chính trị cụ thể. Nội dung của luật trước hết nhằm bảo vệ lợi ích của giai cấp thống trị xã hội. Khi pháp luật thừa nhận quyền của </w:t>
      </w:r>
      <w:r>
        <w:rPr>
          <w:rFonts w:ascii="Times New Roman" w:hAnsi="Times New Roman"/>
          <w:sz w:val="28"/>
          <w:szCs w:val="28"/>
        </w:rPr>
        <w:lastRenderedPageBreak/>
        <w:t>giai cấp thống trị cũng đồng thời hạn chế quyền của giai cấp đối lập. Để bảo vệ địa vị thống trị và do kết quả đấu tranh giai cấp, nên bất cứ giai cấp thống trị nào cũng đều buộc phải thừa nhận những mức độ nhất định về quyền của các giai cấp khác. Mặt khác lịch sử luôn là sự kế thừa, tiếp nối những giá trị tốt đẹp của các giai đoạn trước đó và vận động theo hướng nhân đạo, văn minh. Tính giai cấp, do đó, luôn gắn liền với tính nhan loại của nhân quyền.</w:t>
      </w:r>
    </w:p>
    <w:p w:rsidR="006B4315" w:rsidRPr="00C865D4" w:rsidRDefault="006B4315" w:rsidP="006B4315">
      <w:pPr>
        <w:spacing w:before="120" w:after="120" w:line="240" w:lineRule="auto"/>
        <w:ind w:firstLine="720"/>
        <w:jc w:val="both"/>
        <w:rPr>
          <w:rFonts w:ascii="Times New Roman" w:hAnsi="Times New Roman"/>
          <w:sz w:val="28"/>
          <w:szCs w:val="28"/>
        </w:rPr>
      </w:pPr>
      <w:r w:rsidRPr="00C865D4">
        <w:rPr>
          <w:rFonts w:ascii="Times New Roman" w:hAnsi="Times New Roman"/>
          <w:sz w:val="28"/>
          <w:szCs w:val="28"/>
        </w:rPr>
        <w:t>Trong phạm vi quốc gia, quan điểm g/c thể hiện ở việc bảo vệ chế độ XH và lợi ích của g/c cầm quyền.</w:t>
      </w:r>
    </w:p>
    <w:p w:rsidR="006B4315" w:rsidRDefault="006B4315" w:rsidP="006B4315">
      <w:pPr>
        <w:spacing w:before="120" w:after="120" w:line="240" w:lineRule="auto"/>
        <w:ind w:firstLine="720"/>
        <w:jc w:val="both"/>
        <w:rPr>
          <w:rFonts w:ascii="Times New Roman" w:hAnsi="Times New Roman"/>
          <w:sz w:val="28"/>
          <w:szCs w:val="28"/>
        </w:rPr>
      </w:pPr>
      <w:r w:rsidRPr="00C865D4">
        <w:rPr>
          <w:rFonts w:ascii="Times New Roman" w:hAnsi="Times New Roman"/>
          <w:sz w:val="28"/>
          <w:szCs w:val="28"/>
        </w:rPr>
        <w:t>Trong phạm vi quốc tế, tính g/c của QCN thể hiện trong cuộc đấu tranh giữa lực lượng CM với lực lượng phản tiến bộ</w:t>
      </w:r>
    </w:p>
    <w:p w:rsidR="006B4315" w:rsidRDefault="006B4315"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Ngày nay cuộc đáu tranh này biểu hiện duwói hình thức chống lại âm mưu “diễn biến hòa bình”, bạo loạn lật đổ của các thế lực phản động.</w:t>
      </w:r>
    </w:p>
    <w:p w:rsidR="006B4315" w:rsidRDefault="00A3329B"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Ý nghĩa: </w:t>
      </w:r>
      <w:r w:rsidR="006B4315">
        <w:rPr>
          <w:rFonts w:ascii="Times New Roman" w:hAnsi="Times New Roman"/>
          <w:sz w:val="28"/>
          <w:szCs w:val="28"/>
        </w:rPr>
        <w:t>Nhận rõ tính chất giai cấp của nhân quyền, song cần tránh khuynh hướng tuyệt đối hóa vấn đề này, vì sẽ cản trở sự hợp tác, tăng đối đầu trên lĩnh vực nhân quyền. Trong xã hội VN, tính giai cấp của quyền con người thống nhất với tính nhân loại, tính phổ biến của quyền con người.</w:t>
      </w:r>
    </w:p>
    <w:p w:rsidR="006B4315" w:rsidRPr="00C865D4" w:rsidRDefault="006B4315" w:rsidP="006B4315">
      <w:pPr>
        <w:spacing w:before="120" w:after="120" w:line="240" w:lineRule="auto"/>
        <w:ind w:firstLine="720"/>
        <w:jc w:val="both"/>
        <w:rPr>
          <w:rFonts w:ascii="Times New Roman" w:hAnsi="Times New Roman"/>
          <w:b/>
          <w:sz w:val="28"/>
          <w:szCs w:val="28"/>
        </w:rPr>
      </w:pPr>
      <w:r w:rsidRPr="00C865D4">
        <w:rPr>
          <w:rFonts w:ascii="Times New Roman" w:hAnsi="Times New Roman"/>
          <w:b/>
          <w:sz w:val="28"/>
          <w:szCs w:val="28"/>
        </w:rPr>
        <w:t>Ba là, QCN là giá trị phổ biến song có tính đặc  thù</w:t>
      </w:r>
    </w:p>
    <w:p w:rsidR="006B4315" w:rsidRDefault="006B4315"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QCN là giá trị được kết tinh từ những đặc sắc trong việc bảo vệ con người của mỗi quốc gia và chính nét đặc thù của mỗi quốc gia lại làm phong phú thêm giá trị nhân quyền. Do sự phát triển ko đồng đều của TG, nên quyền con người cũng ko thể được đáp ứng như nhau giữa các quốc gia, mà luôn phụ thuộc vào trình độ phát triển kinh tế, xã hội, văn hóa của mỗi nước.</w:t>
      </w:r>
    </w:p>
    <w:p w:rsidR="00A3329B" w:rsidRDefault="006B4315"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Chính cộng đồng quốc tế cũng thừa nhận thực tế này, như việc cho phép bảo lưu khi tham gia công ước, hoặc có các nghị định thư bổ sung cho 01 công ước,… thể hiện việc thừa nhận sự “chưa ngang bằng’ giữa các quốc gia. QCN là giá trị phổ biến, nhưng đối với các nước đang phát triển, thực hiện đầy đủ các chuẩn mực nhân quyền là quá trình lâu dài. Mỗi quốc gia có quyền lựa chọn các giải pháp tối ưu trong việc cân bằng giữa ổn định xã hội với đảm bảo đầy đủ nhân quyền, có quyền xây dựng lộ trình trong việc thực hiện cam kết đối với các điều ước quốc tế về nhân quyền. Tuy nhiên, ko được tuyệt đối hóa tính đặc thù, mà cần phải hướng tới sự phát triển tiến bộ, văn minh, tôn trọng nhân phẩm của tất cả mọi người.</w:t>
      </w:r>
    </w:p>
    <w:p w:rsidR="006B4315" w:rsidRDefault="00A3329B"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Ý nghĩa: </w:t>
      </w:r>
      <w:r w:rsidR="006B4315">
        <w:rPr>
          <w:rFonts w:ascii="Times New Roman" w:hAnsi="Times New Roman"/>
          <w:sz w:val="28"/>
          <w:szCs w:val="28"/>
        </w:rPr>
        <w:t>việc khẳng định tính đặc thù của quyền con người tạo cơ sở bác bỏ mọi sự sao chép, áp đặt các mô hình dân chủ, nhân quyền; đồng thời đòi hỏi phải chủ động, sang tạo trong việc bảo đảm các quyền con người phù hợp với thực tiễn mỗi quốc gia.</w:t>
      </w:r>
    </w:p>
    <w:p w:rsidR="006B4315" w:rsidRPr="00C865D4" w:rsidRDefault="006B4315" w:rsidP="006B4315">
      <w:pPr>
        <w:spacing w:before="120" w:after="120" w:line="240" w:lineRule="auto"/>
        <w:ind w:firstLine="720"/>
        <w:jc w:val="both"/>
        <w:rPr>
          <w:rFonts w:ascii="Times New Roman" w:hAnsi="Times New Roman"/>
          <w:b/>
          <w:sz w:val="28"/>
          <w:szCs w:val="28"/>
        </w:rPr>
      </w:pPr>
      <w:r w:rsidRPr="00C865D4">
        <w:rPr>
          <w:rFonts w:ascii="Times New Roman" w:hAnsi="Times New Roman"/>
          <w:b/>
          <w:sz w:val="28"/>
          <w:szCs w:val="28"/>
        </w:rPr>
        <w:t>Bốn là, QCN gắn với ĐLDT và chủ quyền quốc gia.</w:t>
      </w:r>
    </w:p>
    <w:p w:rsidR="006B4315" w:rsidRDefault="006B4315" w:rsidP="006B4315">
      <w:pPr>
        <w:spacing w:before="120" w:after="120" w:line="240" w:lineRule="auto"/>
        <w:ind w:firstLine="113"/>
        <w:jc w:val="both"/>
        <w:rPr>
          <w:rFonts w:ascii="Times New Roman" w:hAnsi="Times New Roman"/>
          <w:sz w:val="28"/>
          <w:szCs w:val="28"/>
        </w:rPr>
      </w:pPr>
      <w:r>
        <w:rPr>
          <w:rFonts w:ascii="Times New Roman" w:hAnsi="Times New Roman"/>
          <w:sz w:val="28"/>
          <w:szCs w:val="28"/>
        </w:rPr>
        <w:tab/>
        <w:t>Lịch sử đã cho thấy, đất nước bị nô lệ thì người dân ko thể có tự do, nhân quyền sẽ bị chà đạp nghiêm trọng.</w:t>
      </w:r>
    </w:p>
    <w:p w:rsidR="006B4315" w:rsidRPr="00C865D4" w:rsidRDefault="006B4315" w:rsidP="006B4315">
      <w:pPr>
        <w:spacing w:before="120" w:after="120" w:line="240" w:lineRule="auto"/>
        <w:ind w:firstLine="720"/>
        <w:jc w:val="both"/>
        <w:rPr>
          <w:rFonts w:ascii="Times New Roman" w:hAnsi="Times New Roman"/>
          <w:sz w:val="28"/>
          <w:szCs w:val="28"/>
        </w:rPr>
      </w:pPr>
      <w:r w:rsidRPr="00C865D4">
        <w:rPr>
          <w:rFonts w:ascii="Times New Roman" w:hAnsi="Times New Roman"/>
          <w:sz w:val="28"/>
          <w:szCs w:val="28"/>
        </w:rPr>
        <w:t>ĐLDT chủ quyền quốc gia là điều kiện tiên quyết để bảo đảm QCN. Không có ĐLDT chủ quyền quốc gia không thể nói đến nhân quyền.</w:t>
      </w:r>
    </w:p>
    <w:p w:rsidR="006B4315" w:rsidRDefault="006B4315" w:rsidP="006B4315">
      <w:pPr>
        <w:spacing w:before="120" w:after="120" w:line="240" w:lineRule="auto"/>
        <w:ind w:firstLine="113"/>
        <w:jc w:val="both"/>
        <w:rPr>
          <w:rFonts w:ascii="Times New Roman" w:hAnsi="Times New Roman"/>
          <w:sz w:val="28"/>
          <w:szCs w:val="28"/>
        </w:rPr>
      </w:pPr>
      <w:r>
        <w:rPr>
          <w:rFonts w:ascii="Times New Roman" w:hAnsi="Times New Roman"/>
          <w:sz w:val="28"/>
          <w:szCs w:val="28"/>
        </w:rPr>
        <w:tab/>
      </w:r>
      <w:r w:rsidRPr="00C865D4">
        <w:rPr>
          <w:rFonts w:ascii="Times New Roman" w:hAnsi="Times New Roman"/>
          <w:sz w:val="28"/>
          <w:szCs w:val="28"/>
        </w:rPr>
        <w:t>QCN gắn với ĐLDT, cá nhân gắn với cộng đồng, quốc gia, DT. KHông có nhân quyền cao hơn chủ quyền</w:t>
      </w:r>
      <w:r>
        <w:rPr>
          <w:rFonts w:ascii="Times New Roman" w:hAnsi="Times New Roman"/>
          <w:sz w:val="28"/>
          <w:szCs w:val="28"/>
        </w:rPr>
        <w:t>. NGày nay, nhân quyền đã được quốc tế hóa về nhiều mặt, nhưng việc bảo đảm quyền con người chủ yếu vẫn thuộc thẩm quyền của các quốc gia; các cơ chế nhân quyền quốc tế chỉ nhằm bổ sung chứ ko thể thay thế các cơ chế đang vận hành tại mỗi quốc gia.</w:t>
      </w:r>
    </w:p>
    <w:p w:rsidR="00A3329B" w:rsidRDefault="006B4315" w:rsidP="006B4315">
      <w:pPr>
        <w:spacing w:before="120" w:after="120" w:line="240" w:lineRule="auto"/>
        <w:ind w:firstLine="113"/>
        <w:jc w:val="both"/>
        <w:rPr>
          <w:rFonts w:ascii="Times New Roman" w:hAnsi="Times New Roman"/>
          <w:sz w:val="28"/>
          <w:szCs w:val="28"/>
        </w:rPr>
      </w:pPr>
      <w:r>
        <w:rPr>
          <w:rFonts w:ascii="Times New Roman" w:hAnsi="Times New Roman"/>
          <w:sz w:val="28"/>
          <w:szCs w:val="28"/>
        </w:rPr>
        <w:lastRenderedPageBreak/>
        <w:tab/>
        <w:t xml:space="preserve">ĐLDT, chủ quyền quốc gia là đk cần thiết, nhưng nhà nước phải sử dụng các dk này để đem lại cs hạnh phúc cho mọi thành viên của quốc gia. </w:t>
      </w:r>
    </w:p>
    <w:p w:rsidR="006B4315" w:rsidRDefault="00A3329B" w:rsidP="00A3329B">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Ý nghĩa: </w:t>
      </w:r>
      <w:r w:rsidR="006B4315">
        <w:rPr>
          <w:rFonts w:ascii="Times New Roman" w:hAnsi="Times New Roman"/>
          <w:sz w:val="28"/>
          <w:szCs w:val="28"/>
        </w:rPr>
        <w:t>Điều này thể hiện mối quan hệ biện chứng giữa quyền dân tộc tự quyết với quyền con người và become định hướng chính trị qtrọng trong hoạt động bảo vệ nhân quyền của mọi nhà nước.</w:t>
      </w:r>
    </w:p>
    <w:p w:rsidR="006B4315" w:rsidRDefault="006B4315" w:rsidP="006B4315">
      <w:pPr>
        <w:spacing w:before="120" w:after="120" w:line="240" w:lineRule="auto"/>
        <w:ind w:firstLine="720"/>
        <w:jc w:val="both"/>
        <w:rPr>
          <w:rFonts w:ascii="Times New Roman" w:hAnsi="Times New Roman"/>
          <w:b/>
          <w:sz w:val="28"/>
          <w:szCs w:val="28"/>
        </w:rPr>
      </w:pPr>
      <w:r w:rsidRPr="00C865D4">
        <w:rPr>
          <w:rFonts w:ascii="Times New Roman" w:hAnsi="Times New Roman"/>
          <w:b/>
          <w:sz w:val="28"/>
          <w:szCs w:val="28"/>
        </w:rPr>
        <w:t>Năm là, QCN phải được PL bảo vệ</w:t>
      </w:r>
    </w:p>
    <w:p w:rsidR="006B4315" w:rsidRPr="000D261D" w:rsidRDefault="006B4315" w:rsidP="006B4315">
      <w:pPr>
        <w:spacing w:before="120" w:after="120" w:line="240" w:lineRule="auto"/>
        <w:ind w:firstLine="720"/>
        <w:jc w:val="both"/>
        <w:rPr>
          <w:rFonts w:ascii="Times New Roman" w:hAnsi="Times New Roman"/>
          <w:sz w:val="28"/>
          <w:szCs w:val="28"/>
        </w:rPr>
      </w:pPr>
      <w:r w:rsidRPr="000D261D">
        <w:rPr>
          <w:rFonts w:ascii="Times New Roman" w:hAnsi="Times New Roman"/>
          <w:sz w:val="28"/>
          <w:szCs w:val="28"/>
        </w:rPr>
        <w:t>Thực tiễn cho thấy, đảm bảo bằng pháp luật là một trong những điều kiện quan trọng nhất để các quyền con người được thực hiện. Mọi nhu cầu hay yêu sách về quyền nếu ko được PL ghi nhận và safe thì ko thể có bất cứ 01 quyền con người nào.</w:t>
      </w:r>
    </w:p>
    <w:p w:rsidR="006B4315" w:rsidRPr="000D261D" w:rsidRDefault="006B4315" w:rsidP="006B4315">
      <w:pPr>
        <w:spacing w:before="120" w:after="120" w:line="240" w:lineRule="auto"/>
        <w:ind w:firstLine="720"/>
        <w:jc w:val="both"/>
        <w:rPr>
          <w:rFonts w:ascii="Times New Roman" w:hAnsi="Times New Roman"/>
          <w:sz w:val="28"/>
          <w:szCs w:val="28"/>
        </w:rPr>
      </w:pPr>
      <w:r w:rsidRPr="000D261D">
        <w:rPr>
          <w:rFonts w:ascii="Times New Roman" w:hAnsi="Times New Roman"/>
          <w:sz w:val="28"/>
          <w:szCs w:val="28"/>
        </w:rPr>
        <w:t>Sau khi Liên hiệp quốc ra đời, quyền con người dược safe bởi hệ thống pháp luật quốc tế. Các văn kiện nhân quyền quốc tế luôn nhấn mạnh là nhân quyền phải được safe bằng nhà nước pháp quyền, theo các nguyên tắc pháp quyền. Trong phạm vi quốc gia, pháp luật safe nhân quyền thể hiện ở việc ghi nhận quyền trong PL, hoàn thiện các thiết chế, bộ máy nhằm safe ngày càng tốt hơn trên thực tế. Mặc dù luôn nhấn mạnh “quyền bẩm sinh”, nhưng ngày nay, ở mọi quốc gia, nhân quyền đều được ghi nhận và safe bằng các hình thức PL khác nhau.</w:t>
      </w:r>
    </w:p>
    <w:p w:rsidR="006B4315" w:rsidRDefault="00A3329B" w:rsidP="006B4315">
      <w:pPr>
        <w:spacing w:before="120" w:after="120" w:line="240" w:lineRule="auto"/>
        <w:ind w:firstLine="720"/>
        <w:jc w:val="both"/>
        <w:rPr>
          <w:rFonts w:ascii="Times New Roman" w:hAnsi="Times New Roman"/>
          <w:b/>
          <w:sz w:val="28"/>
          <w:szCs w:val="28"/>
        </w:rPr>
      </w:pPr>
      <w:r>
        <w:rPr>
          <w:rFonts w:ascii="Times New Roman" w:hAnsi="Times New Roman"/>
          <w:sz w:val="28"/>
          <w:szCs w:val="28"/>
        </w:rPr>
        <w:t xml:space="preserve">Ý nghĩa: </w:t>
      </w:r>
      <w:r w:rsidR="006B4315" w:rsidRPr="000D261D">
        <w:rPr>
          <w:rFonts w:ascii="Times New Roman" w:hAnsi="Times New Roman"/>
          <w:sz w:val="28"/>
          <w:szCs w:val="28"/>
        </w:rPr>
        <w:t>Quan điểm này là cơ sở để bác bỏ mặt phiến diện của thuyết nhân quyền tự nhiên; khẳng định vai trò của PL trong việc safe nhân quyền.</w:t>
      </w:r>
    </w:p>
    <w:p w:rsidR="006B4315" w:rsidRPr="00C865D4" w:rsidRDefault="006B4315" w:rsidP="006B4315">
      <w:pPr>
        <w:spacing w:before="120" w:after="120" w:line="240" w:lineRule="auto"/>
        <w:ind w:firstLine="720"/>
        <w:jc w:val="both"/>
        <w:rPr>
          <w:rFonts w:ascii="Times New Roman" w:hAnsi="Times New Roman"/>
          <w:b/>
          <w:sz w:val="28"/>
          <w:szCs w:val="28"/>
        </w:rPr>
      </w:pPr>
      <w:r w:rsidRPr="00C865D4">
        <w:rPr>
          <w:rFonts w:ascii="Times New Roman" w:hAnsi="Times New Roman"/>
          <w:b/>
          <w:sz w:val="28"/>
          <w:szCs w:val="28"/>
        </w:rPr>
        <w:t>Sáu là, QCN gắn liền với nghĩa vụ CD</w:t>
      </w:r>
    </w:p>
    <w:p w:rsidR="006B4315" w:rsidRDefault="006B4315"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C.Mac từng viết: “Không có quyền lợi nào mà ko có nghĩa vụ, ko có nghĩa vụ nào mà ko có quyền lợi”. </w:t>
      </w:r>
      <w:r w:rsidRPr="00C865D4">
        <w:rPr>
          <w:rFonts w:ascii="Times New Roman" w:hAnsi="Times New Roman"/>
          <w:sz w:val="28"/>
          <w:szCs w:val="28"/>
        </w:rPr>
        <w:t>Mỗi cá nhân trong khi được hưởng thụ các quyền cần tôn trọng tự do của người khác và tôn trọng trật tự XH, lợi ích của cộng đồng.</w:t>
      </w:r>
    </w:p>
    <w:p w:rsidR="006B4315" w:rsidRDefault="00A3329B"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Ý nghĩa: </w:t>
      </w:r>
      <w:r w:rsidR="006B4315">
        <w:rPr>
          <w:rFonts w:ascii="Times New Roman" w:hAnsi="Times New Roman"/>
          <w:sz w:val="28"/>
          <w:szCs w:val="28"/>
        </w:rPr>
        <w:t>Quan điểm này có ý nghĩa hết sức quan trọng, vì chỉ ra được cách giải quyết một trong những mối quan hệ cơ bản nhất của nhân quyền, khắc phục đuọc cách hiểu phiến diện, cực đoan về vấn đề nhân quyền.</w:t>
      </w:r>
    </w:p>
    <w:p w:rsidR="006B4315" w:rsidRPr="00C865D4" w:rsidRDefault="006B4315" w:rsidP="006B4315">
      <w:pPr>
        <w:spacing w:before="120" w:after="120" w:line="240" w:lineRule="auto"/>
        <w:ind w:firstLine="720"/>
        <w:jc w:val="both"/>
        <w:rPr>
          <w:rFonts w:ascii="Times New Roman" w:hAnsi="Times New Roman"/>
          <w:b/>
          <w:sz w:val="28"/>
          <w:szCs w:val="28"/>
        </w:rPr>
      </w:pPr>
      <w:r w:rsidRPr="00C865D4">
        <w:rPr>
          <w:rFonts w:ascii="Times New Roman" w:hAnsi="Times New Roman"/>
          <w:b/>
          <w:sz w:val="28"/>
          <w:szCs w:val="28"/>
        </w:rPr>
        <w:t>Bảy là, QCN là bản chất của chế độ XHCN</w:t>
      </w:r>
    </w:p>
    <w:p w:rsidR="006B4315" w:rsidRDefault="006B4315"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Thực tiễn cho thấy, nhân quyền là giá trị lớn của nhân loại nhưng đó chỉ là 01 trong những giá trị mà nhân loại đã giành được từ cuộc đấu tranh chống lại mọi áp bức dân tộc, giai cấp. Mặc dù nhân quyền đã tạo ra bước tiến lớn lao và đó là động lực thúc đẩy mọi quá trình phat triển, nhưng nhân quyền mới tạo lập đuwọc sự bình đẳng về mặt XH- Tức giúp tất cả mọi người được bình đẳng về cơ hội để đạt tới tự do, chứ chưa khắc phục được bất bình đẳng mặt sở hữu tư nhân về tư liệu sản xuất và phân phối của XH. </w:t>
      </w:r>
      <w:r w:rsidRPr="00C865D4">
        <w:rPr>
          <w:rFonts w:ascii="Times New Roman" w:hAnsi="Times New Roman"/>
          <w:sz w:val="28"/>
          <w:szCs w:val="28"/>
        </w:rPr>
        <w:t>Chế độ XHCN là XH luôn ý thức rõ việc nhận viện đầy đủ những biểu hiện và nguồn gốc của bất công và tìm phương thức, biện pháp xóa bỏ những bất công ấy. Đó là một trong những cách thức để tạo ra môi trường, điều kiện cho việc hiện thức hóa đầy đủ các QCN.</w:t>
      </w:r>
    </w:p>
    <w:p w:rsidR="006B4315" w:rsidRDefault="00A3329B" w:rsidP="006B4315">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Ý nghĩa: </w:t>
      </w:r>
      <w:r w:rsidR="006B4315">
        <w:rPr>
          <w:rFonts w:ascii="Times New Roman" w:hAnsi="Times New Roman"/>
          <w:sz w:val="28"/>
          <w:szCs w:val="28"/>
        </w:rPr>
        <w:t>Quan điểm này cũng nhằm khẳng định lại mục tiêu mà những ng cộng sản theo đuổi là xóa bỏ nguồn gốc sâu xa nhất của mọi vi phạm nhân quyền- đó là áp bức dân tộc, giai cấp sinh ra bởi chế độ chiếm hữu tư nhân về tư liệu sản xuất. Đồngthời xác định rõ, việc bảo đảm tối đa quyền con người là thuộc về bản chất của chế độ XHCNlà mục tiêu hướng tới của những nhà nước do những người cộng sản lãnh đạo.</w:t>
      </w:r>
    </w:p>
    <w:p w:rsidR="006B4315" w:rsidRPr="001C020C" w:rsidRDefault="006B4315" w:rsidP="006B4315">
      <w:pPr>
        <w:autoSpaceDE w:val="0"/>
        <w:autoSpaceDN w:val="0"/>
        <w:adjustRightInd w:val="0"/>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Liên hệ thực tế</w:t>
      </w:r>
    </w:p>
    <w:p w:rsidR="006B4315" w:rsidRPr="001C020C" w:rsidRDefault="006B4315" w:rsidP="006B4315">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Những mặt đã đạt được</w:t>
      </w:r>
    </w:p>
    <w:p w:rsidR="00A3329B" w:rsidRPr="009A0EC4" w:rsidRDefault="00A3329B" w:rsidP="00A3329B">
      <w:pPr>
        <w:spacing w:before="120" w:after="120"/>
        <w:ind w:firstLine="600"/>
        <w:jc w:val="both"/>
        <w:rPr>
          <w:noProof/>
          <w:sz w:val="28"/>
          <w:szCs w:val="28"/>
        </w:rPr>
      </w:pPr>
      <w:r w:rsidRPr="009A0EC4">
        <w:rPr>
          <w:noProof/>
          <w:sz w:val="28"/>
          <w:szCs w:val="28"/>
        </w:rPr>
        <w:lastRenderedPageBreak/>
        <w:t>Ngay sau khi ra đời, nhà nước VN đã xác định rõ nhiệm vụ bảo đảm QCN</w:t>
      </w:r>
    </w:p>
    <w:p w:rsidR="00A3329B" w:rsidRPr="009A0EC4" w:rsidRDefault="00A3329B" w:rsidP="00A3329B">
      <w:pPr>
        <w:spacing w:before="120" w:after="120"/>
        <w:ind w:firstLine="600"/>
        <w:jc w:val="both"/>
        <w:rPr>
          <w:noProof/>
          <w:sz w:val="28"/>
          <w:szCs w:val="28"/>
        </w:rPr>
      </w:pPr>
      <w:r w:rsidRPr="009A0EC4">
        <w:rPr>
          <w:noProof/>
          <w:sz w:val="28"/>
          <w:szCs w:val="28"/>
        </w:rPr>
        <w:t>Thành công của VN trên các lĩnh vực y tế, giáo dục, xóa đói giảm nghèo, chăm sóc giáo dục trẻ em, bình đẳng giới, văn hóa, khoa học, thể thao, sự phát triển mạnh mẽ của các hoạt động tôn giáo, tín ngưỡng và hệ thống thông tin, truyền thông, báo chí cả nước, cũng như việc không ngừng mở rộng dân chủ trên mọi lĩnh vực của đời sống XH được cộng đồng quốc tế thừa nhận rộng rãi là bằng chứng mạnh mẽ về QCN</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Kể từ khi có bản Hiến pháp đầu tiên (năm 1946) cho tới nay, Việt Nam đã có 4 lần sửa đổi Hiến pháp; trong đó, quyền con người ngày càng được quy định toàn diện, đầy đủ hơn. Bản Hiến pháp năm 1992 đã quy định rõ nội dung quyền, các biện pháp bảo đảm cho các quyền con người ở Việt Nam; trong đó, có quyền bất khả xâm phạm về thân thể, được pháp luật bảo hộ về tính mạng, sức khoẻ, danh dự và nhân phẩm, bình đẳng; có quyền bình đẳng giữa các dân tộc và bình đẳng nam nữ, quyền bầu cử, ứng cử, khiếu nại, tố cáo, lập hội, tự do ngôn luận, tự do báo chí, quyền được thông tin, tự do tôn giáo, tín ngưỡng, tự do kinh doanh, sở hữu hợp pháp của cá nhân, tự do đi lại ở trong nước và ra nước ngoài, lao động, giáo dục, bảo vệ sức khoẻ...</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 xml:space="preserve">Trên cơ sở quy định của Hiến pháp, Nhà nước Việt Nam đã xây dựng nhiều luật để đảm bảo toàn diện việc thực hiện các quyền con người và đã được các nước đánh giá cao như: Luật Tổ chức Quốc hội, Luật Bầu cử đại biểu Quốc hội, Luật Tổ chức Chính phủ, Luật Bầu cử đại biểu Hội đồng Nhân dân, Luật Tổ chức Hội đồng Nhân dân và ủy ban Nhân dân, </w:t>
      </w:r>
      <w:r w:rsidRPr="00A3329B">
        <w:rPr>
          <w:rFonts w:ascii="Times New Roman" w:eastAsia="Times New Roman" w:hAnsi="Times New Roman"/>
          <w:color w:val="000000" w:themeColor="text1"/>
          <w:sz w:val="28"/>
          <w:szCs w:val="28"/>
          <w:lang w:eastAsia="vi-VN"/>
        </w:rPr>
        <w:t>….</w:t>
      </w:r>
      <w:r w:rsidRPr="00A3329B">
        <w:rPr>
          <w:rFonts w:ascii="Times New Roman" w:eastAsia="Times New Roman" w:hAnsi="Times New Roman"/>
          <w:color w:val="000000" w:themeColor="text1"/>
          <w:sz w:val="28"/>
          <w:szCs w:val="28"/>
          <w:lang w:val="vi-VN" w:eastAsia="vi-VN"/>
        </w:rPr>
        <w:t>. Bên cạnh đó Việt Nam cũng đã gia nhập hầu hết các điều ước nhân quyền quốc tế chủ chốt, trong đó có </w:t>
      </w:r>
      <w:r w:rsidRPr="00A3329B">
        <w:rPr>
          <w:rFonts w:ascii="Times New Roman" w:eastAsia="Times New Roman" w:hAnsi="Times New Roman"/>
          <w:i/>
          <w:iCs/>
          <w:color w:val="000000" w:themeColor="text1"/>
          <w:sz w:val="28"/>
          <w:szCs w:val="28"/>
          <w:lang w:val="vi-VN" w:eastAsia="vi-VN"/>
        </w:rPr>
        <w:t>"Công ước về Quyền dân sự, chính trị </w:t>
      </w:r>
      <w:r w:rsidRPr="00A3329B">
        <w:rPr>
          <w:rFonts w:ascii="Times New Roman" w:eastAsia="Times New Roman" w:hAnsi="Times New Roman"/>
          <w:color w:val="000000" w:themeColor="text1"/>
          <w:sz w:val="28"/>
          <w:szCs w:val="28"/>
          <w:lang w:val="vi-VN" w:eastAsia="vi-VN"/>
        </w:rPr>
        <w:t>", </w:t>
      </w:r>
      <w:r w:rsidRPr="00A3329B">
        <w:rPr>
          <w:rFonts w:ascii="Times New Roman" w:eastAsia="Times New Roman" w:hAnsi="Times New Roman"/>
          <w:i/>
          <w:iCs/>
          <w:color w:val="000000" w:themeColor="text1"/>
          <w:sz w:val="28"/>
          <w:szCs w:val="28"/>
          <w:lang w:val="vi-VN" w:eastAsia="vi-VN"/>
        </w:rPr>
        <w:t>"Công ước về Quyền Kinh tế, xã hội, văn hoá"; "Công </w:t>
      </w:r>
      <w:r w:rsidRPr="00A3329B">
        <w:rPr>
          <w:rFonts w:ascii="Times New Roman" w:eastAsia="Times New Roman" w:hAnsi="Times New Roman"/>
          <w:color w:val="000000" w:themeColor="text1"/>
          <w:sz w:val="28"/>
          <w:szCs w:val="28"/>
          <w:lang w:val="vi-VN" w:eastAsia="vi-VN"/>
        </w:rPr>
        <w:t>ước </w:t>
      </w:r>
      <w:r w:rsidRPr="00A3329B">
        <w:rPr>
          <w:rFonts w:ascii="Times New Roman" w:eastAsia="Times New Roman" w:hAnsi="Times New Roman"/>
          <w:i/>
          <w:iCs/>
          <w:color w:val="000000" w:themeColor="text1"/>
          <w:sz w:val="28"/>
          <w:szCs w:val="28"/>
          <w:lang w:val="vi-VN" w:eastAsia="vi-VN"/>
        </w:rPr>
        <w:t>về Xoá bỏ mọi hình thức phân biệt chủng tộc "Công ước về Xoá bỏ mọi hình thức phân biệt đối xử với phụ nữ", </w:t>
      </w:r>
      <w:r w:rsidRPr="00A3329B">
        <w:rPr>
          <w:rFonts w:ascii="Times New Roman" w:eastAsia="Times New Roman" w:hAnsi="Times New Roman"/>
          <w:color w:val="000000" w:themeColor="text1"/>
          <w:sz w:val="28"/>
          <w:szCs w:val="28"/>
          <w:lang w:val="vi-VN" w:eastAsia="vi-VN"/>
        </w:rPr>
        <w:t> là nước thứ hai trên thế giới và nước Châu Á đầu tiên tham gia </w:t>
      </w:r>
      <w:r w:rsidRPr="00A3329B">
        <w:rPr>
          <w:rFonts w:ascii="Times New Roman" w:eastAsia="Times New Roman" w:hAnsi="Times New Roman"/>
          <w:i/>
          <w:iCs/>
          <w:color w:val="000000" w:themeColor="text1"/>
          <w:sz w:val="28"/>
          <w:szCs w:val="28"/>
          <w:lang w:val="vi-VN" w:eastAsia="vi-VN"/>
        </w:rPr>
        <w:t>"Công ước Quyền trẻ em"; </w:t>
      </w:r>
      <w:r w:rsidRPr="00A3329B">
        <w:rPr>
          <w:rFonts w:ascii="Times New Roman" w:eastAsia="Times New Roman" w:hAnsi="Times New Roman"/>
          <w:color w:val="000000" w:themeColor="text1"/>
          <w:sz w:val="28"/>
          <w:szCs w:val="28"/>
          <w:lang w:val="vi-VN" w:eastAsia="vi-VN"/>
        </w:rPr>
        <w:t>phê chuẩn 17 công ước của Tổ chức Lao động Quốc tế. Ngày 22-10-2007, Việt Nam đã ký </w:t>
      </w:r>
      <w:r w:rsidRPr="00A3329B">
        <w:rPr>
          <w:rFonts w:ascii="Times New Roman" w:eastAsia="Times New Roman" w:hAnsi="Times New Roman"/>
          <w:i/>
          <w:iCs/>
          <w:color w:val="000000" w:themeColor="text1"/>
          <w:sz w:val="28"/>
          <w:szCs w:val="28"/>
          <w:lang w:val="vi-VN" w:eastAsia="vi-VN"/>
        </w:rPr>
        <w:t>"Công ước quốc tế về Quyền của người khuyết tật"</w:t>
      </w:r>
      <w:r w:rsidRPr="00A3329B">
        <w:rPr>
          <w:rFonts w:ascii="Times New Roman" w:eastAsia="Times New Roman" w:hAnsi="Times New Roman"/>
          <w:color w:val="000000" w:themeColor="text1"/>
          <w:sz w:val="28"/>
          <w:szCs w:val="28"/>
          <w:lang w:val="vi-VN" w:eastAsia="vi-VN"/>
        </w:rPr>
        <w:t>' và hiện đang nghiên cứu việc tham gia </w:t>
      </w:r>
      <w:r w:rsidRPr="00A3329B">
        <w:rPr>
          <w:rFonts w:ascii="Times New Roman" w:eastAsia="Times New Roman" w:hAnsi="Times New Roman"/>
          <w:i/>
          <w:iCs/>
          <w:color w:val="000000" w:themeColor="text1"/>
          <w:sz w:val="28"/>
          <w:szCs w:val="28"/>
          <w:lang w:val="vi-VN" w:eastAsia="vi-VN"/>
        </w:rPr>
        <w:t>"Công ước Chống tra tấn".</w:t>
      </w:r>
      <w:r w:rsidRPr="00A3329B">
        <w:rPr>
          <w:rFonts w:ascii="Times New Roman" w:eastAsia="Times New Roman" w:hAnsi="Times New Roman"/>
          <w:color w:val="000000" w:themeColor="text1"/>
          <w:sz w:val="28"/>
          <w:szCs w:val="28"/>
          <w:lang w:val="vi-VN" w:eastAsia="vi-VN"/>
        </w:rPr>
        <w:t>Những cam kết của Việt Nam đối với các điều ước quốc tế đã được phản ánh trong các văn bản pháp luật trong nước.</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Nhà nước Việt Nam cũng luôn chú trọng xây dựng và hoàn thiện các cơ chế kiểm tra, giám sát và thực hiện pháp luật. Trước hết và quan trọng nhất là việc nhân dân thông qua cơ quan đại diện cao nhất là Quốc hội để thực hiện các quyền quan trọng là lập pháp, giám sát tối cao các hoạt động của Nhà nước và quyết định những vấn đề quan trọng liên quan đến xã hội. Quyền con người ở Việt Nam còn được bảo đảm bởi các cơ quan trong hệ thống hành pháp, tư pháp, các tổ chức chính trị, xã hội, nghề nghiệp. Đồng thời, nhân dân cũng có thể tham gia đóng góp ý kiến thông qua các cơ chế dân cử cấp. địa phương, các quy trình khiếu nại, tố cáo, thanh tra, khiếu kiện..., theo tinh thần </w:t>
      </w:r>
      <w:r w:rsidRPr="00A3329B">
        <w:rPr>
          <w:rFonts w:ascii="Times New Roman" w:eastAsia="Times New Roman" w:hAnsi="Times New Roman"/>
          <w:i/>
          <w:iCs/>
          <w:color w:val="000000" w:themeColor="text1"/>
          <w:sz w:val="28"/>
          <w:szCs w:val="28"/>
          <w:lang w:val="vi-VN" w:eastAsia="vi-VN"/>
        </w:rPr>
        <w:t>"dân biết, dân bàn, dân làm, dân kiểm tra".</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 xml:space="preserve">Chính từ chính sách nhất quán, sự quan tâm của Đảng, Nhà nước về đảm bảo quyền con người và sự tham gia của toàn dân, cuộc sống và quyền của người dân đã được đảm bảo ngày càng đầy đủ trong tất cả các lĩnh vực kinh tế, xã hội, văn hoá, chính trị, dân sự. Cuộc sống của đồng bào các dân tộc được cải thiện rõ rệt; tỷ lệ hộ nghèo giảm bình quân từ 3-5%, hiện gần 99% số xã đặc biệt khó khăn có đường ô-tô đến trung tâm xã, 100% số huyện, 95% số xã các vùng này đã có điện; 90-95% trẻ em trong độ tuổi đến trường, 100% các huyện có trường trung học phổ thông. Có 30 dân tộc ở Việt Nam có chữ viết, trong đó 8 thứ tiếng dân tộc thiểu số đã được soạn cho giáo trình giảng dạy, đưa vào dạy tại các trường tiểu học và trung học phổ thông dân tộc ở 25 tỉnh có tỷ lệ người dân tộc thiểu số cao. Đài Truyền hình Việt Nam </w:t>
      </w:r>
      <w:r w:rsidRPr="00A3329B">
        <w:rPr>
          <w:rFonts w:ascii="Times New Roman" w:eastAsia="Times New Roman" w:hAnsi="Times New Roman"/>
          <w:color w:val="000000" w:themeColor="text1"/>
          <w:sz w:val="28"/>
          <w:szCs w:val="28"/>
          <w:lang w:val="vi-VN" w:eastAsia="vi-VN"/>
        </w:rPr>
        <w:lastRenderedPageBreak/>
        <w:t>phát một kênh riêng bằng 10 thứ tiếng dân tộc và Đài Tiếng nói Việt Nam sản xuất hơn 4.000 chương trình bằng 13 thứ tiếng dân tộc.</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Người dân có điều kiện tham gia nhiều hơn vào việc xây dựng, thực hiện chính sách, pháp luật của Nhà nước, phát triển kinh tế-xã hội thông qua các tổ chức chính trị, xã hội, nghề nghiệp do chính họ lập ra để đại diện cho lợi ích của mình. Hiện có nhiều đoàn thể lớn gồm hàng triệu thành viên, như: Tổng Liên đoàn Lao động, Hội Liên hiệp Phụ nữ, Hội Liên hiệp Thanh niên, Hội Nông dân, Hội Cựu chiến binh Việt Nam. Ở phạm vi toàn quốc có 380 hội, hàng nghìn hội ở cấp địa phương với hàng chục nghìn chi nhánh cơ sở. Số tổ chức công đoàn ở cấp quốc gia là 18, cùng hoạt động với 6.020 tổ chức công đoàn địa phương.</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Thông tin đại chúng phát triển nhanh chóng, đa dạng về loại hình, phong phú về nội dung, trở thành diễn đàn ngôn luận của các tổ chức xã hội, của nhân dân; là công cụ quan trọng trong việc bảo vệ lợi ích của xã hội, các quyền tự do của nhân dân và trong công tác kiểm tra, giám sát việc thực thi chính sách và pháp luật của Nhà nước. Đến năm 2008, Việt Nam có hơn 700 cơ quan báo chí in với 850 ấn phẩm, 68 đài phát thanh, truyền hình của trung ương, cấp tỉnh và đài truyền hình kỹ thuật số mặt đất, 01 hãng thông tấn, 80 báo điện tử và hàng nghìn trang tin điện tử, 55 nhà xuất bản, gần 15.000 nhà báo được cấp thẻ. Đặc biệt là số người tiếp cận Intemet chiếm gần 24% dân số, cao hơn mức trung bình ở châu Á là 18%. Có 95% số xã đặc biệt khó khăn ở vùng đồng bào dân tộc thiểu số đã có trạm truyền thanh; nhiều xã có trạm truyền thanh, phát thanh bằng tiếng dân tộc. Ngoài hệ thống thông tin, báo chí trong nước, người dân Việt Nam còn được tiếp cận với báo chí, truyền hình của các hãng quốc tế.</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Với chính sách của Nhà nước tôn trọng và bảo đảm quyền tự do tín ngưỡng, tôn giáo của nhân dân, phát huy các giá trị văn hoá, đạo đức tốt đẹp của các tôn giáo, cuộc sống tôn giáo, tín ngưỡng tại Việt Nam hiện nay rất sôi động, phong phú với trên 20 triệu tín đồ của các tôn giáo khác nhau, bao gồm các tôn giáo lớn trên thế giới là: Phật giáo, Thiên chúa giáo, Hồi giáo; trên 80% dân số có tín ngưỡng. Các sinh hoạt tôn giáo, các ngày lễ lớn của nhiều tôn giáo được tổ chức trọng thể với hàng trăm nghìn tín đồ tham gia. Đại lễ Phật đản LHQ được tổ chức ở Hà Nội năm 2008 với sự tham gia của 4.000 tăng ni, phật tử; trong đó, có 2.000 vị chức sắc đến từ 74 quốc gia, vùng lãnh thổ. Việt Nam sẽ đăng cai tổ chức Hội nghị thượng đỉnh Phật giáo thế giới vào năm 2010</w:t>
      </w:r>
      <w:r w:rsidRPr="00A3329B">
        <w:rPr>
          <w:rFonts w:ascii="Times New Roman" w:eastAsia="Times New Roman" w:hAnsi="Times New Roman"/>
          <w:i/>
          <w:iCs/>
          <w:color w:val="000000" w:themeColor="text1"/>
          <w:sz w:val="28"/>
          <w:szCs w:val="28"/>
          <w:lang w:val="vi-VN" w:eastAsia="vi-VN"/>
        </w:rPr>
        <w:t>. </w:t>
      </w:r>
      <w:r w:rsidRPr="00A3329B">
        <w:rPr>
          <w:rFonts w:ascii="Times New Roman" w:eastAsia="Times New Roman" w:hAnsi="Times New Roman"/>
          <w:color w:val="000000" w:themeColor="text1"/>
          <w:sz w:val="28"/>
          <w:szCs w:val="28"/>
          <w:lang w:val="vi-VN" w:eastAsia="vi-VN"/>
        </w:rPr>
        <w:t>Các cơ sở thờ tự liên tục được cải tạo hoặc xây mới. Hoạt động đào tạo, bồi dưỡng chức sắc nhà tu hành được duy trì và mở rộng. Nhiều chức sắc và nhà tu hành Việt Nam được cử đi đào tạo tại nước ngoài…</w:t>
      </w:r>
    </w:p>
    <w:p w:rsidR="006B4315" w:rsidRPr="00A3329B" w:rsidRDefault="006B4315" w:rsidP="006B4315">
      <w:pPr>
        <w:shd w:val="clear" w:color="auto" w:fill="FFFFFF"/>
        <w:spacing w:after="0" w:line="285" w:lineRule="atLeast"/>
        <w:ind w:firstLine="600"/>
        <w:jc w:val="both"/>
        <w:rPr>
          <w:rFonts w:ascii="Times New Roman" w:eastAsia="Times New Roman" w:hAnsi="Times New Roman"/>
          <w:color w:val="000000" w:themeColor="text1"/>
          <w:sz w:val="28"/>
          <w:szCs w:val="28"/>
          <w:lang w:val="vi-VN" w:eastAsia="vi-VN"/>
        </w:rPr>
      </w:pPr>
      <w:r w:rsidRPr="00A3329B">
        <w:rPr>
          <w:rFonts w:ascii="Times New Roman" w:eastAsia="Times New Roman" w:hAnsi="Times New Roman"/>
          <w:color w:val="000000" w:themeColor="text1"/>
          <w:sz w:val="28"/>
          <w:szCs w:val="28"/>
          <w:lang w:val="vi-VN" w:eastAsia="vi-VN"/>
        </w:rPr>
        <w:t>Đồng bào các dân tộc thiểu số tham gia ngày càng sâu, rộng trong đời sống chính trị của đất nước. Quốc hội khoá XII (nhiệm kỳ 2007-2012) có 87 đại biểu là người dân tộc thiểu số, chiếm gần 18% số đại biểu Quốc hội. Đại biểu là người các dân tộc thiểu số trong Hội đồng Nhân dân cấp tỉnh là gần 25%, cấp huyện là 20% cấp xã là 24%. Các vị là người dân tộc thiểu số cũng giữ vị trí lãnh đạo ở nhiều cơ quan của Nhà nước, các tổ chức chính trị, xã hội và nghề nghiệp, kể cả ở những cấp cao nhất. Trẻ em, người tàn tật được sự quan tâm đặc biệt của Nhà nước, xã hội và gia đình, theo chính sách ưu tiên của Nhà nước, truyền thống lâu đời của dân tộc, được hưởng sự chăm sóc, bảo vệ ngày càng tốt hơn trong các lĩnh vực y tế giáo dục</w:t>
      </w:r>
      <w:r w:rsidRPr="00A3329B">
        <w:rPr>
          <w:rFonts w:ascii="Times New Roman" w:eastAsia="Times New Roman" w:hAnsi="Times New Roman"/>
          <w:i/>
          <w:iCs/>
          <w:color w:val="000000" w:themeColor="text1"/>
          <w:sz w:val="28"/>
          <w:szCs w:val="28"/>
          <w:lang w:val="vi-VN" w:eastAsia="vi-VN"/>
        </w:rPr>
        <w:t>...</w:t>
      </w:r>
    </w:p>
    <w:p w:rsidR="006B4315" w:rsidRPr="00A3329B" w:rsidRDefault="006B4315" w:rsidP="006B4315">
      <w:pPr>
        <w:spacing w:before="120" w:after="120"/>
        <w:ind w:firstLine="600"/>
        <w:jc w:val="both"/>
        <w:rPr>
          <w:rFonts w:ascii="Times New Roman" w:hAnsi="Times New Roman"/>
          <w:b/>
          <w:noProof/>
          <w:color w:val="000000" w:themeColor="text1"/>
          <w:sz w:val="28"/>
          <w:szCs w:val="28"/>
        </w:rPr>
      </w:pPr>
      <w:r w:rsidRPr="00A3329B">
        <w:rPr>
          <w:rFonts w:ascii="Times New Roman" w:hAnsi="Times New Roman"/>
          <w:b/>
          <w:noProof/>
          <w:color w:val="000000" w:themeColor="text1"/>
          <w:sz w:val="28"/>
          <w:szCs w:val="28"/>
        </w:rPr>
        <w:t>Hạn chế</w:t>
      </w:r>
    </w:p>
    <w:p w:rsidR="006B4315" w:rsidRPr="00A3329B" w:rsidRDefault="006B4315" w:rsidP="006B4315">
      <w:pPr>
        <w:spacing w:before="120" w:after="120"/>
        <w:ind w:firstLine="600"/>
        <w:jc w:val="both"/>
        <w:rPr>
          <w:rFonts w:ascii="Times New Roman" w:hAnsi="Times New Roman"/>
          <w:noProof/>
          <w:color w:val="000000" w:themeColor="text1"/>
          <w:sz w:val="28"/>
          <w:szCs w:val="28"/>
        </w:rPr>
      </w:pPr>
      <w:r w:rsidRPr="00A3329B">
        <w:rPr>
          <w:rFonts w:ascii="Times New Roman" w:hAnsi="Times New Roman"/>
          <w:noProof/>
          <w:color w:val="000000" w:themeColor="text1"/>
          <w:sz w:val="28"/>
          <w:szCs w:val="28"/>
        </w:rPr>
        <w:t>Đất nước vừa thoát khỏi tình trạng đói nghèo, kém phát triển.</w:t>
      </w:r>
    </w:p>
    <w:p w:rsidR="006B4315" w:rsidRPr="00A3329B" w:rsidRDefault="006B4315" w:rsidP="006B4315">
      <w:pPr>
        <w:spacing w:before="120" w:after="120"/>
        <w:ind w:firstLine="600"/>
        <w:jc w:val="both"/>
        <w:rPr>
          <w:rFonts w:ascii="Times New Roman" w:hAnsi="Times New Roman"/>
          <w:noProof/>
          <w:color w:val="000000" w:themeColor="text1"/>
          <w:sz w:val="28"/>
          <w:szCs w:val="28"/>
        </w:rPr>
      </w:pPr>
      <w:r w:rsidRPr="00A3329B">
        <w:rPr>
          <w:rFonts w:ascii="Times New Roman" w:hAnsi="Times New Roman"/>
          <w:noProof/>
          <w:color w:val="000000" w:themeColor="text1"/>
          <w:sz w:val="28"/>
          <w:szCs w:val="28"/>
        </w:rPr>
        <w:t>Hệ thống chính sách pháp luật chưa đầy đủ, thiếu đồng bộ, còn nhiều quyền, lợi ích hợp pháp của người dân bị vi phạm</w:t>
      </w:r>
    </w:p>
    <w:p w:rsidR="006B4315" w:rsidRPr="00A3329B" w:rsidRDefault="006B4315" w:rsidP="006B4315">
      <w:pPr>
        <w:tabs>
          <w:tab w:val="left" w:pos="960"/>
        </w:tabs>
        <w:spacing w:before="120" w:after="120"/>
        <w:ind w:firstLine="600"/>
        <w:jc w:val="both"/>
        <w:rPr>
          <w:rFonts w:ascii="Times New Roman" w:hAnsi="Times New Roman"/>
          <w:noProof/>
          <w:color w:val="000000" w:themeColor="text1"/>
          <w:sz w:val="28"/>
          <w:szCs w:val="28"/>
        </w:rPr>
      </w:pPr>
      <w:r w:rsidRPr="00A3329B">
        <w:rPr>
          <w:rFonts w:ascii="Times New Roman" w:hAnsi="Times New Roman"/>
          <w:noProof/>
          <w:color w:val="000000" w:themeColor="text1"/>
          <w:sz w:val="28"/>
          <w:szCs w:val="28"/>
        </w:rPr>
        <w:lastRenderedPageBreak/>
        <w:t>Tình trạng quan liêu, tham nhũng thoái hóa của cán bộ vẫn còn xảy ra.</w:t>
      </w:r>
    </w:p>
    <w:p w:rsidR="006B4315" w:rsidRPr="00A3329B" w:rsidRDefault="006B4315" w:rsidP="006B4315">
      <w:pPr>
        <w:tabs>
          <w:tab w:val="left" w:pos="960"/>
        </w:tabs>
        <w:spacing w:before="120" w:after="120"/>
        <w:ind w:firstLine="600"/>
        <w:jc w:val="both"/>
        <w:rPr>
          <w:rFonts w:ascii="Times New Roman" w:hAnsi="Times New Roman"/>
          <w:noProof/>
          <w:color w:val="000000" w:themeColor="text1"/>
          <w:sz w:val="28"/>
          <w:szCs w:val="28"/>
        </w:rPr>
      </w:pPr>
      <w:r w:rsidRPr="00A3329B">
        <w:rPr>
          <w:rFonts w:ascii="Times New Roman" w:hAnsi="Times New Roman"/>
          <w:noProof/>
          <w:color w:val="000000" w:themeColor="text1"/>
          <w:sz w:val="28"/>
          <w:szCs w:val="28"/>
        </w:rPr>
        <w:t>Cuộc đấu tranh trên lĩnh vực nhân quyền đã, đang sẽ là nhiệm vụ chính trị quan trọng, khó khăn và phức tạp.</w:t>
      </w:r>
    </w:p>
    <w:p w:rsidR="006B4315" w:rsidRPr="00A3329B" w:rsidRDefault="006B4315" w:rsidP="006B4315">
      <w:pPr>
        <w:tabs>
          <w:tab w:val="left" w:pos="960"/>
        </w:tabs>
        <w:spacing w:before="120" w:after="120"/>
        <w:ind w:firstLine="600"/>
        <w:jc w:val="both"/>
        <w:rPr>
          <w:rFonts w:ascii="Times New Roman" w:hAnsi="Times New Roman"/>
          <w:b/>
          <w:noProof/>
          <w:color w:val="000000" w:themeColor="text1"/>
          <w:sz w:val="28"/>
          <w:szCs w:val="28"/>
        </w:rPr>
      </w:pPr>
      <w:r w:rsidRPr="00A3329B">
        <w:rPr>
          <w:rFonts w:ascii="Times New Roman" w:hAnsi="Times New Roman"/>
          <w:b/>
          <w:noProof/>
          <w:color w:val="000000" w:themeColor="text1"/>
          <w:sz w:val="28"/>
          <w:szCs w:val="28"/>
        </w:rPr>
        <w:t>Giải pháp</w:t>
      </w:r>
    </w:p>
    <w:p w:rsidR="006B4315" w:rsidRPr="00A3329B" w:rsidRDefault="006B4315" w:rsidP="006B4315">
      <w:pPr>
        <w:tabs>
          <w:tab w:val="left" w:pos="960"/>
        </w:tabs>
        <w:spacing w:before="120" w:after="120"/>
        <w:ind w:firstLine="600"/>
        <w:jc w:val="both"/>
        <w:rPr>
          <w:rFonts w:ascii="Times New Roman" w:hAnsi="Times New Roman"/>
          <w:noProof/>
          <w:color w:val="000000" w:themeColor="text1"/>
          <w:sz w:val="28"/>
          <w:szCs w:val="28"/>
        </w:rPr>
      </w:pPr>
      <w:r w:rsidRPr="00A3329B">
        <w:rPr>
          <w:rFonts w:ascii="Times New Roman" w:hAnsi="Times New Roman"/>
          <w:noProof/>
          <w:color w:val="000000" w:themeColor="text1"/>
          <w:sz w:val="28"/>
          <w:szCs w:val="28"/>
        </w:rPr>
        <w:t>Triển khai nhiều chương trình KT-XH lớn nhằm bảo đảm và nâng cao chất lượng các QCN trên thực tế.</w:t>
      </w:r>
    </w:p>
    <w:p w:rsidR="006B4315" w:rsidRPr="00A3329B" w:rsidRDefault="006B4315" w:rsidP="006B4315">
      <w:pPr>
        <w:spacing w:before="120" w:after="120"/>
        <w:ind w:firstLine="600"/>
        <w:jc w:val="both"/>
        <w:rPr>
          <w:rFonts w:ascii="Times New Roman" w:hAnsi="Times New Roman"/>
          <w:color w:val="000000" w:themeColor="text1"/>
          <w:sz w:val="28"/>
          <w:szCs w:val="28"/>
        </w:rPr>
      </w:pPr>
      <w:r w:rsidRPr="00A3329B">
        <w:rPr>
          <w:rFonts w:ascii="Times New Roman" w:hAnsi="Times New Roman"/>
          <w:noProof/>
          <w:color w:val="000000" w:themeColor="text1"/>
          <w:sz w:val="28"/>
          <w:szCs w:val="28"/>
        </w:rPr>
        <w:t>Trong hoạt động đối ngoại, chủ động và kiên định nguyên tắc giữ vững độc lập chủ quyền, không thỏa hiệp trước những yêu sách gây tổn hại đến chủ quyền an ninh, đồng thời có đối sách linh hoạt xử lý mềm dẻo trong những vụ việc không xâm hại đến lợi ích của đất nước</w:t>
      </w:r>
    </w:p>
    <w:p w:rsidR="006B4315" w:rsidRPr="00A3329B" w:rsidRDefault="006B4315" w:rsidP="006B4315">
      <w:pPr>
        <w:spacing w:before="120" w:after="120" w:line="240" w:lineRule="auto"/>
        <w:ind w:firstLine="720"/>
        <w:jc w:val="both"/>
        <w:rPr>
          <w:rFonts w:ascii="Times New Roman" w:hAnsi="Times New Roman"/>
          <w:b/>
          <w:color w:val="000000" w:themeColor="text1"/>
          <w:sz w:val="28"/>
          <w:szCs w:val="28"/>
          <w:u w:val="single"/>
        </w:rPr>
      </w:pPr>
      <w:r w:rsidRPr="00A3329B">
        <w:rPr>
          <w:rFonts w:ascii="Times New Roman" w:hAnsi="Times New Roman"/>
          <w:b/>
          <w:color w:val="000000" w:themeColor="text1"/>
          <w:sz w:val="28"/>
          <w:szCs w:val="28"/>
          <w:u w:val="single"/>
        </w:rPr>
        <w:t>Kết luận:</w:t>
      </w:r>
    </w:p>
    <w:p w:rsidR="006B4315" w:rsidRDefault="006B4315" w:rsidP="006B4315">
      <w:pPr>
        <w:spacing w:before="120" w:after="120" w:line="240" w:lineRule="auto"/>
        <w:ind w:firstLine="720"/>
        <w:jc w:val="both"/>
        <w:rPr>
          <w:rFonts w:ascii="Times New Roman" w:hAnsi="Times New Roman"/>
          <w:i/>
          <w:color w:val="000000" w:themeColor="text1"/>
          <w:sz w:val="28"/>
          <w:szCs w:val="28"/>
          <w:shd w:val="clear" w:color="auto" w:fill="F4F4F2"/>
        </w:rPr>
      </w:pPr>
      <w:r w:rsidRPr="00A3329B">
        <w:rPr>
          <w:rFonts w:ascii="Times New Roman" w:hAnsi="Times New Roman"/>
          <w:i/>
          <w:color w:val="000000" w:themeColor="text1"/>
          <w:sz w:val="28"/>
          <w:szCs w:val="28"/>
          <w:shd w:val="clear" w:color="auto" w:fill="F4F4F2"/>
        </w:rPr>
        <w:t>Có thể nói, vấn đề quyền con người luôn được Đảng và Nhà nước đề cao, nhận thức tích cực và áp dụng phù hợp với thực tiễn cách mạng Việt Nam. Nhờ đó, từ một dân tộc bị tước đoạt cả những quyền tự do cơ bản nhất, người dân Việt Nam đã được thụ hưởng ngày một đầy đủ và toàn diện hơn các quyền của mình. Mặc dù hiện nay, trên thế giới còn nhiều quan điểm khác nhau về vấn đề quyền con người và thậm chí một số thế lực thù địch đã lợi dụng điều này để vu cáo, xuyên tạc tình hình nhân quyền tại Việt Nam, song những thành tựu mà Đảng và nhân dân ta đạt được trong những năm qua là bằng chứng không thể phủ nhận cho những nỗ lực của Việt Nam trong lĩnh vực này.</w:t>
      </w:r>
    </w:p>
    <w:p w:rsidR="00A3329B" w:rsidRDefault="00A3329B" w:rsidP="006B4315">
      <w:pPr>
        <w:spacing w:before="120" w:after="120" w:line="240" w:lineRule="auto"/>
        <w:ind w:firstLine="720"/>
        <w:jc w:val="both"/>
        <w:rPr>
          <w:rFonts w:ascii="Times New Roman" w:hAnsi="Times New Roman"/>
          <w:i/>
          <w:color w:val="000000" w:themeColor="text1"/>
          <w:sz w:val="28"/>
          <w:szCs w:val="28"/>
          <w:shd w:val="clear" w:color="auto" w:fill="F4F4F2"/>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8F6339" w:rsidRDefault="008F6339" w:rsidP="00551505">
      <w:pPr>
        <w:spacing w:before="120" w:after="120" w:line="240" w:lineRule="auto"/>
        <w:ind w:firstLine="720"/>
        <w:jc w:val="both"/>
        <w:rPr>
          <w:rFonts w:asciiTheme="majorHAnsi" w:hAnsiTheme="majorHAnsi" w:cstheme="majorHAnsi"/>
          <w:b/>
          <w:sz w:val="28"/>
          <w:szCs w:val="28"/>
        </w:rPr>
      </w:pPr>
    </w:p>
    <w:p w:rsidR="00A3329B" w:rsidRDefault="00A3329B" w:rsidP="00551505">
      <w:pPr>
        <w:spacing w:before="120" w:after="120" w:line="240" w:lineRule="auto"/>
        <w:ind w:firstLine="720"/>
        <w:jc w:val="both"/>
        <w:rPr>
          <w:rFonts w:asciiTheme="majorHAnsi" w:hAnsiTheme="majorHAnsi" w:cstheme="majorHAnsi"/>
          <w:b/>
          <w:sz w:val="28"/>
          <w:szCs w:val="28"/>
        </w:rPr>
      </w:pPr>
      <w:r w:rsidRPr="00A3329B">
        <w:rPr>
          <w:rFonts w:asciiTheme="majorHAnsi" w:hAnsiTheme="majorHAnsi" w:cstheme="majorHAnsi"/>
          <w:b/>
          <w:sz w:val="28"/>
          <w:szCs w:val="28"/>
        </w:rPr>
        <w:lastRenderedPageBreak/>
        <w:t>Câu 21: Tại sao phải xây dựng và phát triển nền VH TTDDBSDT? Liên hệ thực tế ở cơ sở.</w:t>
      </w:r>
    </w:p>
    <w:p w:rsidR="00551505" w:rsidRDefault="00551505" w:rsidP="00551505">
      <w:pPr>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Đặt vấn đề:</w:t>
      </w:r>
    </w:p>
    <w:p w:rsidR="00551505" w:rsidRDefault="00551505" w:rsidP="00551505">
      <w:pPr>
        <w:spacing w:before="120" w:after="120" w:line="240" w:lineRule="auto"/>
        <w:ind w:firstLine="720"/>
        <w:jc w:val="both"/>
        <w:rPr>
          <w:rFonts w:asciiTheme="majorHAnsi" w:hAnsiTheme="majorHAnsi" w:cstheme="majorHAnsi"/>
          <w:sz w:val="28"/>
          <w:szCs w:val="28"/>
        </w:rPr>
      </w:pPr>
      <w:r w:rsidRPr="00551505">
        <w:rPr>
          <w:rFonts w:asciiTheme="majorHAnsi" w:hAnsiTheme="majorHAnsi" w:cstheme="majorHAnsi"/>
          <w:sz w:val="28"/>
          <w:szCs w:val="28"/>
        </w:rPr>
        <w:t>Như chúng ta đã biết, đời sống xã hội có 2 mặt : vật chất và tinh thần, nếu kinh tế là nền tảng vật chất của đời sống xã hội thì văn hóa là nền tảng tinh thần của nó. Với cách diễn đạt như vậy, văn hóa rõ ràng vừa là mục tiêu vừa là động lực của sự phát triển KTXH. Xác định đường lối chiến lược về phát triển văn hóa của nước ta trong giai đoạn hiện nay, Nghị quyết hội nghị TW 5 khóa VIII đã xác dịnh : nền văn hóa của ta xây dựng là nền văn hóa tiên tiến đậm đà bản sắc dân tộc” . Đây là một nội dung quan trọng của Đảng và nhân dân ta trong suốt thời kỳ quá độ lên CNXH ở nước ta hiện nay.</w:t>
      </w:r>
    </w:p>
    <w:p w:rsidR="00E16516" w:rsidRDefault="00551505" w:rsidP="00551505">
      <w:pPr>
        <w:pStyle w:val="NormalWeb"/>
        <w:shd w:val="clear" w:color="auto" w:fill="FFFFFF"/>
        <w:spacing w:before="120" w:beforeAutospacing="0" w:after="120" w:afterAutospacing="0"/>
        <w:ind w:firstLine="567"/>
        <w:jc w:val="both"/>
        <w:rPr>
          <w:noProof/>
          <w:sz w:val="28"/>
          <w:szCs w:val="28"/>
        </w:rPr>
      </w:pPr>
      <w:r w:rsidRPr="00495139">
        <w:rPr>
          <w:noProof/>
          <w:sz w:val="28"/>
          <w:szCs w:val="28"/>
        </w:rPr>
        <w:t>Trước tiên ta tìm hiểu khái niệm</w:t>
      </w:r>
      <w:r w:rsidR="00E16516">
        <w:rPr>
          <w:noProof/>
          <w:sz w:val="28"/>
          <w:szCs w:val="28"/>
        </w:rPr>
        <w:t xml:space="preserve"> các khái niệm:</w:t>
      </w:r>
    </w:p>
    <w:p w:rsidR="00551505" w:rsidRDefault="00E16516" w:rsidP="00551505">
      <w:pPr>
        <w:pStyle w:val="NormalWeb"/>
        <w:shd w:val="clear" w:color="auto" w:fill="FFFFFF"/>
        <w:spacing w:before="120" w:beforeAutospacing="0" w:after="120" w:afterAutospacing="0"/>
        <w:ind w:firstLine="567"/>
        <w:jc w:val="both"/>
        <w:rPr>
          <w:noProof/>
          <w:sz w:val="28"/>
          <w:szCs w:val="28"/>
        </w:rPr>
      </w:pPr>
      <w:r>
        <w:rPr>
          <w:noProof/>
          <w:sz w:val="28"/>
          <w:szCs w:val="28"/>
        </w:rPr>
        <w:t xml:space="preserve">- </w:t>
      </w:r>
      <w:r w:rsidR="00551505" w:rsidRPr="00495139">
        <w:rPr>
          <w:noProof/>
          <w:sz w:val="28"/>
          <w:szCs w:val="28"/>
        </w:rPr>
        <w:t xml:space="preserve"> văn hóa là gì?</w:t>
      </w:r>
      <w:r w:rsidR="00551505">
        <w:rPr>
          <w:noProof/>
          <w:sz w:val="28"/>
          <w:szCs w:val="28"/>
        </w:rPr>
        <w:t xml:space="preserve"> Theo Hồ Chí Minh “Vì lẽ sinh tồn cũng như mục đích của cuộc sống, loài người mới sáng tạo và phát minh ra ngôn ngữ, chữ viết, đạo đức, pháp luật, khoa học, tôn giáo, văn hóa học, nghệ thuật, những công cụ cho sinh hoạt hàng ngày về ăn, mặc, ở và các phương thức sử dụng. Toàn bộ những sáng tạo và phát minh đó tức là văn hóa”.</w:t>
      </w:r>
    </w:p>
    <w:p w:rsidR="00E16516" w:rsidRPr="00E16516" w:rsidRDefault="00E16516" w:rsidP="00E16516">
      <w:pPr>
        <w:ind w:firstLine="720"/>
        <w:jc w:val="both"/>
        <w:rPr>
          <w:rFonts w:asciiTheme="majorHAnsi" w:hAnsiTheme="majorHAnsi" w:cstheme="majorHAnsi"/>
          <w:sz w:val="28"/>
          <w:szCs w:val="28"/>
        </w:rPr>
      </w:pPr>
      <w:r w:rsidRPr="00E16516">
        <w:rPr>
          <w:rFonts w:asciiTheme="majorHAnsi" w:hAnsiTheme="majorHAnsi" w:cstheme="majorHAnsi"/>
          <w:sz w:val="28"/>
          <w:szCs w:val="28"/>
        </w:rPr>
        <w:t>- Nền văn hóa tiên tiến phải được hiểu :  Đó là nền văn hóa yêu nước và tiến bộ xã hội mà nội dung cốt lõi là lý tưởng độc lập dân tộc gắn liền với CNXH theo chủ nghĩa Mác - Lênin và tư tưởng Hồ Chí Minh. Đó là nền văn hóa mang tinh thần dân chủ, nền văn hóa mà trong đó dân chủ là yếu tố làm thay đổi nhiều mặt của đời sống  văn hóa dân tộc, là tiền đề quan trọng cho sự phát triển văn hóa,  tạo động lực cho sự phát triển tài năng, nhu cầu sáng tạo của quần chúng nhân dân.  Đó là nền văn hóa mang tính nhân văn, nhân đạo sâu sắc, phản ánh mối quan hệ hài hòa giữa con người và con người, giữa con người với tự nhiên, phát triển vì sự phát triển toàn diện và hạnh phúc của con người.  Đó là nền văn hóa mang tính hiện đại về trình độ dân trí, khoa học, công nghệ ... Nền văn hóa tiên tiến không chỉ trong nội dung tư tưởng mà cả trong hình thức biểu hiện, trong các phương tiện chuyển tải nội dung.  Tóm lại, nền văn hóa tiên tiến có thể được cụ thể hóa bằng những khía cạnh cơ bản như sau: tiên tiến về trình độ học vấn, về dân trí, về trình độ khoa học và công nghệ;  tiên tiến về tư tưởng, đạo đức, tâm hồn, tình cảm, lối sống; tiên tiến do sự kết hợp giữa hiện đại và truyền thống, cả về hình thức và về nội dung. Nền văn hóa tiên tiến Việt Nam còn là sự kết hợp truyền thống dân tộc với chủ nghĩa Mác – Lênin và tư tưởng Hồ Chí Minh.</w:t>
      </w:r>
    </w:p>
    <w:p w:rsidR="00E16516" w:rsidRPr="00E16516" w:rsidRDefault="00E16516" w:rsidP="00E16516">
      <w:pPr>
        <w:ind w:firstLine="720"/>
        <w:jc w:val="both"/>
        <w:rPr>
          <w:rFonts w:asciiTheme="majorHAnsi" w:hAnsiTheme="majorHAnsi" w:cstheme="majorHAnsi"/>
          <w:sz w:val="28"/>
          <w:szCs w:val="28"/>
        </w:rPr>
      </w:pPr>
      <w:r w:rsidRPr="00E16516">
        <w:rPr>
          <w:rFonts w:asciiTheme="majorHAnsi" w:hAnsiTheme="majorHAnsi" w:cstheme="majorHAnsi"/>
          <w:sz w:val="28"/>
          <w:szCs w:val="28"/>
        </w:rPr>
        <w:t>- Trong văn kiện Hội nghị TW 5 khóa VIII, Đảng cộng sản VN đã chỉ rõ “Bản sắc dân tộc bao gồm những giá trị bền vững, những tinh hoa của cộng đồng các dân tộc VN được vun đắp nên qua lịch sử hàng ngàn năm đấu tranh dựng nước và giữ nước. Đó là lòng yêu nước nồng nàn, ý chí tự cường dân tộc; tinh thần đoàn kết, ý thức cộng đồng gắn kết cá nhân – gia đình làng xã – Tổ Quốc; lòng nhân ái, khoan dung, trọng nghĩa tình, đạo lỹ; đức tính cần cù, sáng tạo trong lao động; sự tinh tế trong ứng xử, tính giản dị trong lối sống.</w:t>
      </w:r>
      <w:r w:rsidRPr="00E16516">
        <w:rPr>
          <w:rFonts w:asciiTheme="majorHAnsi" w:hAnsiTheme="majorHAnsi" w:cstheme="majorHAnsi"/>
          <w:sz w:val="28"/>
          <w:szCs w:val="28"/>
        </w:rPr>
        <w:cr/>
        <w:t>Bản sắc VH dân tộc còn đậm nét cả trong các hình thức biểu hiện mang tính dân tộc độc đáo”.</w:t>
      </w:r>
    </w:p>
    <w:p w:rsidR="0076636C" w:rsidRPr="0076636C" w:rsidRDefault="0076636C" w:rsidP="0076636C">
      <w:pPr>
        <w:spacing w:before="120" w:after="120" w:line="240" w:lineRule="auto"/>
        <w:ind w:firstLine="403"/>
        <w:jc w:val="both"/>
        <w:rPr>
          <w:rFonts w:asciiTheme="majorHAnsi" w:hAnsiTheme="majorHAnsi" w:cstheme="majorHAnsi"/>
          <w:sz w:val="28"/>
          <w:szCs w:val="28"/>
        </w:rPr>
      </w:pPr>
      <w:r w:rsidRPr="0076636C">
        <w:rPr>
          <w:rFonts w:asciiTheme="majorHAnsi" w:hAnsiTheme="majorHAnsi" w:cstheme="majorHAnsi"/>
          <w:sz w:val="28"/>
          <w:szCs w:val="28"/>
        </w:rPr>
        <w:t xml:space="preserve">Việc xây dựng đường lối phát triển một văn hóa tiên tiến đậm đà bản sắc dân tộc của Đảng  được dựa trên nền tảng cơ sở lý luận và thực tiễn vững chắc . </w:t>
      </w:r>
    </w:p>
    <w:p w:rsidR="0076636C" w:rsidRPr="0076636C" w:rsidRDefault="0076636C" w:rsidP="0076636C">
      <w:pPr>
        <w:spacing w:before="120" w:after="120" w:line="240" w:lineRule="auto"/>
        <w:ind w:firstLine="404"/>
        <w:jc w:val="both"/>
        <w:rPr>
          <w:rFonts w:asciiTheme="majorHAnsi" w:hAnsiTheme="majorHAnsi" w:cstheme="majorHAnsi"/>
          <w:i/>
          <w:sz w:val="28"/>
          <w:szCs w:val="28"/>
        </w:rPr>
      </w:pPr>
      <w:r w:rsidRPr="0076636C">
        <w:rPr>
          <w:rFonts w:asciiTheme="majorHAnsi" w:hAnsiTheme="majorHAnsi" w:cstheme="majorHAnsi"/>
          <w:b/>
          <w:i/>
          <w:sz w:val="28"/>
          <w:szCs w:val="28"/>
        </w:rPr>
        <w:t>a. Về cơ sở lý luận.</w:t>
      </w:r>
      <w:r w:rsidRPr="0076636C">
        <w:rPr>
          <w:rFonts w:asciiTheme="majorHAnsi" w:hAnsiTheme="majorHAnsi" w:cstheme="majorHAnsi"/>
          <w:i/>
          <w:sz w:val="28"/>
          <w:szCs w:val="28"/>
        </w:rPr>
        <w:t xml:space="preserve"> </w:t>
      </w:r>
    </w:p>
    <w:p w:rsidR="0076636C" w:rsidRPr="0076636C" w:rsidRDefault="0076636C" w:rsidP="0076636C">
      <w:pPr>
        <w:spacing w:before="120" w:after="120" w:line="240" w:lineRule="auto"/>
        <w:ind w:firstLine="404"/>
        <w:jc w:val="both"/>
        <w:rPr>
          <w:rFonts w:asciiTheme="majorHAnsi" w:hAnsiTheme="majorHAnsi" w:cstheme="majorHAnsi"/>
          <w:sz w:val="28"/>
          <w:szCs w:val="28"/>
        </w:rPr>
      </w:pPr>
      <w:r w:rsidRPr="0076636C">
        <w:rPr>
          <w:rFonts w:asciiTheme="majorHAnsi" w:hAnsiTheme="majorHAnsi" w:cstheme="majorHAnsi"/>
          <w:sz w:val="28"/>
          <w:szCs w:val="28"/>
        </w:rPr>
        <w:lastRenderedPageBreak/>
        <w:t xml:space="preserve"> Đường lối của Đảng về phát triển văn hóa và xây dựng con người mới XHCN trước hết xuất phát từ những yêu cầu của giai đoạn cách mạng mới và từ thực trạng văn hóa và con người Việt Nam với cả hai mặt mạnh, yếu hiện có. Đường lối đó phải tính đến sự giao lưu vô cùng phức tạp của văn hóa và con người Việt Nam với nhiều dân tộc, nhiều lớp người, nhiều nền văn hóa khác nhau trong thế giới hiện đại, khi hội nhập kinh tế thế giới đã trở thành một quá trình tất yếu mà không một quốc gia nào có thể đứng ngoài. Đặc biệt quan trọng là đường lối văn hóa của Đảng xuất phát từ một nền tảng tư tưởng nhất định, đó là chủ nghĩa Mác – Lênin, tư tưởng Hồ Chí Minh. Chỉ trên cơ sở đó, Đảng ta mới xác định được những quan điểm, phương hướng, chiến lược đúng đắn, tìm ra được những biện pháp thích hợp để phát triển văn hóa và xây dựng con người Việt Nam.</w:t>
      </w:r>
    </w:p>
    <w:p w:rsidR="0076636C" w:rsidRPr="0076636C" w:rsidRDefault="0076636C" w:rsidP="0076636C">
      <w:pPr>
        <w:spacing w:before="120" w:after="120" w:line="240" w:lineRule="auto"/>
        <w:ind w:firstLine="404"/>
        <w:jc w:val="both"/>
        <w:rPr>
          <w:rFonts w:asciiTheme="majorHAnsi" w:hAnsiTheme="majorHAnsi" w:cstheme="majorHAnsi"/>
          <w:sz w:val="28"/>
          <w:szCs w:val="28"/>
        </w:rPr>
      </w:pPr>
      <w:r w:rsidRPr="0076636C">
        <w:rPr>
          <w:rFonts w:asciiTheme="majorHAnsi" w:hAnsiTheme="majorHAnsi" w:cstheme="majorHAnsi"/>
          <w:sz w:val="28"/>
          <w:szCs w:val="28"/>
        </w:rPr>
        <w:t>Chúng ta biết, văn hóa là hoạt động tinh thần, thuộc về ý thức của con người, nghĩa là văn hóa là một lĩnh vực thuộc về kiến trúc thượng tầng. Vì vậy sự phát triển của văn hóa chịu sự quy định của cơ sở kinh tế bởi theo chủ nghĩa Mác Lênin thì cơ sở hạ tầng (kinh tế) quyết định kiến trúc thượng tầng – mà văn hóa là một lĩnh vực thuộc về kiến trúc thượng tầng. Tách rời khỏi cơ sở kinh tế sẽ không hiểu được nội dung, bản chất của văn hóa. Muốn phát triển văn hóa phải phát triển kinh tế vì kinh tế là nền tảng của phát triển; kinh tế tạo nên cơ sở vật chất - kỹ thuật cho xã hội và vì vậy nó cũng là tiền đề để phát triển văn hóa.</w:t>
      </w:r>
    </w:p>
    <w:p w:rsidR="0076636C" w:rsidRPr="0076636C" w:rsidRDefault="0076636C" w:rsidP="0076636C">
      <w:pPr>
        <w:spacing w:before="120" w:after="120" w:line="240" w:lineRule="auto"/>
        <w:ind w:firstLine="404"/>
        <w:jc w:val="both"/>
        <w:rPr>
          <w:rFonts w:asciiTheme="majorHAnsi" w:hAnsiTheme="majorHAnsi" w:cstheme="majorHAnsi"/>
          <w:sz w:val="28"/>
          <w:szCs w:val="28"/>
        </w:rPr>
      </w:pPr>
      <w:r w:rsidRPr="0076636C">
        <w:rPr>
          <w:rFonts w:asciiTheme="majorHAnsi" w:hAnsiTheme="majorHAnsi" w:cstheme="majorHAnsi"/>
          <w:sz w:val="28"/>
          <w:szCs w:val="28"/>
        </w:rPr>
        <w:t>Từ sau cách mạng tháng Tám, văn hóa đã được Chủ tịch Hồ Chí Minh xác định là đời sống tinh thần, là thuộc về kiến trúc thượng tầng của xã hội. Văn hóa được đặt ngang hàng với chính trị, kinh tế, xã hội, tạo thành bốn vấn đề chủ yếu của xã hội, Người viết: “Trong công cuộc kiến thiết nước nhà, có bốn vấn đề cần chú ý đến, cũng phải coi là quan trọng ngang nhau: chính trị, kinh tế, xã hội, văn hóa. Nhưng văn hóa là một kiến trúc thượng tầng”.  Bốn vấn đề đó có quan hệ mật thiết với nhau, cùng tác động lẫn nhau, được Chủ tịch Hồ Chí Minh nêu rõ bằng những luận điểm: một là chính trị, xã hội có được giải phóng thì văn hóa mới được giải phóng, chính trị giải phóng mở đường cho văn hóa phát triển. Hai là xây dựng kinh tế để tạo điều kiện cho việc xây dựng và phát triển văn hóa. Phải đẩy mạnh xây dựng kinh tế trước.</w:t>
      </w:r>
    </w:p>
    <w:p w:rsidR="0076636C" w:rsidRPr="0076636C" w:rsidRDefault="0076636C" w:rsidP="0076636C">
      <w:pPr>
        <w:spacing w:before="120" w:after="120" w:line="240" w:lineRule="auto"/>
        <w:ind w:firstLine="403"/>
        <w:jc w:val="both"/>
        <w:rPr>
          <w:rFonts w:asciiTheme="majorHAnsi" w:hAnsiTheme="majorHAnsi" w:cstheme="majorHAnsi"/>
          <w:sz w:val="28"/>
          <w:szCs w:val="28"/>
        </w:rPr>
      </w:pPr>
      <w:r w:rsidRPr="0076636C">
        <w:rPr>
          <w:rFonts w:asciiTheme="majorHAnsi" w:hAnsiTheme="majorHAnsi" w:cstheme="majorHAnsi"/>
          <w:sz w:val="28"/>
          <w:szCs w:val="28"/>
        </w:rPr>
        <w:t>Song, đồng thời Chủ tịch Hồ Chí Minh cũng chỉ rõ: kinh tế  là thuộc về cơ sở hạ tầng, là nền tảng của việc xây dựng văn hóa, xây dựng kiến trúc thượng tầng; Văn hóa là một kiến trúc thượng tầng, nhưng cơ sở hạ tầng của xã hội có kiến thiết rồi văn hóa mới kiến thiết được và có đủ điều kiện phát triển được.</w:t>
      </w:r>
    </w:p>
    <w:p w:rsidR="0076636C" w:rsidRPr="0076636C" w:rsidRDefault="0076636C" w:rsidP="0076636C">
      <w:pPr>
        <w:spacing w:before="120" w:after="120" w:line="240" w:lineRule="auto"/>
        <w:ind w:firstLine="403"/>
        <w:jc w:val="both"/>
        <w:rPr>
          <w:rFonts w:asciiTheme="majorHAnsi" w:hAnsiTheme="majorHAnsi" w:cstheme="majorHAnsi"/>
          <w:sz w:val="28"/>
          <w:szCs w:val="28"/>
        </w:rPr>
      </w:pPr>
      <w:r w:rsidRPr="0076636C">
        <w:rPr>
          <w:rFonts w:asciiTheme="majorHAnsi" w:hAnsiTheme="majorHAnsi" w:cstheme="majorHAnsi"/>
          <w:sz w:val="28"/>
          <w:szCs w:val="28"/>
        </w:rPr>
        <w:t>Nói đến văn hóa tức là nói đến con người. Nói một cách khái quát thì con người vừa là chủ thể, lại vừa là sản phẩm của văn hóa. Không thể nói đến văn hóa mà không có con người, cũng như không thể nói đến con người tách rời văn hóa. Bởi văn hóa chính là hoạt động tinh thần nhằm phát huy năng lực bản chất người để sáng tạo ra các giá trị vật chất và tinh thần dựa trên các chuẩn mực chân, thiện, mĩ. Nhằm để duy trì sự tồn tại và phát triển của cá nhân và cộng đồng xã hội. Theo quan điểm chủ nghĩa Mác-Lênin, con người không phải là một cái trừu tượng, cố hữu của cá nhân riêng biệt. Trong tính hiện thực của nó, bản chất con người là tổng hòa những quan hệ xã hội. Theo Lênin, cách mạng văn hóa là một bộ phận của cách mạng XHCN và có ý nghĩa quan trọng – nó nói lên bản chất tiến bộ của cách mạng xã hội XHCN. Cách mạng  văn hóa là một quy luật phổ biến của sự nghiệp xây dựng CNXH bởi vì cách mạng  văn hóa là một bộ phận của cách mạng  xã hội chủ nghĩa, như Lênin đã từng khẳng định : giai cấp công nhân sau khi đã hoàn thành cách mạng  thì khâu cuối cùng có xây dựng được CNXH hay không là tùy thuộc vào cuộc cách mạng  văn hóa</w:t>
      </w:r>
    </w:p>
    <w:p w:rsidR="0076636C" w:rsidRPr="0076636C" w:rsidRDefault="0076636C" w:rsidP="0076636C">
      <w:pPr>
        <w:spacing w:before="120" w:after="120" w:line="240" w:lineRule="auto"/>
        <w:ind w:firstLine="403"/>
        <w:jc w:val="both"/>
        <w:rPr>
          <w:rFonts w:asciiTheme="majorHAnsi" w:hAnsiTheme="majorHAnsi" w:cstheme="majorHAnsi"/>
          <w:sz w:val="28"/>
          <w:szCs w:val="28"/>
        </w:rPr>
      </w:pPr>
      <w:r w:rsidRPr="0076636C">
        <w:rPr>
          <w:rFonts w:asciiTheme="majorHAnsi" w:hAnsiTheme="majorHAnsi" w:cstheme="majorHAnsi"/>
          <w:sz w:val="28"/>
          <w:szCs w:val="28"/>
        </w:rPr>
        <w:lastRenderedPageBreak/>
        <w:t>Cách đây hơn nửa thế kỷ, Hồ Chí Minh đã từng viết :  “</w:t>
      </w:r>
      <w:r w:rsidRPr="0076636C">
        <w:rPr>
          <w:rFonts w:asciiTheme="majorHAnsi" w:hAnsiTheme="majorHAnsi" w:cstheme="majorHAnsi"/>
          <w:i/>
          <w:sz w:val="28"/>
          <w:szCs w:val="28"/>
        </w:rPr>
        <w:t>Vì lẽ sinh tồn cũng như mục đích của cuộc sống, loài người mới sáng tạo và phát minh ra ngôn ngữ, chữ viết, đạo đức, pháp luật, khoa học, tôn giáo, văn học, nghệ thuật, những công cụ cho sinh hoạt hàng ngày về mặc, ăn, ở và các phương thức sử dụng. Toàn bộ những sáng tạo và phát minh đó tức là văn hóa. Văn hóa là sự tổng hợp của mọi phương thức sinh hoạt cùng với biểu hiện của nó mà loài người đã sản sinh ra nhằm thích ứng những nhu cầu của đời sống và đòi hỏi của sự sinh tồn. Chủ tịch Hồ Chí Minh đã nhìn văn hóa như là phương thức để con người tồn tại và phát triển, nhấn mạnh đến mối quan hệ biện chứng giữa “sản sinh” văn hóa với sự sinh tồn của con người.</w:t>
      </w:r>
    </w:p>
    <w:p w:rsidR="0076636C" w:rsidRPr="0076636C" w:rsidRDefault="0076636C" w:rsidP="0076636C">
      <w:pPr>
        <w:spacing w:before="120" w:after="120" w:line="240" w:lineRule="auto"/>
        <w:ind w:firstLine="403"/>
        <w:jc w:val="both"/>
        <w:rPr>
          <w:rFonts w:asciiTheme="majorHAnsi" w:hAnsiTheme="majorHAnsi" w:cstheme="majorHAnsi"/>
          <w:sz w:val="28"/>
          <w:szCs w:val="28"/>
        </w:rPr>
      </w:pPr>
      <w:r w:rsidRPr="0076636C">
        <w:rPr>
          <w:rFonts w:asciiTheme="majorHAnsi" w:hAnsiTheme="majorHAnsi" w:cstheme="majorHAnsi"/>
          <w:sz w:val="28"/>
          <w:szCs w:val="28"/>
        </w:rPr>
        <w:t xml:space="preserve">Tư tưởng xây dựng một nền văn hóa mới Việt Nam được đặt ra ngay sau khi Chủ tịch Hồ Chí Minh tìm thấy con đường cứu nước là con đường cách mạng vô sản, khi Người đã từ chủ nghĩa yêu nước đến với chủ nghĩa Mác-Lênin, khi mục tiêu lý tưởng không phải chỉ có độc lập dân tộc mà còn là chủ nghĩa xã hội. Trong tư tưởng văn hóa của Chủ tịch Hồ Chí Minh, nền văn hóa mới Việt Nam khác với nền văn hóa cũ trước hết ở những tính chất cơ bản của nó. Đó là tính dân tộc, khoa học và đại chúng. Điều này thể hiện rất rõ trong Đề cương văn hóa Việt Nam, năm 1943. Tính chất dân tộc của nền văn hóa mới thực chất là vấn đề kế thừa truyền thống văn hóa tốt đẹp của dân tộc, kết hợp chặt chẽ với việc tiếp thu tinh hoa văn hóa nhân loại. Tính chất dân tộc của nền văn hóa mới còn được Chủ tịch Hồ Chí Minh biểu đạt bằng những khái niệm khác như đặc tính dân tộc, cốt cách dân tộc để nhấn mạnh hơn nữa đến cái tinh túy bên trong rất đặc trưng của văn hóa dân tộc Việt Nam. </w:t>
      </w:r>
    </w:p>
    <w:p w:rsidR="0076636C" w:rsidRPr="0076636C" w:rsidRDefault="0076636C" w:rsidP="0076636C">
      <w:pPr>
        <w:spacing w:before="120" w:after="120" w:line="240" w:lineRule="auto"/>
        <w:ind w:firstLine="403"/>
        <w:jc w:val="both"/>
        <w:rPr>
          <w:rFonts w:asciiTheme="majorHAnsi" w:hAnsiTheme="majorHAnsi" w:cstheme="majorHAnsi"/>
          <w:sz w:val="28"/>
          <w:szCs w:val="28"/>
        </w:rPr>
      </w:pPr>
      <w:r w:rsidRPr="0076636C">
        <w:rPr>
          <w:rFonts w:asciiTheme="majorHAnsi" w:hAnsiTheme="majorHAnsi" w:cstheme="majorHAnsi"/>
          <w:sz w:val="28"/>
          <w:szCs w:val="28"/>
        </w:rPr>
        <w:t xml:space="preserve">Đường lối văn hóa của Đảng ta luôn xuất phát từ quan điểm chủ nghĩa Mác-Lênin và tư tưởng Hồ Chí Minh. Đảng luôn coi trọng công tác văn hóa, xác định công tác văn hóa là một bộ phận của cách mạng Việt Nam. </w:t>
      </w:r>
    </w:p>
    <w:p w:rsidR="0076636C" w:rsidRPr="0076636C" w:rsidRDefault="0076636C" w:rsidP="0076636C">
      <w:pPr>
        <w:spacing w:before="120" w:after="120" w:line="240" w:lineRule="auto"/>
        <w:ind w:firstLine="403"/>
        <w:jc w:val="both"/>
        <w:rPr>
          <w:rFonts w:asciiTheme="majorHAnsi" w:hAnsiTheme="majorHAnsi" w:cstheme="majorHAnsi"/>
          <w:sz w:val="28"/>
          <w:szCs w:val="28"/>
        </w:rPr>
      </w:pPr>
      <w:r w:rsidRPr="0076636C">
        <w:rPr>
          <w:rFonts w:asciiTheme="majorHAnsi" w:hAnsiTheme="majorHAnsi" w:cstheme="majorHAnsi"/>
          <w:sz w:val="28"/>
          <w:szCs w:val="28"/>
        </w:rPr>
        <w:t>Tóm lại, đường lối văn hóa của Đảng ta trong các thời kỳ cách mạng luôn nhất quán dựa trên cơ sở nền tảng chủ nghĩa Mác-Lênin và tư tưởng Hồ Chí Minh. Ngày nay, trong thời đại toàn cầu hóa, các nước đều mở cửa giao lưu trên các lĩnh vực của đời sống xã hội, trong đó văn hóa là vấn đề được thế giới quan tâm nhất trong sự phát triển toàn diện và bền vững. Điều đó, đòi hỏi Đảng ta phải có đường lối văn hóa đúng đắn và phù hợp với thời đại, khẳng định được bản sắc con người, dân tộc Việt Nam, đó là sự kế thừa đường lối văn hóa qua các thời kỳ cách mạng của Đảng.</w:t>
      </w:r>
    </w:p>
    <w:p w:rsidR="0076636C" w:rsidRPr="0076636C" w:rsidRDefault="0076636C" w:rsidP="0076636C">
      <w:pPr>
        <w:spacing w:before="120" w:after="120" w:line="240" w:lineRule="auto"/>
        <w:ind w:firstLine="720"/>
        <w:jc w:val="both"/>
        <w:rPr>
          <w:rFonts w:asciiTheme="majorHAnsi" w:hAnsiTheme="majorHAnsi" w:cstheme="majorHAnsi"/>
          <w:sz w:val="28"/>
          <w:szCs w:val="28"/>
        </w:rPr>
      </w:pPr>
      <w:r w:rsidRPr="0076636C">
        <w:rPr>
          <w:rFonts w:asciiTheme="majorHAnsi" w:hAnsiTheme="majorHAnsi" w:cstheme="majorHAnsi"/>
          <w:sz w:val="28"/>
          <w:szCs w:val="28"/>
        </w:rPr>
        <w:t xml:space="preserve">* </w:t>
      </w:r>
      <w:r w:rsidRPr="0076636C">
        <w:rPr>
          <w:rFonts w:asciiTheme="majorHAnsi" w:hAnsiTheme="majorHAnsi" w:cstheme="majorHAnsi"/>
          <w:b/>
          <w:sz w:val="28"/>
          <w:szCs w:val="28"/>
        </w:rPr>
        <w:t>Về cơ sở thực tiễn</w:t>
      </w:r>
      <w:r w:rsidRPr="0076636C">
        <w:rPr>
          <w:rFonts w:asciiTheme="majorHAnsi" w:hAnsiTheme="majorHAnsi" w:cstheme="majorHAnsi"/>
          <w:sz w:val="28"/>
          <w:szCs w:val="28"/>
        </w:rPr>
        <w:t>, việc xây dựng nền văn hóa tiên tiến đậm đà bản sắc dân tộc là hết sức cần thiết trong quá trình xây dựng và phát triển đất nước bởi những lý do sau :</w:t>
      </w:r>
    </w:p>
    <w:p w:rsidR="0076636C" w:rsidRPr="0076636C" w:rsidRDefault="0076636C" w:rsidP="0076636C">
      <w:pPr>
        <w:spacing w:before="120" w:after="120" w:line="240" w:lineRule="auto"/>
        <w:ind w:firstLine="720"/>
        <w:jc w:val="both"/>
        <w:rPr>
          <w:rFonts w:asciiTheme="majorHAnsi" w:hAnsiTheme="majorHAnsi" w:cstheme="majorHAnsi"/>
          <w:sz w:val="28"/>
          <w:szCs w:val="28"/>
        </w:rPr>
      </w:pPr>
      <w:r w:rsidRPr="0076636C">
        <w:rPr>
          <w:rFonts w:asciiTheme="majorHAnsi" w:hAnsiTheme="majorHAnsi" w:cstheme="majorHAnsi"/>
          <w:sz w:val="28"/>
          <w:szCs w:val="28"/>
        </w:rPr>
        <w:t>- Sự nghiệp đổi mới đất nước của Đảng  ta và nhân dân ta đòi hỏi phải phát huy cao độ năng lực của con người Việt Nam về trí tuệ, đạo đức, tâm hồn, đẩy mạnh CNH-HĐH  đất nước, thực hiện 2 nhiệm vụ chiến lược là xây dựng và bảo vệ tổ quốc vì dân giàu, nước mạnh, xã hội công bằng, dân chủ, văn minh; là một sự nghiệp sáng tạo to lớn cùa nhân dân ta đồng thời là quá trình cải biến sâu sắc, đòi hỏi phát huy nguồn lực trí tuệ và năng lực bản lĩnh của mỗi con người Việt Nam. Mà con người Việt Nam chính là sự kết tinh của nền văn hóa Việt Nam, vì thế quá trình xây dựng nền văn hóa Việt Nam cũng chính là quá trình góp phần quan trọng thực hiện  chiến lược con người, xây dựng và phát huy nguồn lực con người, nguồn lực nội sinh quan trọng nhất của phát triển . Đảng ta coi đây là trung tâm của sự nghiệp xây dựng nền tảng tinh thần, tiềm lực xã hội xã hội chủ nghĩa</w:t>
      </w:r>
    </w:p>
    <w:p w:rsidR="0076636C" w:rsidRPr="0076636C" w:rsidRDefault="0076636C" w:rsidP="0076636C">
      <w:pPr>
        <w:spacing w:before="120" w:after="120" w:line="240" w:lineRule="auto"/>
        <w:ind w:firstLine="720"/>
        <w:jc w:val="both"/>
        <w:rPr>
          <w:rFonts w:asciiTheme="majorHAnsi" w:hAnsiTheme="majorHAnsi" w:cstheme="majorHAnsi"/>
          <w:sz w:val="28"/>
          <w:szCs w:val="28"/>
        </w:rPr>
      </w:pPr>
      <w:r w:rsidRPr="0076636C">
        <w:rPr>
          <w:rFonts w:asciiTheme="majorHAnsi" w:hAnsiTheme="majorHAnsi" w:cstheme="majorHAnsi"/>
          <w:sz w:val="28"/>
          <w:szCs w:val="28"/>
        </w:rPr>
        <w:t xml:space="preserve">- Mặt khác, cùng với tiến trình đổi mới đất nước, chấp nhận nền kinh tế thị trường là sự thay đổi về cơ cấu kinh tế, kết cấu xã hội, nhu cầu tăng nhanh về văn hóa của mọi tầng lớp </w:t>
      </w:r>
      <w:r w:rsidRPr="0076636C">
        <w:rPr>
          <w:rFonts w:asciiTheme="majorHAnsi" w:hAnsiTheme="majorHAnsi" w:cstheme="majorHAnsi"/>
          <w:sz w:val="28"/>
          <w:szCs w:val="28"/>
        </w:rPr>
        <w:lastRenderedPageBreak/>
        <w:t>dân cư, quá trình dân chủ hóa xã hội ... những yếu tố này làm thay đổi đời sống  văn hóa dân tộc. Khi tiếp xúc với nền văn minh vật chất, con người dễ nảy sinh tâm lý sùng bái kỹ thuật, chạy theo cái mới, cái hiện đại và đối lập với cái truyền thống. Khi con người đối lập với truyền thống đã sinh ra và nuôi dưỡng mình, coi kỹ thuật thống trị con người thì sự trống rỗng trong tâm hồn và suy thoái trong bản chất nhân văn là điều không tránh khỏi. Bên cạnh đó, mặt trái của kinh tế thị trường và của quá trình mở cửa đã tác động xấu đến đời sống tinh thần của dân tộc, đặc biệt là ở thế hệ trẻ. Tâm lý tiêu dùng vật chất, chạy theo đồng tiền, làm mờ nhạt các giá trị tinh thần vốn là truyền thống lâu đời của dân tộc. Thực trạng suy thoái về tư tưởng, đạo đức lối sống ở một bộ phận “không nhỏ” cán bộ, Đảng  viên và quần chúng ngày càng phổ biến hơn, tinh vi hơn, nghiêm trọng hơn, đòi hỏi chúng ta phải chấn hưng nền văn hóa dân tộc thông qua sự nghiệp xây dựng và phát triển nền văn hóa tiên tiến, đậm đà bản sắc dân tộc.</w:t>
      </w:r>
    </w:p>
    <w:p w:rsidR="0076636C" w:rsidRPr="0076636C" w:rsidRDefault="0076636C" w:rsidP="0076636C">
      <w:pPr>
        <w:spacing w:before="120" w:after="120" w:line="240" w:lineRule="auto"/>
        <w:ind w:firstLine="720"/>
        <w:jc w:val="both"/>
        <w:rPr>
          <w:rFonts w:asciiTheme="majorHAnsi" w:hAnsiTheme="majorHAnsi" w:cstheme="majorHAnsi"/>
          <w:sz w:val="28"/>
          <w:szCs w:val="28"/>
        </w:rPr>
      </w:pPr>
      <w:r w:rsidRPr="0076636C">
        <w:rPr>
          <w:rFonts w:asciiTheme="majorHAnsi" w:hAnsiTheme="majorHAnsi" w:cstheme="majorHAnsi"/>
          <w:sz w:val="28"/>
          <w:szCs w:val="28"/>
        </w:rPr>
        <w:t>- Ngoài ra, việc mở cửa để hội nhập với khu vực và các nước trên thế giới, tiếp thu những thành tựu văn hóa văn minh của nhân loai đòi hỏi chúng ta phải có một trình độ  văn hóa tương ứng để tiếp biến các thành tựu đó và làm chủ được những quá trình công nghệ để CNH-HĐH  đất nước. Mở cửa hội nhập, văn hóa Việt Nam được tiếp cận ngày càng nhiều hơn các giá trị (tinh hoa) văn hóa nhân loại, làm giàu thêm cho nền văn hóa dân tộc và giúp nhanh chóng xây dựng một nền văn hóa tiên tiến, đậm đà bản sắc dân tộc Mặt khác, trong quá trình toàn cầu hóa, lợi thế đang nghiêng về các nước phát triển; các nước giàu đang có xu hướng áp đặt giá trị văn hóa của họ cho các nước nghèo. Dòng chảy văn hóa đang có xu thế từ nước mạnh sang nước yếu, từ nước giàu sang nước nghèo. Trong bối cảnh toàn cầu hóa hiện nay, nếu không có ý thức đầy đủ sẽ dẫn tới đánh mất đi bản sắc dân tộc trước sự ''quốc tế hóa'' của văn hóa, khoa học và công nghệ. Cần thấy rằng, sự hội nhập và phát triển mà không xuất phát từ đặc điểm lịch sử và truyền thống dân tộc thì sẽ không bền vững. Bên cạnh đó, toàn cầu hóa tạo khả năng quốc tế hóa cả các hiện tượng tiêu cực của đời sống xã hội. Những ấn phẩm văn hóa phản động, đồi truỵ, làn sóng tội phạm, bạo lực và ma túy từ nước ngoài tràn vào đã góp phần làm lan tràn thêm các tệ nạn xã hội ở nước ta trong những năm gần đây, cộng với âm mưu ''diễn biến hòa bình'' của các thế lực thù địch và sự suy thoái về tư tưởng, đạo đức, lối sống của một bộ phận cán bộ, đảng viên thật sự là một nguy cơ làm suy yếu nền tảng tinh thần của đất nước, làm suy yếu ngay cả chế độ.</w:t>
      </w:r>
    </w:p>
    <w:p w:rsidR="0076636C" w:rsidRDefault="0076636C" w:rsidP="0076636C">
      <w:pPr>
        <w:pStyle w:val="tac"/>
        <w:spacing w:before="120" w:beforeAutospacing="0" w:after="120" w:afterAutospacing="0"/>
        <w:ind w:firstLine="567"/>
        <w:jc w:val="both"/>
        <w:rPr>
          <w:rStyle w:val="apple-converted-space"/>
          <w:b/>
          <w:color w:val="000000"/>
          <w:sz w:val="28"/>
          <w:szCs w:val="28"/>
          <w:u w:val="single"/>
          <w:shd w:val="clear" w:color="auto" w:fill="FFFFFF"/>
        </w:rPr>
      </w:pPr>
      <w:r w:rsidRPr="00E1033C">
        <w:rPr>
          <w:rStyle w:val="apple-converted-space"/>
          <w:b/>
          <w:color w:val="000000"/>
          <w:sz w:val="28"/>
          <w:szCs w:val="28"/>
          <w:u w:val="single"/>
          <w:shd w:val="clear" w:color="auto" w:fill="FFFFFF"/>
        </w:rPr>
        <w:t>* Liên hệ:</w:t>
      </w:r>
    </w:p>
    <w:p w:rsidR="0076636C" w:rsidRDefault="0076636C" w:rsidP="0076636C">
      <w:pPr>
        <w:pStyle w:val="tac"/>
        <w:spacing w:before="120" w:beforeAutospacing="0" w:after="120" w:afterAutospacing="0"/>
        <w:ind w:firstLine="567"/>
        <w:jc w:val="both"/>
        <w:rPr>
          <w:i/>
          <w:color w:val="000000"/>
          <w:sz w:val="28"/>
          <w:szCs w:val="28"/>
          <w:shd w:val="clear" w:color="auto" w:fill="FFFFFF"/>
        </w:rPr>
      </w:pPr>
      <w:r w:rsidRPr="0012464F">
        <w:rPr>
          <w:rStyle w:val="apple-converted-space"/>
          <w:i/>
          <w:color w:val="000000"/>
          <w:sz w:val="28"/>
          <w:szCs w:val="28"/>
          <w:shd w:val="clear" w:color="auto" w:fill="FFFFFF"/>
        </w:rPr>
        <w:t>Nhận thức được tầm quan trọng của việc xây dựng và phát triển văn hóa, Trong những năm qua, chính quyền địa phương nơi tôi công tác l</w:t>
      </w:r>
      <w:r w:rsidRPr="0012464F">
        <w:rPr>
          <w:i/>
          <w:color w:val="000000"/>
          <w:sz w:val="28"/>
          <w:szCs w:val="28"/>
          <w:shd w:val="clear" w:color="auto" w:fill="FFFFFF"/>
        </w:rPr>
        <w:t>uôn quan tâm đến công tác xây dựng và phát triển văn hóa, làm cho văn hóa thấm sâu vào đời sống của đại bộ phận nhân dân trong cộng đồng dân cư; bên cạnh đó Ủy ban nhân dân tỉnh đã ban hành nhiều văn bản quản l</w:t>
      </w:r>
      <w:r>
        <w:rPr>
          <w:i/>
          <w:color w:val="000000"/>
          <w:sz w:val="28"/>
          <w:szCs w:val="28"/>
          <w:shd w:val="clear" w:color="auto" w:fill="FFFFFF"/>
        </w:rPr>
        <w:t>ý nhà nước trên lĩnh vực văn hóa như phát động phong trào “toàn dân xây dựng đời sống văn hóa”, kiểm tra các hoạt động văn hóa phẩm trên địa bàn xã,…</w:t>
      </w:r>
      <w:r w:rsidRPr="009A0EC4">
        <w:rPr>
          <w:sz w:val="28"/>
          <w:szCs w:val="28"/>
        </w:rPr>
        <w:t>Người dân ở đây luôn kiên định và chấp hành tốt mọi chủ trương chính sách của Đảng và pháp luật của nhà nước, có tinh thần yêu nước, đoàn kết phấn đấu vươn lên trong cuộc sống, có nếp sống văn minh, thực hiện tốt chỉ thị 27 của BCT về việc cưới, tang , thực hiện tốt công tác toàn dân xây dựng đời sống văn hóa ở khu dân cư, công tác xây dựng gia đình văn hóa và xã văn hóa được chú trọng, cần cù trong lao động, sản xuất. Đặc biệt có rất nhiều tấm gương vượt khó vươn lên trong học tập</w:t>
      </w:r>
    </w:p>
    <w:p w:rsidR="0076636C" w:rsidRDefault="0076636C" w:rsidP="0076636C">
      <w:pPr>
        <w:pStyle w:val="tac"/>
        <w:spacing w:before="120" w:beforeAutospacing="0" w:after="120" w:afterAutospacing="0"/>
        <w:ind w:firstLine="567"/>
        <w:jc w:val="both"/>
        <w:rPr>
          <w:i/>
          <w:color w:val="000000"/>
          <w:sz w:val="28"/>
          <w:szCs w:val="28"/>
          <w:shd w:val="clear" w:color="auto" w:fill="FFFFFF"/>
        </w:rPr>
      </w:pPr>
      <w:r>
        <w:rPr>
          <w:i/>
          <w:color w:val="000000"/>
          <w:sz w:val="28"/>
          <w:szCs w:val="28"/>
          <w:shd w:val="clear" w:color="auto" w:fill="FFFFFF"/>
        </w:rPr>
        <w:lastRenderedPageBreak/>
        <w:t>Ngay từ đầu năm, khi phát động các phong trào thi đua, UBND xã đã đưa các nội dung phát động CBCC-VC tại đơn vị đăng ký các phong trào thi đua như “Nam giói điểm 10”, “Phụ nữ 2 giỏi”, thực hiện văn hóa công sở,…</w:t>
      </w:r>
    </w:p>
    <w:p w:rsidR="0076636C" w:rsidRPr="00E85C9B" w:rsidRDefault="0076636C" w:rsidP="0076636C">
      <w:pPr>
        <w:shd w:val="clear" w:color="auto" w:fill="FFFFFF"/>
        <w:spacing w:line="224" w:lineRule="atLeast"/>
        <w:ind w:firstLine="425"/>
        <w:jc w:val="both"/>
        <w:rPr>
          <w:rFonts w:ascii="Times New Roman" w:hAnsi="Times New Roman"/>
          <w:i/>
          <w:color w:val="000000"/>
          <w:sz w:val="28"/>
          <w:szCs w:val="28"/>
          <w:lang w:val="nl-NL"/>
        </w:rPr>
      </w:pPr>
      <w:r w:rsidRPr="00E85C9B">
        <w:rPr>
          <w:rFonts w:ascii="Times New Roman" w:hAnsi="Times New Roman"/>
          <w:i/>
          <w:sz w:val="28"/>
          <w:szCs w:val="28"/>
          <w:shd w:val="clear" w:color="auto" w:fill="FFFFFF"/>
        </w:rPr>
        <w:t>Bên cạnh đó công tác giáo dục cũng được chú trọng: vận động trẻ em đến trường ko bỏ học, h</w:t>
      </w:r>
      <w:r w:rsidRPr="00E85C9B">
        <w:rPr>
          <w:rFonts w:ascii="Times New Roman" w:hAnsi="Times New Roman"/>
          <w:i/>
          <w:sz w:val="28"/>
          <w:szCs w:val="28"/>
          <w:lang w:val="nl-NL"/>
        </w:rPr>
        <w:t>ưởng ứng ngày toàn dân đưa trẻ đến trường</w:t>
      </w:r>
      <w:r w:rsidRPr="00E85C9B">
        <w:rPr>
          <w:rFonts w:ascii="Times New Roman" w:hAnsi="Times New Roman"/>
          <w:i/>
          <w:sz w:val="28"/>
          <w:szCs w:val="28"/>
          <w:shd w:val="clear" w:color="auto" w:fill="FFFFFF"/>
        </w:rPr>
        <w:t xml:space="preserve"> hoàn thành  phổ cập giáo dục mầm non, tiểu học, trung học cơ sở</w:t>
      </w:r>
      <w:r w:rsidRPr="00E85C9B">
        <w:rPr>
          <w:rFonts w:ascii="Times New Roman" w:hAnsi="Times New Roman"/>
          <w:i/>
          <w:sz w:val="28"/>
          <w:szCs w:val="28"/>
          <w:lang w:val="nl-NL"/>
        </w:rPr>
        <w:t>, trong năm không có học sinh bỏ học, trẻ em đi học đúng độ tuổi, tỷ lệ học sinh khá giỏi ngày càng tăng, …</w:t>
      </w:r>
      <w:r w:rsidRPr="00E85C9B">
        <w:rPr>
          <w:rFonts w:ascii="Times New Roman" w:hAnsi="Times New Roman"/>
          <w:i/>
          <w:sz w:val="28"/>
          <w:szCs w:val="28"/>
          <w:shd w:val="clear" w:color="auto" w:fill="FFFFFF"/>
        </w:rPr>
        <w:t>Hệ thống trường lớp, cơ sở hạ tầng được xây dựng khang trang và hoàn thiện đáp ứng yêu cầu dạy và học. Sinh hoạt ngoại khóa…….Việc áp dụng khoa học kỹ thuật vào nôn nghiệp đã tạo ra một lực lượng lao động nhàn rỗi, chính vì vậy các lớp đào tạo nghề như đan lục bình, làm hoa voan thường xuyên được mở giúp giải quyết lực lượng lao động nhàn rỗi cải thiện đời sống kinh tế và tránh trường hợp “nhàn cư vi bất thiện” gây mất trật tự địa phương.</w:t>
      </w:r>
    </w:p>
    <w:p w:rsidR="0076636C" w:rsidRPr="00904C7F" w:rsidRDefault="0076636C" w:rsidP="0076636C">
      <w:pPr>
        <w:pStyle w:val="tac"/>
        <w:spacing w:before="120" w:beforeAutospacing="0" w:after="120" w:afterAutospacing="0"/>
        <w:ind w:firstLine="567"/>
        <w:jc w:val="both"/>
        <w:rPr>
          <w:i/>
          <w:color w:val="000000"/>
          <w:sz w:val="28"/>
          <w:szCs w:val="28"/>
          <w:shd w:val="clear" w:color="auto" w:fill="FFFFFF"/>
        </w:rPr>
      </w:pPr>
      <w:r w:rsidRPr="00904C7F">
        <w:rPr>
          <w:i/>
          <w:color w:val="000000"/>
          <w:sz w:val="28"/>
          <w:szCs w:val="28"/>
          <w:shd w:val="clear" w:color="auto" w:fill="FFFFFF"/>
        </w:rPr>
        <w:t xml:space="preserve"> Song song đó, cấp ủy và chính quyền các cấp trong tỉnh đã triển khai và tổ chức thực hiện đạt được nhiều kết quả đáng trân trọng, đáp ứng có hiệu quả yêu cầu phục vụ nhiệm vụ chính trị và đời sống xã hội ở địa bàn dân cư. Nổi bật là phong trào</w:t>
      </w:r>
      <w:r w:rsidRPr="00904C7F">
        <w:rPr>
          <w:rStyle w:val="apple-converted-space"/>
          <w:i/>
          <w:color w:val="000000"/>
          <w:sz w:val="28"/>
          <w:szCs w:val="28"/>
          <w:shd w:val="clear" w:color="auto" w:fill="FFFFFF"/>
        </w:rPr>
        <w:t> </w:t>
      </w:r>
      <w:r w:rsidRPr="00904C7F">
        <w:rPr>
          <w:i/>
          <w:iCs/>
          <w:color w:val="000000"/>
          <w:sz w:val="28"/>
          <w:szCs w:val="28"/>
          <w:shd w:val="clear" w:color="auto" w:fill="FFFFFF"/>
        </w:rPr>
        <w:t>“Toàn dân đoàn kết xây dựng đời sống văn hóa”</w:t>
      </w:r>
      <w:r w:rsidRPr="00904C7F">
        <w:rPr>
          <w:rStyle w:val="apple-converted-space"/>
          <w:i/>
          <w:color w:val="000000"/>
          <w:sz w:val="28"/>
          <w:szCs w:val="28"/>
          <w:shd w:val="clear" w:color="auto" w:fill="FFFFFF"/>
        </w:rPr>
        <w:t> </w:t>
      </w:r>
      <w:r w:rsidRPr="00904C7F">
        <w:rPr>
          <w:i/>
          <w:color w:val="000000"/>
          <w:sz w:val="28"/>
          <w:szCs w:val="28"/>
          <w:shd w:val="clear" w:color="auto" w:fill="FFFFFF"/>
        </w:rPr>
        <w:t>được đẩy mạnh và phát triển trở thành phong trào quần chúng rộng rãi, được sự đồng tình hưởng ứng của quần chúng nhân dân, đã từng bước góp phần làm thay đổi diện mạo nông thôn, đời sống vật chất và tinh thần của nhân dân từng bước được nâng cao, tỷ lệ hộ nghèo giảm hàng năm, giao thông nông thôn ngày càng thuận tiện, nhựa và bê tông hóa ấp liền ấp, đáp ứng tốt nhu cầu đi lại của người dân; văn hóa nông thôn có nhiều tiến bộ, mối quan hệ</w:t>
      </w:r>
      <w:r w:rsidRPr="00904C7F">
        <w:rPr>
          <w:rStyle w:val="apple-converted-space"/>
          <w:i/>
          <w:color w:val="000000"/>
          <w:sz w:val="28"/>
          <w:szCs w:val="28"/>
          <w:shd w:val="clear" w:color="auto" w:fill="FFFFFF"/>
        </w:rPr>
        <w:t> </w:t>
      </w:r>
      <w:r w:rsidRPr="00904C7F">
        <w:rPr>
          <w:i/>
          <w:iCs/>
          <w:color w:val="000000"/>
          <w:sz w:val="28"/>
          <w:szCs w:val="28"/>
          <w:shd w:val="clear" w:color="auto" w:fill="FFFFFF"/>
        </w:rPr>
        <w:t>“Tình làng nghĩa xóm”</w:t>
      </w:r>
      <w:r w:rsidRPr="00904C7F">
        <w:rPr>
          <w:i/>
          <w:color w:val="000000"/>
          <w:sz w:val="28"/>
          <w:szCs w:val="28"/>
          <w:shd w:val="clear" w:color="auto" w:fill="FFFFFF"/>
        </w:rPr>
        <w:t xml:space="preserve">ngày càng thắt chặt, ý thức chấp hành pháp luật của người dân được nâng lên, hệ thống chính trị ở nông thôn được củng cố và tăng cường, dân chủ ở cơ sở được phát huy, tình hình an ninh chính trị, trật tự an toàn xã hội được giữ vững, các tệ nạn xã hội từng bước được đẩy lùi; các phong trào thi đua xóa đói giảm nghèo, nhân đạo từ thiện, xây dựng nhà tình nghĩa, nhà tình thương, xây dựng nông thôn mới ngày càng phát triển. </w:t>
      </w:r>
    </w:p>
    <w:p w:rsidR="0076636C" w:rsidRPr="00904C7F" w:rsidRDefault="0076636C" w:rsidP="0076636C">
      <w:pPr>
        <w:shd w:val="clear" w:color="auto" w:fill="FFFFFF"/>
        <w:spacing w:line="224" w:lineRule="atLeast"/>
        <w:ind w:firstLine="425"/>
        <w:jc w:val="both"/>
        <w:rPr>
          <w:rFonts w:ascii="Times New Roman" w:hAnsi="Times New Roman"/>
          <w:i/>
          <w:color w:val="000000"/>
          <w:sz w:val="28"/>
          <w:szCs w:val="28"/>
          <w:lang w:val="nl-NL"/>
        </w:rPr>
      </w:pPr>
      <w:r w:rsidRPr="00DB528E">
        <w:rPr>
          <w:rFonts w:ascii="Times New Roman" w:hAnsi="Times New Roman"/>
          <w:i/>
          <w:sz w:val="28"/>
          <w:szCs w:val="28"/>
        </w:rPr>
        <w:t>Cán bộ phụ trách văn hóa được bồi dưỡng về chuyên môn, nghiệp vụ</w:t>
      </w:r>
      <w:r w:rsidRPr="009A0EC4">
        <w:rPr>
          <w:sz w:val="28"/>
          <w:szCs w:val="28"/>
        </w:rPr>
        <w:t>.</w:t>
      </w:r>
      <w:r>
        <w:rPr>
          <w:sz w:val="28"/>
          <w:szCs w:val="28"/>
        </w:rPr>
        <w:t xml:space="preserve"> </w:t>
      </w:r>
      <w:r w:rsidRPr="00904C7F">
        <w:rPr>
          <w:rFonts w:ascii="Times New Roman" w:hAnsi="Times New Roman"/>
          <w:i/>
          <w:color w:val="000000"/>
          <w:sz w:val="28"/>
          <w:szCs w:val="28"/>
          <w:shd w:val="clear" w:color="auto" w:fill="FFFFFF"/>
        </w:rPr>
        <w:t xml:space="preserve">Tại xã có 04 trạm truyền thanh được lắp đặt hợp lý tại các nơi tập trung đông dân cư thường xuyên phát những tin bài tuyên truyền các chủ trương chính sach của Đảng, Nhà nước, các vấn đề kinh tế xã hội tại địa phương, tuyên truyền gương người tốt việc tốt, tuyên truyền nhân dân thực hiện lối sống văn hóa, văn hóa trong tố chức ma chay, cưới hỏi,…Nội dung tuyên truyền phong phú, hình thức đa dạng, hàng tuần có tiếp sống đài phát thanh huyện các câu chuyện truyền thanh, kể chuyện về tấm gương đạo đức Hồ Chí Minh,.. </w:t>
      </w:r>
      <w:r w:rsidRPr="00904C7F">
        <w:rPr>
          <w:rFonts w:ascii="Times New Roman" w:hAnsi="Times New Roman"/>
          <w:i/>
          <w:color w:val="000000"/>
          <w:sz w:val="28"/>
          <w:szCs w:val="28"/>
          <w:lang w:val="nl-NL"/>
        </w:rPr>
        <w:t>Một số hoạt động tuyên truyền không chỉ thể hiện bằng khẩu hiệu hành động mà bằng các hoạt động thực tiễn, các công việc thực tế, đem lại hiệu quả thiết thực cho nhân dân. Ví dụ như khi tuyên truyền bảo vệ chủ quyền biển, đảo, biên giới không chỉ nêu về mặt lý luận mà hướng mạnh vào việc tăng cường phát triển kinh tế biển và chăm lo đời sống nhân dân. Do đó, nhiều chương trình thu hút sự hưởng ứng, ủng hộ của các tầng lớp nhân dân và tạo sự lan tỏa rộng lớn như “Vì biển đảo quê hương”, “Nghĩa tình Trường Sơn”, “Góp đá xây Trường Sa”,...  vừa mang lại kết quả vật chất vừa giáo dục lòng yêu nước, nhất là đối với thế hệ trẻ, góp phần bảo vệ Tổ quốc... Bằng hoạt động thực tiễn, công tác tuyên truyền đã đạt được kết quả mong muốn, hạn chế được một số biểu hiện tụ tập đông người, gây rối an ninh trật tự. Đồng thời phản bác lại các quan điểm sai trái, luận điệu xuyên tạc của các thế lực thù địch, phần tử cơ hội chính trị nhằm chống phá Đảng và Nhà nước.</w:t>
      </w:r>
    </w:p>
    <w:p w:rsidR="0076636C" w:rsidRPr="00904C7F" w:rsidRDefault="0076636C" w:rsidP="0076636C">
      <w:pPr>
        <w:shd w:val="clear" w:color="auto" w:fill="FFFFFF"/>
        <w:spacing w:line="224" w:lineRule="atLeast"/>
        <w:ind w:firstLine="425"/>
        <w:jc w:val="both"/>
        <w:rPr>
          <w:rFonts w:ascii="Times New Roman" w:hAnsi="Times New Roman"/>
          <w:i/>
          <w:color w:val="000000"/>
          <w:sz w:val="28"/>
          <w:szCs w:val="28"/>
          <w:lang w:val="nl-NL"/>
        </w:rPr>
      </w:pPr>
      <w:r w:rsidRPr="00904C7F">
        <w:rPr>
          <w:rFonts w:ascii="Times New Roman" w:hAnsi="Times New Roman"/>
          <w:i/>
          <w:color w:val="000000"/>
          <w:sz w:val="28"/>
          <w:szCs w:val="28"/>
          <w:lang w:val="nl-NL"/>
        </w:rPr>
        <w:lastRenderedPageBreak/>
        <w:t>Trong lĩnh vực xây dựng đời sống văn hóa, UBND đã nỗ lực tổ chức các hoạt động theo hướng trực quan, chú trọng bồi đắp những giá trị mang nét đặc trưng của người nông thôn nhằm giữ gìn và phát huy bản sắc, truyền thống tốt đẹp của cộng đồng các dân tộc Việt Nam. Chăm só</w:t>
      </w:r>
      <w:r>
        <w:rPr>
          <w:rFonts w:ascii="Times New Roman" w:hAnsi="Times New Roman"/>
          <w:i/>
          <w:color w:val="000000"/>
          <w:sz w:val="28"/>
          <w:szCs w:val="28"/>
          <w:lang w:val="nl-NL"/>
        </w:rPr>
        <w:t>c các bia đài Liệt sỹ</w:t>
      </w:r>
      <w:r w:rsidRPr="00904C7F">
        <w:rPr>
          <w:rFonts w:ascii="Times New Roman" w:hAnsi="Times New Roman"/>
          <w:i/>
          <w:color w:val="000000"/>
          <w:sz w:val="28"/>
          <w:szCs w:val="28"/>
          <w:lang w:val="nl-NL"/>
        </w:rPr>
        <w:t>. Tham mưu xây dựng các thiết chế văn hóa trên địa bàn như xây dựng Trung tâm Văn hóa – Thể thao xã, Nhà văn hóa ấp, phát triển các loại hình nghệ thuật văn hóa – văn nghệ - thể dục thể thao trên địa bàn như Đờn ca tài tử, câu lạc bộ hát với nhau, thể dục dưỡng sinh, bóng đá,… Tổ chức các đêm văn nghệ phục vụ nhân dân trong các ngày lễ, tết, gây quỹ khuyến học,…đã để lại những ấn tượng sâu sắc, có tính giáo dục cao, tăng cường nhận thức và ý thức xây dựng lối sống, nếp sống tốt đẹp rộng rãi trong xã hội. Đia phương được UBND tỉnh phúc tra công nhận danh hiệu “Xã văn hóa” vào năm 2014 và phấn đấu xây dựng xã Nông thôn mới vào năm 2016.</w:t>
      </w:r>
    </w:p>
    <w:p w:rsidR="0076636C" w:rsidRPr="00904C7F" w:rsidRDefault="0076636C" w:rsidP="0076636C">
      <w:pPr>
        <w:pStyle w:val="tac"/>
        <w:spacing w:before="120" w:beforeAutospacing="0" w:after="120" w:afterAutospacing="0"/>
        <w:ind w:firstLine="425"/>
        <w:jc w:val="both"/>
        <w:rPr>
          <w:i/>
          <w:color w:val="000000"/>
          <w:sz w:val="28"/>
          <w:szCs w:val="28"/>
          <w:shd w:val="clear" w:color="auto" w:fill="FFFFFF"/>
        </w:rPr>
      </w:pPr>
      <w:r w:rsidRPr="00904C7F">
        <w:rPr>
          <w:i/>
          <w:color w:val="000000"/>
          <w:sz w:val="28"/>
          <w:szCs w:val="28"/>
          <w:shd w:val="clear" w:color="auto" w:fill="FFFFFF"/>
        </w:rPr>
        <w:t>Tuy nhiên song song với những kết quả đạt được việc xây dựng văn hóa ở địa phương vẫn còn 1 số hạn chế như:</w:t>
      </w:r>
    </w:p>
    <w:p w:rsidR="0076636C" w:rsidRPr="00904C7F" w:rsidRDefault="0076636C" w:rsidP="0076636C">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Việc quản lý văn hóa phẩm, các tài liệu xuyên tạc tuyên truyền dưới nhiều hình thức còn rất khó khăn.</w:t>
      </w:r>
    </w:p>
    <w:p w:rsidR="0076636C" w:rsidRPr="00904C7F" w:rsidRDefault="0076636C" w:rsidP="0076636C">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Việc đầu tư kinh phí cho lĩnh vực văn hóa còn nhiều hạn chế, một số hoạt động trên lĩnh vực văn hóa thông tin đối với cơ sở</w:t>
      </w:r>
      <w:r w:rsidRPr="00904C7F">
        <w:rPr>
          <w:rStyle w:val="apple-converted-space"/>
          <w:i/>
          <w:sz w:val="28"/>
          <w:szCs w:val="28"/>
          <w:shd w:val="clear" w:color="auto" w:fill="FFFFFF"/>
        </w:rPr>
        <w:t> </w:t>
      </w:r>
      <w:r w:rsidRPr="00904C7F">
        <w:rPr>
          <w:i/>
          <w:sz w:val="28"/>
          <w:szCs w:val="28"/>
          <w:shd w:val="clear" w:color="auto" w:fill="FFFFFF"/>
        </w:rPr>
        <w:t>chưa được đầu tư thỏa đáng kể cả về phương diện vật chất và con người; một số hoạt động chỉ mang tính phong trào, thiếu bền vững.</w:t>
      </w:r>
    </w:p>
    <w:p w:rsidR="0076636C" w:rsidRPr="00904C7F" w:rsidRDefault="0076636C" w:rsidP="0076636C">
      <w:pPr>
        <w:pStyle w:val="tac"/>
        <w:spacing w:before="120" w:beforeAutospacing="0" w:after="120" w:afterAutospacing="0"/>
        <w:ind w:firstLine="567"/>
        <w:jc w:val="both"/>
        <w:rPr>
          <w:rStyle w:val="apple-converted-space"/>
          <w:i/>
          <w:sz w:val="28"/>
          <w:szCs w:val="28"/>
          <w:shd w:val="clear" w:color="auto" w:fill="FFFFFF"/>
        </w:rPr>
      </w:pPr>
      <w:r w:rsidRPr="00904C7F">
        <w:rPr>
          <w:i/>
          <w:sz w:val="28"/>
          <w:szCs w:val="28"/>
          <w:shd w:val="clear" w:color="auto" w:fill="FFFFFF"/>
        </w:rPr>
        <w:t>+ Tình trạng ly hôn, ly thân, chung sống không kết hôn, quan hệ tình dục và nạo phá thai trước hôn nhân,... đã để lại những hậu quả nghiêm trọng,...</w:t>
      </w:r>
      <w:r w:rsidRPr="00904C7F">
        <w:rPr>
          <w:rStyle w:val="apple-converted-space"/>
          <w:i/>
          <w:sz w:val="28"/>
          <w:szCs w:val="28"/>
          <w:shd w:val="clear" w:color="auto" w:fill="FFFFFF"/>
        </w:rPr>
        <w:t> </w:t>
      </w:r>
    </w:p>
    <w:p w:rsidR="0076636C" w:rsidRPr="00904C7F" w:rsidRDefault="0076636C" w:rsidP="0076636C">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xml:space="preserve">+ Tệ nạn xã hội như ma tuý, cờ bạc, rượu chè bê tha, mại dâm và nạn dịch HIV/AIDS đang thâm nhập vào các gia đình,... </w:t>
      </w:r>
    </w:p>
    <w:p w:rsidR="0076636C" w:rsidRPr="00904C7F" w:rsidRDefault="0076636C" w:rsidP="0076636C">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 Công tác xoá đói, giảm nghèo kết quả chưa vững chắc.</w:t>
      </w:r>
    </w:p>
    <w:p w:rsidR="0076636C" w:rsidRDefault="0076636C" w:rsidP="0076636C">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t>Từ những han chế trên, theo ý kiến cá nhân tối xin đề xuất môt số giả</w:t>
      </w:r>
      <w:r>
        <w:rPr>
          <w:i/>
          <w:sz w:val="28"/>
          <w:szCs w:val="28"/>
          <w:shd w:val="clear" w:color="auto" w:fill="FFFFFF"/>
        </w:rPr>
        <w:t>i pháp như sau:</w:t>
      </w:r>
    </w:p>
    <w:p w:rsidR="0076636C" w:rsidRPr="00495139" w:rsidRDefault="0076636C" w:rsidP="0076636C">
      <w:pPr>
        <w:pStyle w:val="NormalWeb"/>
        <w:spacing w:before="120" w:beforeAutospacing="0" w:after="120" w:afterAutospacing="0"/>
        <w:ind w:firstLine="567"/>
        <w:jc w:val="both"/>
        <w:rPr>
          <w:sz w:val="28"/>
          <w:szCs w:val="28"/>
        </w:rPr>
      </w:pPr>
      <w:r>
        <w:rPr>
          <w:i/>
          <w:iCs/>
          <w:sz w:val="28"/>
          <w:szCs w:val="28"/>
        </w:rPr>
        <w:t xml:space="preserve">+ </w:t>
      </w:r>
      <w:r w:rsidRPr="00495139">
        <w:rPr>
          <w:i/>
          <w:iCs/>
          <w:sz w:val="28"/>
          <w:szCs w:val="28"/>
        </w:rPr>
        <w:t>Các cấp ủy, tổ chức đảng cần xác định xây dựng và phát triển văn hóa, con người Việt Nam là một nhiệm vụ quan trọng trong suốt thời kỳ công nghiệp hóa, hiện đại hóa đất nước. Tăng cường công tác tuyên truyền, nâng cao nhận thức trong Đảng, hệ thống chính trị và toàn xã hội về vị trí, vai trò của sự nghiệp xây dựng và phát triển văn hóa, con người Việt Nam. Mỗi cán bộ, đảng viên nêu cao vai trò gương mẫu, động viên tổ chức nhân dân thực hiện thắng lợi Nghị quyết.</w:t>
      </w:r>
    </w:p>
    <w:p w:rsidR="0076636C" w:rsidRPr="00495139" w:rsidRDefault="0076636C" w:rsidP="0076636C">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Đẩy nhanh việc thể chế hóa, cụ thể hóa các quan điểm, đường lối của Đảng về văn hóa.</w:t>
      </w:r>
      <w:r>
        <w:rPr>
          <w:i/>
          <w:iCs/>
          <w:sz w:val="28"/>
          <w:szCs w:val="28"/>
        </w:rPr>
        <w:t xml:space="preserve"> </w:t>
      </w:r>
      <w:r w:rsidRPr="00495139">
        <w:rPr>
          <w:i/>
          <w:iCs/>
          <w:sz w:val="28"/>
          <w:szCs w:val="28"/>
        </w:rPr>
        <w:t>Tăng cường công tác thanh tra văn hóa, gắn với trách nhiệm cá nhân và tổ chức khi để xảy ra sai phạm hóa.</w:t>
      </w:r>
    </w:p>
    <w:p w:rsidR="0076636C" w:rsidRPr="00495139" w:rsidRDefault="0076636C" w:rsidP="0076636C">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Xây dựng chiến lược phát triển đội ngũ cán bộ văn hóa. Coi trọng quy hoạch, đào tạo, bồi dưỡng, bố trí cán bộ lãnh đạo, quản lý văn hóa, cán bộ làm công tác khoa học, chuyên gia đầu ngành, cán bộ ở cơ sở.</w:t>
      </w:r>
    </w:p>
    <w:p w:rsidR="0076636C" w:rsidRDefault="0076636C" w:rsidP="0076636C">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Có chính sách phát hiện, bồi dưỡng, sử dụng, đãi ngộ, tôn vinh cán bộ trong lĩnh vực văn hóa, nghệ thuật, trọng dụng người có tài, có đức. Điều chỉnh chế độ tiền lương, trợ cấp đối với những người hoạt động trong các bộ môn nghệ thuật đặc thù.</w:t>
      </w:r>
    </w:p>
    <w:p w:rsidR="0076636C" w:rsidRPr="00495139" w:rsidRDefault="0076636C" w:rsidP="0076636C">
      <w:pPr>
        <w:pStyle w:val="NormalWeb"/>
        <w:spacing w:before="120" w:beforeAutospacing="0" w:after="120" w:afterAutospacing="0"/>
        <w:ind w:firstLine="567"/>
        <w:rPr>
          <w:i/>
          <w:iCs/>
          <w:sz w:val="28"/>
          <w:szCs w:val="28"/>
        </w:rPr>
      </w:pPr>
      <w:r>
        <w:rPr>
          <w:i/>
          <w:iCs/>
          <w:sz w:val="28"/>
          <w:szCs w:val="28"/>
        </w:rPr>
        <w:t xml:space="preserve">+ </w:t>
      </w:r>
      <w:r w:rsidRPr="00495139">
        <w:rPr>
          <w:i/>
          <w:iCs/>
          <w:sz w:val="28"/>
          <w:szCs w:val="28"/>
        </w:rPr>
        <w:t>Đẩy mạnh xã hội hóa nhằm huy động các nguồn đầu tư, tài trợ, hiến tặng cho phát triển văn hóa xây dựng con người.</w:t>
      </w:r>
    </w:p>
    <w:p w:rsidR="0076636C" w:rsidRDefault="0076636C" w:rsidP="0076636C">
      <w:pPr>
        <w:pStyle w:val="tac"/>
        <w:spacing w:before="120" w:beforeAutospacing="0" w:after="120" w:afterAutospacing="0"/>
        <w:ind w:firstLine="567"/>
        <w:jc w:val="both"/>
        <w:rPr>
          <w:i/>
          <w:sz w:val="28"/>
          <w:szCs w:val="28"/>
          <w:shd w:val="clear" w:color="auto" w:fill="FFFFFF"/>
        </w:rPr>
      </w:pPr>
      <w:r w:rsidRPr="00904C7F">
        <w:rPr>
          <w:i/>
          <w:sz w:val="28"/>
          <w:szCs w:val="28"/>
          <w:shd w:val="clear" w:color="auto" w:fill="FFFFFF"/>
        </w:rPr>
        <w:lastRenderedPageBreak/>
        <w:t>+ Mở các lớp dạy nghề</w:t>
      </w:r>
    </w:p>
    <w:p w:rsidR="0076636C" w:rsidRDefault="0076636C" w:rsidP="0076636C">
      <w:pPr>
        <w:pStyle w:val="tac"/>
        <w:spacing w:before="120" w:beforeAutospacing="0" w:after="120" w:afterAutospacing="0"/>
        <w:ind w:firstLine="567"/>
        <w:jc w:val="both"/>
        <w:rPr>
          <w:i/>
          <w:color w:val="000000"/>
          <w:sz w:val="28"/>
          <w:szCs w:val="28"/>
        </w:rPr>
      </w:pPr>
      <w:r w:rsidRPr="00E85C9B">
        <w:rPr>
          <w:i/>
          <w:sz w:val="28"/>
          <w:szCs w:val="28"/>
          <w:shd w:val="clear" w:color="auto" w:fill="FFFFFF"/>
        </w:rPr>
        <w:t>+</w:t>
      </w:r>
      <w:r w:rsidRPr="00E85C9B">
        <w:rPr>
          <w:i/>
          <w:color w:val="000000"/>
          <w:sz w:val="28"/>
          <w:szCs w:val="28"/>
        </w:rPr>
        <w:t xml:space="preserve">Đẩy mạnh công tác nghiên cứu dư luận xã hội. Việc thực hiện thường xuyên, có báo cáo định kỳ hàng tuần về dư luận xã hội đã giúp Đảng ủy, UBND nắm bắt sớm tình hình, vụ việc để kịp thời xử lý được đánh giá khá tốt. </w:t>
      </w:r>
    </w:p>
    <w:p w:rsidR="0076636C" w:rsidRPr="0076636C" w:rsidRDefault="0076636C" w:rsidP="0076636C">
      <w:pPr>
        <w:spacing w:before="120" w:after="120" w:line="240" w:lineRule="auto"/>
        <w:ind w:firstLine="720"/>
        <w:jc w:val="both"/>
        <w:rPr>
          <w:rFonts w:asciiTheme="majorHAnsi" w:hAnsiTheme="majorHAnsi" w:cstheme="majorHAnsi"/>
          <w:b/>
          <w:sz w:val="28"/>
          <w:szCs w:val="28"/>
        </w:rPr>
      </w:pPr>
      <w:r w:rsidRPr="0076636C">
        <w:rPr>
          <w:rFonts w:asciiTheme="majorHAnsi" w:hAnsiTheme="majorHAnsi" w:cstheme="majorHAnsi"/>
          <w:b/>
          <w:sz w:val="28"/>
          <w:szCs w:val="28"/>
        </w:rPr>
        <w:t>Kết luận:</w:t>
      </w:r>
    </w:p>
    <w:p w:rsidR="0076636C" w:rsidRDefault="0076636C" w:rsidP="0076636C">
      <w:pPr>
        <w:spacing w:before="120" w:after="120" w:line="240" w:lineRule="auto"/>
        <w:ind w:firstLine="720"/>
        <w:jc w:val="both"/>
        <w:rPr>
          <w:rFonts w:asciiTheme="majorHAnsi" w:hAnsiTheme="majorHAnsi" w:cstheme="majorHAnsi"/>
          <w:sz w:val="28"/>
          <w:szCs w:val="28"/>
        </w:rPr>
      </w:pPr>
      <w:r w:rsidRPr="0076636C">
        <w:rPr>
          <w:rFonts w:asciiTheme="majorHAnsi" w:hAnsiTheme="majorHAnsi" w:cstheme="majorHAnsi"/>
          <w:sz w:val="28"/>
          <w:szCs w:val="28"/>
        </w:rPr>
        <w:t xml:space="preserve"> </w:t>
      </w:r>
      <w:r w:rsidRPr="0076636C">
        <w:rPr>
          <w:rFonts w:asciiTheme="majorHAnsi" w:hAnsiTheme="majorHAnsi" w:cstheme="majorHAnsi"/>
          <w:b/>
          <w:i/>
          <w:sz w:val="28"/>
          <w:szCs w:val="28"/>
        </w:rPr>
        <w:t>Tóm lại</w:t>
      </w:r>
      <w:r w:rsidRPr="0076636C">
        <w:rPr>
          <w:rFonts w:asciiTheme="majorHAnsi" w:hAnsiTheme="majorHAnsi" w:cstheme="majorHAnsi"/>
          <w:sz w:val="28"/>
          <w:szCs w:val="28"/>
        </w:rPr>
        <w:t>, Từ những phân tích trên cho thấy nhiệm vụ xây dựng và phát triển nền văn hóa Việt Nam tiên tiến đậm đà bản sắc dân tộc là hết sức cần thiết và cấp bách.</w:t>
      </w:r>
      <w:r>
        <w:rPr>
          <w:rFonts w:asciiTheme="majorHAnsi" w:hAnsiTheme="majorHAnsi" w:cstheme="majorHAnsi"/>
          <w:sz w:val="28"/>
          <w:szCs w:val="28"/>
        </w:rPr>
        <w:t xml:space="preserve"> T</w:t>
      </w:r>
      <w:r w:rsidRPr="0076636C">
        <w:rPr>
          <w:rFonts w:asciiTheme="majorHAnsi" w:hAnsiTheme="majorHAnsi" w:cstheme="majorHAnsi"/>
          <w:sz w:val="28"/>
          <w:szCs w:val="28"/>
        </w:rPr>
        <w:t>hực hiện câu nói của Bác Hồ: "Văn hóa soi đường cho quốc dân đi", việc xây dựng và phát triển văn hóa Việt Nam trong những năm sắp tới là khát vọng to lớn và quyết tâm chiến lược của Ðảng ta nhằm phát triển mạnh mẽ văn hóa dân tộc, chấn hưng đất nước, đưa nước ta thoát khỏi nghèo nàn, lạc hậu, vươn lên sánh vai với các nước trên thế giới. Đây là sự nghiệp lâu dài của cả quốc gia, dân tộc và để sự nghiệp thành công, đòi hỏi phải có nghị lực phi thường, sức đóng góp sáng tạo của toàn dân,  đặc biệt là các thế hệ trí thức, văn nghệ sĩ, những người hoạt động văn hóa - thông tin, của mọi cấp, mọi ngành liên quan đến vai trò lãnh đạo của Đảng  và quản lý của nhà nước</w:t>
      </w:r>
      <w:r>
        <w:rPr>
          <w:rFonts w:asciiTheme="majorHAnsi" w:hAnsiTheme="majorHAnsi" w:cstheme="majorHAnsi"/>
          <w:sz w:val="28"/>
          <w:szCs w:val="28"/>
        </w:rPr>
        <w:t>.</w:t>
      </w:r>
    </w:p>
    <w:p w:rsidR="0076636C" w:rsidRPr="0076636C" w:rsidRDefault="0076636C" w:rsidP="0076636C">
      <w:pPr>
        <w:spacing w:before="120" w:after="120" w:line="240" w:lineRule="auto"/>
        <w:ind w:firstLine="142"/>
        <w:jc w:val="both"/>
        <w:rPr>
          <w:rFonts w:asciiTheme="majorHAnsi" w:hAnsiTheme="majorHAnsi" w:cstheme="majorHAnsi"/>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8F6339" w:rsidRDefault="008F6339" w:rsidP="0076636C">
      <w:pPr>
        <w:ind w:firstLine="709"/>
        <w:jc w:val="both"/>
        <w:rPr>
          <w:rFonts w:asciiTheme="majorHAnsi" w:hAnsiTheme="majorHAnsi" w:cstheme="majorHAnsi"/>
          <w:b/>
          <w:noProof/>
          <w:sz w:val="28"/>
          <w:szCs w:val="28"/>
        </w:rPr>
      </w:pPr>
    </w:p>
    <w:p w:rsidR="0076636C" w:rsidRPr="0076636C" w:rsidRDefault="0076636C" w:rsidP="0076636C">
      <w:pPr>
        <w:ind w:firstLine="709"/>
        <w:jc w:val="both"/>
        <w:rPr>
          <w:rFonts w:asciiTheme="majorHAnsi" w:hAnsiTheme="majorHAnsi" w:cstheme="majorHAnsi"/>
          <w:b/>
          <w:noProof/>
          <w:sz w:val="28"/>
          <w:szCs w:val="28"/>
        </w:rPr>
      </w:pPr>
      <w:r w:rsidRPr="0076636C">
        <w:rPr>
          <w:rFonts w:asciiTheme="majorHAnsi" w:hAnsiTheme="majorHAnsi" w:cstheme="majorHAnsi"/>
          <w:b/>
          <w:noProof/>
          <w:sz w:val="28"/>
          <w:szCs w:val="28"/>
        </w:rPr>
        <w:lastRenderedPageBreak/>
        <w:t>Câu 22: Anh chị hãy làm rõ đối tượng, đối tác của cách mạng Việt Nam hiện nay?</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Tình hình thế giới những năm gần đây có nhiều biến đổi sâu sắc, sự phát triển kinh tế, chính trị, quốc phòng, an ninh của một quốc gia, dân tộc hay một khu vực đều đan xen những ảnh hưởng và lợi ích của nhiều quốc gia, dân tộc khác. Do đó, vấn đề đặt ra đối với nhận thức về quan hệ bạn, thù hay đối tác, đối tượng là một trong những yêu cầu đặc biệt quan trọng và cấp thiết cần phải được trang bị một cách có hệ thống, đồng bộ, triệt để cho mọi cấp, mọi ngành trong toàn Đảng, toàn dân, nhất là lực lượng vũ trang nhân dân hiện nay.</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Đại hội Đảng toàn quốc lần thứ XI, Đảng ta tiếp tục khẳng định và quán triệt sâu sắc tinh thần Nghị quyết Trung ương 8 (khoá IX) về xác định đối tác, đối tượng trong chiến lược bảo vệ Tổ quốc trước tình hình mới.</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Đó là: “Những ai chủ trương tôn trọng độc lập chủ quyền, thiết lập và mở rộng quan hệ hữu nghị và hợp tác bình đẳng, cùng có lợi với Việt Nam đều là đối tác của chúng ta. Bất kể thế lực nào có âm mưu và hành động chống phá mục tiêu của nước ta trong sự nghiệp xây dựng và bảo vệ Tổ quốc đều là đối tượng đấu tranh”.</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Xác định của Đảng ta về đối tác và đối tượng hiện nay hoàn toàn thích hợp với hoàn cảnh đất nước hoà bình để xây dựng và phát triển kinh tế - xã hội, đồng thời chống lại âm mưu, thủ đoạn “diễn biến hoà bình”, bạo loạn lật đổ của các thế lực thù địch, sẵn sàng đối phó với chiến tranh xâm lược kiểu mới, sử dụng vũ khí công nghệ cao của chủ nghĩa đế quốc.</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Tuy nhiên, chúng ta cần phải thấy rằng, đối tượng và đối tác là hai mặt của một vấn đề, luôn tồn tại trong cùng một chủ thể. Bất cứ chủ thể nào cũng có thể vừa là đối tượng lại vừa là đối tác. Vấn đề cốt lõi ở đây là cần nhận thức, khai thác khía cạnh nào trong quan hệ với chủ thể.</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Trong mỗi đối tượng, vẫn có thể có mặt cần tranh thủ, hợp tác; trong một số đối tác, có thể có mặt khác biệt, mâu thuẫn với lợi ích của nước ta. Giữa đối tượng và đối tác có thể chuyển hoá cho nhau trong những điều kiện nhất định, thậm chí chuyển hoá rất nhanh. Vì thế, Đảng, Nhà nước ta luôn tranh thủ khai thác mặt đối tác, nhưng vẫn cảnh giác đấu tranh với mặt đối tượng trong quan hệ với các chủ thể.</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Thực tế hiện nay, có quốc gia, Việt Nam đang thiết lập mối quan hệ hợp tác, đối tác toàn diện, song cũng quốc gia ấy, nếu “khi nào, ở đâu, việc gì đó” mà có ý đồ xâm phạm lợi ích quốc gia, độc lập chủ quyền, toàn vẹn lãnh thổ, lãnh hải của Việt Nam thì “khi đó, ở đó, việc đó” đã có sự chuyển hoá thành đối tượng tác chiến của quân đội ta.</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Trong quan hệ quốc tế phức tạp hiện nay, giữ vững an ninh, chính trị, trật tự an toàn xã hội trong nước là giữ cho “trong ấm”; nhận thức và giải quyết đúng các mối quan hệ về đối tác và đối tượng là giữ cho “ngoài êm”. Đó chính là một trong những “kế sách” quan trọng để bảo vệ Tổ quốc trong bối cảnh các thế lực thù địch đã và đang mưu đồ chia rẽ tình hữu nghị, mối quan hệ giữa Việt Nam với các quốc gia, dân tộc khác; đồng thời nâng cao cảnh giác sẵn sàng đập tan mọi âm mưu của địch khi chúng lợi dụng, kích động nhân dân biểu tình, bạo loạn, tuyên truyền bịa đặt về đường lối, quan điểm của Đảng, Nhà nước ta trong giải quyết các vấn đề quốc tế có liên quan đến độc lập chủ quyền, toàn vẹn lãnh thổ của đất nước để tạo cớ can thiệp vũ trang hoặc gây chiến tranh xâm lược.</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 xml:space="preserve">Để nâng cao nhận thức về đối tác, đối tượng đối với sự nghiệp xây dựng và bảo vệ Tổ quốc hiện nay trong lực lượng vũ trang nhân dân cần phải quán triệt sâu sắc, thường xuyên đến mọi cán bộ, chiến sĩ về quan điểm tư tưởng, đường lối quân sự của Đảng, nhiệm vụ xây dựng lực lượng Công an, Quân đội cách mạng, chính quy, tinh nhuệ và từng bước hiện đại, </w:t>
      </w:r>
      <w:r w:rsidRPr="0076636C">
        <w:rPr>
          <w:rFonts w:asciiTheme="majorHAnsi" w:hAnsiTheme="majorHAnsi" w:cstheme="majorHAnsi"/>
          <w:sz w:val="28"/>
          <w:szCs w:val="28"/>
        </w:rPr>
        <w:lastRenderedPageBreak/>
        <w:t>nâng cao sức mạnh tổng hợp, có khả năng chiến đấu và đánh thắng mọi kẻ thù xâm lược; về chiến tranh bảo vệ Tổ quốc xã hội chủ nghĩa.</w:t>
      </w:r>
    </w:p>
    <w:p w:rsidR="0076636C" w:rsidRPr="0076636C" w:rsidRDefault="0076636C" w:rsidP="0076636C">
      <w:pPr>
        <w:pStyle w:val="NormalWeb"/>
        <w:shd w:val="clear" w:color="auto" w:fill="FFFFFF"/>
        <w:spacing w:before="0" w:beforeAutospacing="0" w:after="0" w:afterAutospacing="0"/>
        <w:ind w:firstLine="709"/>
        <w:jc w:val="both"/>
        <w:rPr>
          <w:rFonts w:asciiTheme="majorHAnsi" w:hAnsiTheme="majorHAnsi" w:cstheme="majorHAnsi"/>
          <w:sz w:val="28"/>
          <w:szCs w:val="28"/>
        </w:rPr>
      </w:pPr>
      <w:r w:rsidRPr="0076636C">
        <w:rPr>
          <w:rFonts w:asciiTheme="majorHAnsi" w:hAnsiTheme="majorHAnsi" w:cstheme="majorHAnsi"/>
          <w:sz w:val="28"/>
          <w:szCs w:val="28"/>
        </w:rPr>
        <w:t>Qua đó, xây dựng cho mỗi cán bộ, chiến sĩ có lập trường tư tưởng đúng đắn, nhận thức rõ bản chất đích thực và âm mưu, thủ đoạn của các thế lực thù địch chống phá cách mạng Việt Nam; có thái độ kiên quyết đấu tranh với mọi quan điểm, luận điệu sai trái, không mơ hồ, lẫn lộn giữa đối tác và đối tượng.</w:t>
      </w:r>
    </w:p>
    <w:p w:rsidR="00FC1DB2" w:rsidRPr="00FC1DB2" w:rsidRDefault="00FC1DB2" w:rsidP="0076636C">
      <w:pPr>
        <w:autoSpaceDE w:val="0"/>
        <w:autoSpaceDN w:val="0"/>
        <w:adjustRightInd w:val="0"/>
        <w:ind w:firstLine="709"/>
        <w:jc w:val="both"/>
        <w:rPr>
          <w:rFonts w:asciiTheme="majorHAnsi" w:hAnsiTheme="majorHAnsi" w:cstheme="majorHAnsi"/>
          <w:b/>
          <w:color w:val="000000"/>
          <w:sz w:val="28"/>
          <w:szCs w:val="28"/>
          <w:shd w:val="clear" w:color="auto" w:fill="FFFFFF"/>
        </w:rPr>
      </w:pPr>
      <w:r w:rsidRPr="00FC1DB2">
        <w:rPr>
          <w:rFonts w:asciiTheme="majorHAnsi" w:hAnsiTheme="majorHAnsi" w:cstheme="majorHAnsi"/>
          <w:b/>
          <w:color w:val="000000"/>
          <w:sz w:val="28"/>
          <w:szCs w:val="28"/>
          <w:shd w:val="clear" w:color="auto" w:fill="FFFFFF"/>
        </w:rPr>
        <w:t>Kết luận:</w:t>
      </w:r>
    </w:p>
    <w:p w:rsidR="0076636C" w:rsidRPr="00FC1DB2" w:rsidRDefault="00FC1DB2" w:rsidP="0076636C">
      <w:pPr>
        <w:autoSpaceDE w:val="0"/>
        <w:autoSpaceDN w:val="0"/>
        <w:adjustRightInd w:val="0"/>
        <w:ind w:firstLine="709"/>
        <w:jc w:val="both"/>
        <w:rPr>
          <w:rFonts w:asciiTheme="majorHAnsi" w:hAnsiTheme="majorHAnsi" w:cstheme="majorHAnsi"/>
          <w:sz w:val="28"/>
          <w:szCs w:val="28"/>
        </w:rPr>
      </w:pPr>
      <w:r w:rsidRPr="00FC1DB2">
        <w:rPr>
          <w:rFonts w:asciiTheme="majorHAnsi" w:hAnsiTheme="majorHAnsi" w:cstheme="majorHAnsi"/>
          <w:color w:val="000000"/>
          <w:sz w:val="28"/>
          <w:szCs w:val="28"/>
          <w:shd w:val="clear" w:color="auto" w:fill="FFFFFF"/>
        </w:rPr>
        <w:t>Trong bối cảnh tình hình diễn biến mau lẹ và phức tạp hiện nay, cần có cách nhìn biện chứng về mối quan hệ giữa đối tác và đối tượng. Trên cơ sở đó, cần khắc phục cả hai khuynh hướng mơ hồ, mất cảnh giác hoặc cứng nhắc trong nhận thức, chủ trương và trong xử lý các tình huống cụ thể, nhạy cảm. Nếu không thấy được sự mâu thuẫn, khác biệt trong các đối tác dễ đi đến chỉ thấy mặt hợp tác, sự thống nhất mà quên đi sự đấu tranh. Bài học lịch sử của An Dương Vương còn đó! Ngược lại, không thấy mặt cần tranh thủ, hợp tác trong mỗi đối tượng thì sẽ bỏ mất cơ hội có thể làm phân hóa, chuyển hóa đối tượng thành đối tác, đồng minh có lợi cho ta. Khi giải quyết vấn đề đối tác, đối tượng phải có tư duy chiến lược, kết hợp giữa chiến lược với sách lược; giải quyết hài hòa các quan hệ lợi ích cả trước mắt và lâu dài, cả cục bộ và toàn cục, cả đối nội và đối ngoại. Vấn đề này, trong bối cảnh chiến tranh trước đây, chúng ta đã làm tốt, nhưng trong bối cảnh chiến trường - thương trường phức tạp hiện nay, chúng ta cần quan tâm nghiên cứu thoả đáng và phải tỉnh táo, thực tế hơn nữa. Cần thấm nhuần sâu sắc chủ trương Việt Nam sẵn sàng “làm bạn với tất cả mọi nước dân chủ và không gây thù oán với một ai”</w:t>
      </w:r>
      <w:bookmarkStart w:id="1" w:name="_ftnref2"/>
      <w:r w:rsidRPr="00FC1DB2">
        <w:rPr>
          <w:rFonts w:asciiTheme="majorHAnsi" w:hAnsiTheme="majorHAnsi" w:cstheme="majorHAnsi"/>
          <w:sz w:val="28"/>
          <w:szCs w:val="28"/>
        </w:rPr>
        <w:fldChar w:fldCharType="begin"/>
      </w:r>
      <w:r w:rsidRPr="00FC1DB2">
        <w:rPr>
          <w:rFonts w:asciiTheme="majorHAnsi" w:hAnsiTheme="majorHAnsi" w:cstheme="majorHAnsi"/>
          <w:sz w:val="28"/>
          <w:szCs w:val="28"/>
        </w:rPr>
        <w:instrText xml:space="preserve"> HYPERLINK "http://philosophy.vass.gov.vn/nghien-cuu-theo-chuyen-de/Thuc-tien-xa-hoi/Phuong-phap-luan-phan-tich-moi-quan-he-giua-doi-tac-va-doi-tuong-trong-nhan-thuc-cua-Dang-ta-543.html" \l "_ftn2" \o "" </w:instrText>
      </w:r>
      <w:r w:rsidRPr="00FC1DB2">
        <w:rPr>
          <w:rFonts w:asciiTheme="majorHAnsi" w:hAnsiTheme="majorHAnsi" w:cstheme="majorHAnsi"/>
          <w:sz w:val="28"/>
          <w:szCs w:val="28"/>
        </w:rPr>
        <w:fldChar w:fldCharType="separate"/>
      </w:r>
      <w:r w:rsidRPr="00FC1DB2">
        <w:rPr>
          <w:rStyle w:val="Hyperlink"/>
          <w:rFonts w:asciiTheme="majorHAnsi" w:hAnsiTheme="majorHAnsi" w:cstheme="majorHAnsi"/>
          <w:color w:val="000000"/>
          <w:sz w:val="28"/>
          <w:szCs w:val="28"/>
          <w:bdr w:val="none" w:sz="0" w:space="0" w:color="auto" w:frame="1"/>
          <w:shd w:val="clear" w:color="auto" w:fill="FFFFFF"/>
        </w:rPr>
        <w:t>(4)</w:t>
      </w:r>
      <w:r w:rsidRPr="00FC1DB2">
        <w:rPr>
          <w:rFonts w:asciiTheme="majorHAnsi" w:hAnsiTheme="majorHAnsi" w:cstheme="majorHAnsi"/>
          <w:sz w:val="28"/>
          <w:szCs w:val="28"/>
        </w:rPr>
        <w:fldChar w:fldCharType="end"/>
      </w:r>
      <w:bookmarkEnd w:id="1"/>
      <w:r w:rsidRPr="00FC1DB2">
        <w:rPr>
          <w:rFonts w:asciiTheme="majorHAnsi" w:hAnsiTheme="majorHAnsi" w:cstheme="majorHAnsi"/>
          <w:color w:val="000000"/>
          <w:sz w:val="28"/>
          <w:szCs w:val="28"/>
          <w:shd w:val="clear" w:color="auto" w:fill="FFFFFF"/>
        </w:rPr>
        <w:t> mà Chủ tịch Hồ Chí Minh đã đưa ra 60 năm trước đây.</w:t>
      </w:r>
      <w:r w:rsidR="0076636C" w:rsidRPr="00FC1DB2">
        <w:rPr>
          <w:rFonts w:asciiTheme="majorHAnsi" w:hAnsiTheme="majorHAnsi" w:cstheme="majorHAnsi"/>
          <w:sz w:val="28"/>
          <w:szCs w:val="28"/>
        </w:rPr>
        <w:t>.</w:t>
      </w:r>
    </w:p>
    <w:p w:rsidR="0076636C" w:rsidRPr="0076636C" w:rsidRDefault="0076636C" w:rsidP="0076636C">
      <w:pPr>
        <w:autoSpaceDE w:val="0"/>
        <w:autoSpaceDN w:val="0"/>
        <w:adjustRightInd w:val="0"/>
        <w:ind w:firstLine="709"/>
        <w:jc w:val="both"/>
        <w:rPr>
          <w:rFonts w:asciiTheme="majorHAnsi" w:hAnsiTheme="majorHAnsi" w:cstheme="majorHAnsi"/>
          <w:sz w:val="28"/>
          <w:szCs w:val="28"/>
        </w:rPr>
      </w:pPr>
    </w:p>
    <w:p w:rsidR="0076636C" w:rsidRPr="0076636C" w:rsidRDefault="0076636C" w:rsidP="0076636C">
      <w:pPr>
        <w:ind w:firstLine="709"/>
        <w:jc w:val="both"/>
        <w:rPr>
          <w:rFonts w:asciiTheme="majorHAnsi" w:hAnsiTheme="majorHAnsi" w:cstheme="majorHAnsi"/>
          <w:b/>
          <w:sz w:val="28"/>
          <w:szCs w:val="28"/>
        </w:rPr>
      </w:pPr>
    </w:p>
    <w:p w:rsidR="0076636C" w:rsidRPr="0076636C" w:rsidRDefault="0076636C"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8F6339" w:rsidRDefault="008F6339" w:rsidP="0076636C">
      <w:pPr>
        <w:ind w:firstLine="709"/>
        <w:jc w:val="both"/>
        <w:rPr>
          <w:rFonts w:asciiTheme="majorHAnsi" w:hAnsiTheme="majorHAnsi" w:cstheme="majorHAnsi"/>
          <w:b/>
          <w:sz w:val="28"/>
          <w:szCs w:val="28"/>
        </w:rPr>
      </w:pPr>
    </w:p>
    <w:p w:rsidR="0076636C" w:rsidRPr="0076636C" w:rsidRDefault="0076636C" w:rsidP="0076636C">
      <w:pPr>
        <w:ind w:firstLine="709"/>
        <w:jc w:val="both"/>
        <w:rPr>
          <w:rFonts w:asciiTheme="majorHAnsi" w:hAnsiTheme="majorHAnsi" w:cstheme="majorHAnsi"/>
          <w:b/>
          <w:sz w:val="28"/>
          <w:szCs w:val="28"/>
        </w:rPr>
      </w:pPr>
      <w:r w:rsidRPr="0076636C">
        <w:rPr>
          <w:rFonts w:asciiTheme="majorHAnsi" w:hAnsiTheme="majorHAnsi" w:cstheme="majorHAnsi"/>
          <w:b/>
          <w:sz w:val="28"/>
          <w:szCs w:val="28"/>
        </w:rPr>
        <w:lastRenderedPageBreak/>
        <w:t>Câu 23: hãy bình luận về thực trạng phòng chống TN, LP ở nước ta hiện nay? Liên hệ thực tế ở địa phương</w:t>
      </w:r>
    </w:p>
    <w:p w:rsidR="00FC1DB2" w:rsidRDefault="00FC1DB2" w:rsidP="0076636C">
      <w:pPr>
        <w:ind w:firstLine="709"/>
        <w:jc w:val="both"/>
        <w:rPr>
          <w:rFonts w:asciiTheme="majorHAnsi" w:hAnsiTheme="majorHAnsi" w:cstheme="majorHAnsi"/>
          <w:b/>
          <w:sz w:val="28"/>
          <w:szCs w:val="28"/>
        </w:rPr>
      </w:pPr>
      <w:r>
        <w:rPr>
          <w:rFonts w:asciiTheme="majorHAnsi" w:hAnsiTheme="majorHAnsi" w:cstheme="majorHAnsi"/>
          <w:b/>
          <w:sz w:val="28"/>
          <w:szCs w:val="28"/>
        </w:rPr>
        <w:t>Đặt vấn đề</w:t>
      </w:r>
    </w:p>
    <w:p w:rsidR="00FC1DB2" w:rsidRPr="00FC1DB2" w:rsidRDefault="00FC1DB2" w:rsidP="0076636C">
      <w:pPr>
        <w:ind w:firstLine="709"/>
        <w:jc w:val="both"/>
        <w:rPr>
          <w:rFonts w:asciiTheme="majorHAnsi" w:hAnsiTheme="majorHAnsi" w:cstheme="majorHAnsi"/>
          <w:b/>
          <w:sz w:val="28"/>
          <w:szCs w:val="28"/>
        </w:rPr>
      </w:pPr>
      <w:r w:rsidRPr="00FC1DB2">
        <w:rPr>
          <w:rFonts w:asciiTheme="majorHAnsi" w:hAnsiTheme="majorHAnsi" w:cstheme="majorHAnsi"/>
          <w:color w:val="000000"/>
          <w:sz w:val="28"/>
          <w:szCs w:val="28"/>
          <w:shd w:val="clear" w:color="auto" w:fill="FFFFFF"/>
        </w:rPr>
        <w:t> Tham nhũng là một hiện tượng xã hội, hiện diện trong tất cả các lĩnh vực khác nhau của đời sống xã hội. Tham nhũng tồn tại ở mọi quốc gia, không phân biệt chế độ chính trị - xã hội, không phân biệt trình độ phát triển. Ở Việt Nam, ngay từ những ngày đầu hình thành Nhà nước kiểu mới, Chủ tịch Hồ Chí Minh đã cảnh báo về tệ nạn tham nhũng, lấy của công dùng vào việc tư, quên cả thanh liêm, đạo đức và coi trộm cắp tiền bạc của nhân dân, gây tổn hại kinh tế cho Chính phủ cũng là mật thám, phản quốc. Lịch sử nước ta cho thấy, đấu tranh chống tệ nạn tham nhũng luôn gắn liền với quá trình xây dựng và hoàn thiện Nhà nước Việt Nam.</w:t>
      </w:r>
      <w:r w:rsidR="00B07FA9">
        <w:rPr>
          <w:rFonts w:asciiTheme="majorHAnsi" w:hAnsiTheme="majorHAnsi" w:cstheme="majorHAnsi"/>
          <w:color w:val="000000"/>
          <w:sz w:val="28"/>
          <w:szCs w:val="28"/>
          <w:shd w:val="clear" w:color="auto" w:fill="FFFFFF"/>
        </w:rPr>
        <w:t xml:space="preserve"> Trong phạm vi bài viết tôi xin được tham gia một số ý kiến các nhân bình luận về thực trạng phòng chống tham nhũng, lãng phí ở nước ta hiện nay.</w:t>
      </w:r>
    </w:p>
    <w:p w:rsidR="00034AD5" w:rsidRPr="00B07FA9" w:rsidRDefault="00034AD5" w:rsidP="00034AD5">
      <w:pPr>
        <w:spacing w:before="120" w:after="120" w:line="252" w:lineRule="atLeast"/>
        <w:ind w:firstLine="709"/>
        <w:jc w:val="both"/>
        <w:rPr>
          <w:rFonts w:asciiTheme="majorHAnsi" w:eastAsia="Times New Roman" w:hAnsiTheme="majorHAnsi" w:cstheme="majorHAnsi"/>
          <w:color w:val="000711"/>
          <w:sz w:val="28"/>
          <w:szCs w:val="28"/>
          <w:lang w:val="vi-VN" w:eastAsia="vi-VN"/>
        </w:rPr>
      </w:pPr>
      <w:r w:rsidRPr="00B07FA9">
        <w:rPr>
          <w:rFonts w:asciiTheme="majorHAnsi" w:eastAsia="Times New Roman" w:hAnsiTheme="majorHAnsi" w:cstheme="majorHAnsi"/>
          <w:color w:val="000711"/>
          <w:sz w:val="28"/>
          <w:szCs w:val="28"/>
          <w:lang w:val="vi-VN" w:eastAsia="vi-VN"/>
        </w:rPr>
        <w:t>Thấm nhuần sâu sắc tư tưởng Hồ Chí Minh về phòng, chống tham ô, lãng phí và bệnh quan liêu, Đảng ta luôn chủ trương đẩy mạnh cuộc đấu tranh phòng, chống tham nhũng, lãng phí. Tại Hội nghị Trung ương giữa nhiệm kỳ khóa VII (1-1994), Đảng ta nêu rõ quan điểm coi tham nhũng, lãng phí như một nguy cơ, thách thức lớn đối với công cuộc đổi mới toàn diện đất nước. Các văn kiện của Đảng và Nhà nước trong nhiều năm qua cũng đã thể hiện rõ quyết tâm chính trị đẩy lùi, ngăn chặn tình trạng tham nhũng, lãng phí như: Nghị quyết Trung ương 6 (lần 2) khóa VIII, Văn kiện Đại hội lần thứ IX và X của Đảng, đặc biệt là Nghị quyết Trung ương 3 (khóa X) về tăng cường sự lãnh đạo của Đảng đối với công tác phòng, chống tham nhũng, lãng phí. Cụ thể hóa đường lối, chủ trương của Đảng, Nhà nước đã có Pháp lệnh Phòng, chống tham nhũng (năm 1998, sửa đổi năm 2000), Bộ luật Hình sự năm 1999, Luật Thực hành tiết kiệm, chống lãng phí,... Chính phủ đã ban hành Chiến lược Quốc gia phòng chống tham nhũng đến năm 2020; Chủ tịch nước phê chuẩn Công ước của Liên hợp quốc về chống tham nhũng. Trên cơ sở các quy định về khung pháp lý, các cơ quan của Đảng, Quốc hội, Chính phủ và các bộ, ngành, địa phương đã và tiếp tục ban hành các quy định theo thẩm quyền, tạo hành lang pháp lý cho công tác phòng, chống tham nhũng, lãng phí.</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B07FA9">
        <w:rPr>
          <w:rFonts w:asciiTheme="majorHAnsi" w:eastAsia="Times New Roman" w:hAnsiTheme="majorHAnsi" w:cstheme="majorHAnsi"/>
          <w:color w:val="000711"/>
          <w:sz w:val="28"/>
          <w:szCs w:val="28"/>
          <w:lang w:val="vi-VN" w:eastAsia="vi-VN"/>
        </w:rPr>
        <w:t>Nhìn chung, công tác phòng, chống tham nhũng, lãng phí ở nước ta trong những năm qua có sự chuyển biến tích cực cả về nhận thức, hành động và trong phòng ngừa, xử lý hành vi tham nhũng, lãng phí. Công tác tuyên truyền, giáo dục về phòng, chống tham nhũng, lãng phí luôn được đẩy mạnh, gắn với Cuộc vận động “Học tập và làm theo tấm gương đạo đức Hồ Chí Minh”, qua đó góp phần nâng cao nhận thức, tạo sự đồng thuận xã hội, củng cố niềm tin và quyết tâm của cán bộ, đảng viên và nhân dân vào công tác này.</w:t>
      </w:r>
      <w:r w:rsidRPr="00C47CF8">
        <w:rPr>
          <w:rFonts w:asciiTheme="majorHAnsi" w:eastAsia="Times New Roman" w:hAnsiTheme="majorHAnsi" w:cstheme="majorHAnsi"/>
          <w:color w:val="000711"/>
          <w:sz w:val="28"/>
          <w:szCs w:val="28"/>
          <w:lang w:eastAsia="vi-VN"/>
        </w:rPr>
        <w:t xml:space="preserve"> </w:t>
      </w:r>
      <w:r w:rsidRPr="00C47CF8">
        <w:rPr>
          <w:rFonts w:asciiTheme="majorHAnsi" w:hAnsiTheme="majorHAnsi" w:cstheme="majorHAnsi"/>
          <w:color w:val="000000"/>
          <w:sz w:val="28"/>
          <w:szCs w:val="28"/>
        </w:rPr>
        <w:t>Dưới sự tăng cường lãnh đạo của các cấp ủy Đảng, và chính quyền các cấp, qua các cuộc thanh tra, kiểm tra và giải quyết đơn thư tố cáo thời gian qua đã phát hiện do thiếu trách nhiệm, nhất là của người đứng đầu đã gây thiệt hại tiền của của Nhà nước, nhất là trong các lĩnh vực quản lý, sử dụng ngân sách, đầu tư xây dựng cơ bản, quản lý, sử dụng tài sản công. Qua đó đã tiến hành thu hồi tiền của và số tài sản đã thiệt hại. Đồng thời các cơ quan chức năng tập trung xử lý bằng nhiều hình thức, ở các mức độ khác nhau đối với các tập thể và cá nhân sai phạm, góp phần giáo dục, răn đe, phòng ngừa chung đối với hành vi tham nhũng, lãng phí.</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 xml:space="preserve">Việc lãnh đạo, chỉ đạo thực hành tiết kiệm, chống lãng phí trong quản lý, sử dụng ngân sách và mua sắm tài sản công có nhiều chuyển biến tích cực, hàng năm tiết kiệm được cho ngân sách nhà nước số tiền khá lớn; trong chi tiêu thường xuyên được cơ quan, tổ chức quản </w:t>
      </w:r>
      <w:r w:rsidRPr="00C47CF8">
        <w:rPr>
          <w:rFonts w:asciiTheme="majorHAnsi" w:hAnsiTheme="majorHAnsi" w:cstheme="majorHAnsi"/>
          <w:color w:val="000000"/>
          <w:sz w:val="28"/>
          <w:szCs w:val="28"/>
        </w:rPr>
        <w:lastRenderedPageBreak/>
        <w:t>lý, giám sát bằng quy chế, quy định của pháp luật đã tiết kiệm cho ngân sách đáng kể, đã giảm đi tình trạng lãng phí, góp phần tăng thu nhập cho cán bộ, công chức viên chức, người lao động.</w:t>
      </w:r>
    </w:p>
    <w:p w:rsidR="00034AD5" w:rsidRPr="00C47CF8" w:rsidRDefault="00034AD5" w:rsidP="00034AD5">
      <w:pPr>
        <w:spacing w:before="120" w:after="120" w:line="252" w:lineRule="atLeast"/>
        <w:ind w:firstLine="709"/>
        <w:jc w:val="both"/>
        <w:rPr>
          <w:rFonts w:asciiTheme="majorHAnsi" w:eastAsia="Times New Roman" w:hAnsiTheme="majorHAnsi" w:cstheme="majorHAnsi"/>
          <w:color w:val="000711"/>
          <w:sz w:val="28"/>
          <w:szCs w:val="28"/>
          <w:lang w:val="vi-VN" w:eastAsia="vi-VN"/>
        </w:rPr>
      </w:pPr>
      <w:r w:rsidRPr="00C47CF8">
        <w:rPr>
          <w:rFonts w:asciiTheme="majorHAnsi" w:hAnsiTheme="majorHAnsi" w:cstheme="majorHAnsi"/>
          <w:color w:val="000000"/>
          <w:sz w:val="28"/>
          <w:szCs w:val="28"/>
        </w:rPr>
        <w:t>Việc tổ chức các ngày lễ, kỷ niệm không phô trương, hình thức, gây tốn kém, lãng phí nhưng vẫn đảm bảo được sự trang trọng đã được các cấp ủy quan tâm lãnh đạo; việc mua sắm tài sản công theo đúng quy định, tránh tình trạng lãng phí ngân sách nhà nước.</w:t>
      </w:r>
    </w:p>
    <w:p w:rsidR="00034AD5" w:rsidRPr="00C47CF8" w:rsidRDefault="00034AD5" w:rsidP="00034AD5">
      <w:pPr>
        <w:spacing w:before="120" w:after="120" w:line="252" w:lineRule="atLeast"/>
        <w:ind w:firstLine="709"/>
        <w:jc w:val="both"/>
        <w:rPr>
          <w:rFonts w:asciiTheme="majorHAnsi" w:eastAsia="Times New Roman" w:hAnsiTheme="majorHAnsi" w:cstheme="majorHAnsi"/>
          <w:color w:val="000711"/>
          <w:sz w:val="28"/>
          <w:szCs w:val="28"/>
          <w:lang w:eastAsia="vi-VN"/>
        </w:rPr>
      </w:pPr>
      <w:r w:rsidRPr="00B07FA9">
        <w:rPr>
          <w:rFonts w:asciiTheme="majorHAnsi" w:eastAsia="Times New Roman" w:hAnsiTheme="majorHAnsi" w:cstheme="majorHAnsi"/>
          <w:color w:val="000711"/>
          <w:sz w:val="28"/>
          <w:szCs w:val="28"/>
          <w:lang w:val="vi-VN" w:eastAsia="vi-VN"/>
        </w:rPr>
        <w:t>Với quyết tâm chính trị đẩy mạnh công tác phòng, chống tham nhũng, lãng phí, các cơ quan chức năng của Nhà nước, Chính phủ đã tăng cường chỉ đạo xây dựng thể chế, hoàn thiện cơ chế, chính sách tạo ra hành lang pháp lý cho nhiệm vụ này. Các giải pháp đấu tranh phòng ngừa được tập trung vào những vấn đề như: Xây dựng định mức tiêu chuẩn; xây dựng quy tắc ứng xử; điều chuyển vị trí công tác; xác định trách nhiệm người đứng đầu; kê khai tài sản và minh bạch thu nhập; cải cách thủ tục hành chính,… Hoạt động giám sát của Mặt trận Tổ quốc và các đoàn thể nhân dân được đẩy mạnh; ý thức của nhân dân về phòng chống tham nhũng, lãng phí được đề cao; các cơ quan thông tin đại chúng phát huy tốt vai trò và trách nhiệm, góp phần quan trọng tạo ra sức mạnh công luận để đẩy mạnh thực hiện. Các cơ quan chuyên trách về phòng, chống tham nhũng, lãng phí được kiện toàn, từng bước nâng cao chất lượng hoạt động. Đến nay, kết quả đấu tranh phòng, chống tham nhũng, lãng phí ở nước ta có sự chuyển biến tích cực, bước đầu đã xử lý được một số vụ án tham nhũng lớn; các cấp uỷ Đảng, chính quyền, các ngành, đoàn thể đã quan tâm lãnh đạo thực hiện công tác này. Kết quả này góp phần bước đầu củng cố niềm tin của nhân dân, nâng cao uy tín và vị thế của Việt Nam trên trường quốc tế</w:t>
      </w:r>
      <w:r w:rsidRPr="00C47CF8">
        <w:rPr>
          <w:rFonts w:asciiTheme="majorHAnsi" w:eastAsia="Times New Roman" w:hAnsiTheme="majorHAnsi" w:cstheme="majorHAnsi"/>
          <w:color w:val="000711"/>
          <w:sz w:val="28"/>
          <w:szCs w:val="28"/>
          <w:lang w:eastAsia="vi-VN"/>
        </w:rPr>
        <w:t>.</w:t>
      </w:r>
    </w:p>
    <w:p w:rsidR="00034AD5" w:rsidRPr="00C47CF8" w:rsidRDefault="00034AD5" w:rsidP="00034AD5">
      <w:pPr>
        <w:spacing w:before="120" w:after="120" w:line="252" w:lineRule="atLeast"/>
        <w:ind w:firstLine="709"/>
        <w:jc w:val="both"/>
        <w:rPr>
          <w:rFonts w:asciiTheme="majorHAnsi" w:eastAsia="Times New Roman" w:hAnsiTheme="majorHAnsi" w:cstheme="majorHAnsi"/>
          <w:color w:val="000711"/>
          <w:sz w:val="28"/>
          <w:szCs w:val="28"/>
          <w:lang w:val="vi-VN" w:eastAsia="vi-VN"/>
        </w:rPr>
      </w:pPr>
      <w:r w:rsidRPr="00C47CF8">
        <w:rPr>
          <w:rFonts w:asciiTheme="majorHAnsi" w:hAnsiTheme="majorHAnsi" w:cstheme="majorHAnsi"/>
          <w:color w:val="000000"/>
          <w:sz w:val="28"/>
          <w:szCs w:val="28"/>
        </w:rPr>
        <w:t>Bên cạnh các giải pháp về chống tham nhũng, các giải pháp phòng ngừa cũng được cấp ủy, chính quyền các cấp luôn quan tâm lãnh đạo. Đó là các giải pháp về công tác tổ chức sinh hoạt đảng nhằm nâng cao năng lực lãnh đạo và sức chiến đấu của Đảng; là các giải pháp về công tác cán bộ; các giải pháp phân cấp quản lý kinh tế- xã hội và về phát huy dân chủ cơ sở cũng như luôn quan tâm rà soát cải cách thủ tục hành chính. Tất cả đã góp phần hạn chế đến mức thấp nhất các điều kiện phát sinh tham nhũng, lãng phí.</w:t>
      </w:r>
    </w:p>
    <w:p w:rsidR="00034AD5" w:rsidRPr="00C47CF8" w:rsidRDefault="00034AD5" w:rsidP="00034AD5">
      <w:pPr>
        <w:spacing w:before="120" w:after="120" w:line="252" w:lineRule="atLeast"/>
        <w:ind w:firstLine="709"/>
        <w:jc w:val="both"/>
        <w:rPr>
          <w:rFonts w:asciiTheme="majorHAnsi" w:eastAsia="Times New Roman" w:hAnsiTheme="majorHAnsi" w:cstheme="majorHAnsi"/>
          <w:color w:val="000711"/>
          <w:sz w:val="28"/>
          <w:szCs w:val="28"/>
          <w:lang w:eastAsia="vi-VN"/>
        </w:rPr>
      </w:pPr>
      <w:r w:rsidRPr="00B07FA9">
        <w:rPr>
          <w:rFonts w:asciiTheme="majorHAnsi" w:eastAsia="Times New Roman" w:hAnsiTheme="majorHAnsi" w:cstheme="majorHAnsi"/>
          <w:color w:val="000711"/>
          <w:sz w:val="28"/>
          <w:szCs w:val="28"/>
          <w:lang w:val="vi-VN" w:eastAsia="vi-VN"/>
        </w:rPr>
        <w:t xml:space="preserve">Tuy vậy, cuộc đấu tranh, phòng, chống tham nhũng, lãng phí vẫn còn nhiều hạn chế, giữa quyết tâm chính trị với việc tổ chức triển khai thực hiện còn khoảng cách lớn; công tác tuyên truyền, giáo dục về phòng, chống tham nhũng, lãng phí chưa sâu rộng; một số cơ chế, chính sách, quy định về quản lý kinh tế - xã hội và công tác phòng chống tham nhũng, lãng phí chậm được bổ sung, sửa đổi, dẫn đến hiệu quả thấp trong tổ chức thực hiện. Công tác tự kiểm tra phát hiện vẫn là khâu yếu, việc xử lý có nhiều khó khăn; các hành vi tham nhũng ngày càng tinh vi, phức tạp hơn. Một số vụ án tham nhũng xử lý chậm, kéo dài, gây tâm lý hoài nghi trong nhân dân về tính nghiêm minh của pháp luật. Tình trạng sa sút phẩm chất, nhũng nhiễu, gây phiền hà của một bộ phận cán bộ, công chức trong thi hành công vụ chậm được khắc phục; hiện tượng “chạy chức”, “chạy quyền”, “chạy tội”, “lên chức nhanh” chưa được quan tâm chỉ đạo làm rõ; sự yếu kém trong quản lý, điều hành, dẫn đến các sai phạm, gây thất thoát lớn tiền, tài sản của Nhà nước ở một số doanh nghiệp, trong đó có yếu tố vụ lợi. Theo xếp loại của Tổ chức Minh bạch quốc tế (TI), năm 2010 Việt Nam đứng thứ 116/180 quốc gia và vùng lãnh thổ về chỉ số tham nhũng. Theo khảo sát dư luận xã hội của Ban Tuyên giáo Trung ương thì tham nhũng, lãng phí vẫn là nhóm vấn đề đứng đầu về sự quan tâm, bức xúc nhất của người dân. Trong khi toàn Đảng, toàn dân đang nỗ lực vượt qua những khó khăn, </w:t>
      </w:r>
      <w:r w:rsidRPr="00B07FA9">
        <w:rPr>
          <w:rFonts w:asciiTheme="majorHAnsi" w:eastAsia="Times New Roman" w:hAnsiTheme="majorHAnsi" w:cstheme="majorHAnsi"/>
          <w:color w:val="000711"/>
          <w:sz w:val="28"/>
          <w:szCs w:val="28"/>
          <w:lang w:val="vi-VN" w:eastAsia="vi-VN"/>
        </w:rPr>
        <w:lastRenderedPageBreak/>
        <w:t>thách thức để đưa đất nước phát triển, thì vẫn còn một bộ phận không nhỏ cán bộ, đảng viên thoái hóa, biến chất.</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Bên cạnh đó, các giải pháp phòng ngừa tham nhũng tại nhiều nơi chưa quan tâm đúng mức, còn hình thức; một số giải pháp hiệu quả thấp; việc tự kiểm tra, phát hiện tham nhũng trong nội bộ là khâu yếu; một số vụ tham nhũng xử lý chậm; tệ quan liêu, nhũng nhiễu, vòi vĩnh (tham nhũng vặt), tệ lãng phí, phiền hà vẫn phát sinh, ảnh hưởng lòng tin, tạo dư luận không tốt trong hệ thống chính trị và trong nhân dân.</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Về nguyên nhân hạn chế có thể thấy là: Vai trò, trách nhiệm một số cấp ủy, người đứng đầu chưa được đề cao; thiếu tự giác, gương mẫu; dân chủ nội bộ chưa được phát huy; lãnh đạo, chỉ đạo có lúc thiếu tập trung, thiếu kiên quyết. Chưa quan tâm kiểm tra, giám sát nội bộ; cấp trên thiếu thường xuyên kiểm tra cấp dưới. Một bộ phận cán bộ, đảng viên chưa gương mẫu, thiếu tu dưỡng, rèn luyện và ý thức kỷ luật kém.</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Một số cơ chế, giải pháp phòng, chống chưa thể hiện tính kiên quyết, thiếu khả thi, không hiệu quả; một số hành vi tham nhũng chưa được Luật Hình sự điều chỉnh; việc kê khai, công khai, xác minh, kiểm soát tài sản, thu nhập; định kỳ chuyển đổi vị trí công tác cán bộ, công chức; cơ chế bảo vệ người tố cáo tham nhũng; việc chi trả lương qua tài khoản chưa chặt chẽ.</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Những giải pháp chủ yếu nào nhằm nâng cao hiệu quả công tác phòng, chống tham nhũng, ngăn ngừa sai phạm trong cán bộ, đảng viên, xây dựng lòng tin trong hệ thống chính trị và nhân dân?</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Để công tác phòng, chống tham nhũng thực sự đem lại hiệu quả, củng cố lòng tin trong hệ thống chính trị và trong nhân dân, bên cạnh những vấn đề mà Báo cáo chính trị nêu, đồng chí nói: Đó là thực hiện tốt việc công khai, minh bạch tài chính của các cơ quan; kiểm tra chặt chẽ các công trình, dự án đầu tư của Nhà nước.</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Kê khai rõ ràng tài sản thu nhập của cán bộ, công chức theo quy định. Thực hiện công tác thanh tra, kiểm tra của các cơ quan chức năng; nâng cao vai trò của Mặt trận Tổ quốc và các tổ chức chính trị - xã hội; xử lý nghiêm những người có hành vi tham nhũng.</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Tuy nhiên, bên cạnh những giải pháp mà văn kiện đã nêu, với tình hình thực tế vừa qua xảy ra ở tỉnh ta, thì hầu hết các vụ tham nhũng mà chúng ta phát hiện, điều tra, xử lý là qua phản ánh của báo, đài, qua đơn thư tố cáo. Trong công tác đấu tranh xây dựng nội bộ, trong cơ chế kiểm soát nội bộ chúng ta chưa phát hiện vụ việc tham nhũng. Điều đó cho thấy công tác đấu tranh xây dựng nội bộ vẫn là khâu yếu. Đây không chỉ là nguyên nhân dẫn đến vấn đề quản lý tham nhũng kém mà còn là nguyên nhân của nhiều tồn tại khác.</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Vì vậy, bên cạnh các giải pháp mà văn kiện nêu, đồng chí đề nghị Tỉnh ủy và các cấp ủy cần quan tâm đặc biệt đến công tác xây dựng Đảng. Tổ chức Đảng thực sự trong sạch, thành viên trong tổ chức phải là những người tiêu biểu, có như vậy thì Đảng mới thật sự vững mạnh, đủ sức là hạt nhân lãnh đạo hệ thống chính trị và toàn xã hội.</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Muốn được như vậy thì các nguyên tắc tổ chức và sinh hoạt đảng phải được tôn trọng, mà trước hết là nguyên tắc tự phê bình và phê bình phải đi vào thực chất. Song song đó, các cấp ủy cần tiếp tục tập trung lãnh đạo có hiệu quả các văn bản của Trung ương, của Tỉnh ủy, mà đặc biệt là Kế hoạch số 46-KH/TU ngày 7/8/2012 của Ban Thường vụ Tỉnh ủy về thực hiện Kết luận số 21-KL/TW ngày 25/5/2012 của Ban Chấp hành Trung ương Đảng khóa X “Về tăng cường sự lãnh đạo của Đảng đối với công tác phòng, chống tham nhũng, lãng phí”.</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lastRenderedPageBreak/>
        <w:t>Cần lãnh đạo phát huy dân chủ cơ sở. Cải cách thủ tục hành chính và nâng cao trách nhiệm công vụ của cán bộ cũng cần đặc biệt coi trọng, cán bộ phải thật sự là công bộc của nhân dân. Mỗi cán bộ, đảng viên phải thấm nhuần tư tưởng Hồ Chí Minh về cần, kiệm, liêm, chính.</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Về quản lý nhà nước, nên tăng cường chỉ đạo quản lý chặt chẽ ở các lĩnh vực đầu tư, xây dựng cơ bản, đất đai để khép kín lỏng lẻo, sơ hở nhằm hạn chế lãng phí, tiêu cực, tham nhũng gây thiệt hại tiền của nhân dân.</w:t>
      </w:r>
    </w:p>
    <w:p w:rsidR="00034AD5" w:rsidRPr="00C47CF8" w:rsidRDefault="00034AD5" w:rsidP="00034AD5">
      <w:pPr>
        <w:spacing w:before="120" w:after="120" w:line="252" w:lineRule="atLeast"/>
        <w:ind w:firstLine="709"/>
        <w:jc w:val="both"/>
        <w:rPr>
          <w:rFonts w:asciiTheme="majorHAnsi" w:hAnsiTheme="majorHAnsi" w:cstheme="majorHAnsi"/>
          <w:color w:val="000000"/>
          <w:sz w:val="28"/>
          <w:szCs w:val="28"/>
        </w:rPr>
      </w:pPr>
      <w:r w:rsidRPr="00C47CF8">
        <w:rPr>
          <w:rFonts w:asciiTheme="majorHAnsi" w:hAnsiTheme="majorHAnsi" w:cstheme="majorHAnsi"/>
          <w:color w:val="000000"/>
          <w:sz w:val="28"/>
          <w:szCs w:val="28"/>
        </w:rPr>
        <w:t>Kiện toàn tổ chức, hoạt động của cơ quan tham mưu cho cấp ủy về công tác phòng, chống tham nhũng đủ mạnh, có thực quyền. Tăng cường về tổ chức, năng lực và hiệu quả hoạt động của các cơ quan bảo vệ pháp luật, của cơ quan chuyên trách phòng, chống tham nhũng; nâng cao phẩm chất và năng lực đội ngũ cán bộ, công chức ngành tư pháp nói chung, đặc biệt là điều tra viên, kiểm sát viên, thẩm phán tòa án.</w:t>
      </w:r>
    </w:p>
    <w:p w:rsidR="00034AD5" w:rsidRPr="00C47CF8" w:rsidRDefault="00034AD5" w:rsidP="00034AD5">
      <w:pPr>
        <w:spacing w:before="120" w:after="120" w:line="252" w:lineRule="atLeast"/>
        <w:ind w:firstLine="709"/>
        <w:jc w:val="both"/>
        <w:rPr>
          <w:rFonts w:asciiTheme="majorHAnsi" w:eastAsia="Times New Roman" w:hAnsiTheme="majorHAnsi" w:cstheme="majorHAnsi"/>
          <w:color w:val="000711"/>
          <w:sz w:val="28"/>
          <w:szCs w:val="28"/>
          <w:lang w:val="vi-VN" w:eastAsia="vi-VN"/>
        </w:rPr>
      </w:pPr>
      <w:r w:rsidRPr="00C47CF8">
        <w:rPr>
          <w:rFonts w:asciiTheme="majorHAnsi" w:hAnsiTheme="majorHAnsi" w:cstheme="majorHAnsi"/>
          <w:color w:val="000000"/>
          <w:sz w:val="28"/>
          <w:szCs w:val="28"/>
        </w:rPr>
        <w:t>Bên cạnh đó thì các cơ chế, chính sách của Nhà nước ban hành phải đảm bảo mục tiêu làm cho cán bộ công chức không thể tham nhũng, không dám tham nhũng, không muốn tham nhũng và không cần tham nhũng.</w:t>
      </w:r>
    </w:p>
    <w:p w:rsidR="00C47CF8" w:rsidRPr="001C020C" w:rsidRDefault="00C47CF8" w:rsidP="00C47CF8">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Liên hệ thực tế tại cơ sở</w:t>
      </w:r>
    </w:p>
    <w:p w:rsidR="00C47CF8" w:rsidRPr="001C020C" w:rsidRDefault="00C47CF8" w:rsidP="00C47CF8">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Những thành tựu đã đạt được</w:t>
      </w:r>
    </w:p>
    <w:p w:rsidR="00C47CF8" w:rsidRDefault="00C47CF8" w:rsidP="00C47CF8">
      <w:pPr>
        <w:pStyle w:val="BodyTextIndent"/>
        <w:ind w:left="0" w:firstLine="600"/>
        <w:jc w:val="both"/>
        <w:rPr>
          <w:rFonts w:ascii="Times New Roman" w:hAnsi="Times New Roman"/>
          <w:sz w:val="28"/>
          <w:szCs w:val="28"/>
        </w:rPr>
      </w:pPr>
      <w:r w:rsidRPr="00F47CB7">
        <w:rPr>
          <w:rFonts w:ascii="Times New Roman" w:hAnsi="Times New Roman"/>
          <w:noProof/>
          <w:sz w:val="28"/>
          <w:szCs w:val="28"/>
        </w:rPr>
        <w:t xml:space="preserve">Để thực hiện tốt công tác phòng chống tham nhũng tại đơn vị, ngay từ đầu năm  đơn vị đã xây dựng kế hoạch thực hiện công tác tham nhũng, lãng phí. Theo đó  công tác tuyên truyền </w:t>
      </w:r>
      <w:r w:rsidRPr="00F47CB7">
        <w:rPr>
          <w:rFonts w:ascii="Times New Roman" w:hAnsi="Times New Roman"/>
          <w:sz w:val="28"/>
          <w:szCs w:val="28"/>
        </w:rPr>
        <w:t>văn bản Pháp luật có nội dung liên quan đến công tác Phòng, chống tham nhũng, thực hành tiết kiệm, chống lãng phí dưới nhiều hình thức lồng ghép trong việc học tập và làm theo tấm gương đạo đức Hồ Chí Minh, đưa vào nội dung thực hiện 3 xây – 3 chống tại đơn vị để tạo sự chuyển biến mạnh mẽ về ý thức rèn luyện đạo đức, tác phong, lối sống của cán bộ, công chức, viên chức trong đơn vị.</w:t>
      </w:r>
    </w:p>
    <w:p w:rsidR="00C47CF8" w:rsidRDefault="00C47CF8" w:rsidP="00C47CF8">
      <w:pPr>
        <w:spacing w:before="120" w:after="120"/>
        <w:ind w:firstLine="720"/>
        <w:jc w:val="both"/>
        <w:rPr>
          <w:rFonts w:ascii="Times New Roman" w:hAnsi="Times New Roman"/>
          <w:color w:val="FF00FF"/>
          <w:sz w:val="28"/>
          <w:szCs w:val="28"/>
        </w:rPr>
      </w:pPr>
      <w:r>
        <w:rPr>
          <w:rFonts w:ascii="Times New Roman" w:hAnsi="Times New Roman"/>
          <w:sz w:val="28"/>
          <w:szCs w:val="28"/>
        </w:rPr>
        <w:t>Song song với công tác tuyên truyền việc thực hiện các biện pháp thực hiện phòng chống tham nhũng, lãng phí cũng được triển khai đồng bộ, bước đầu mang lại 1 số hiệu quả. Cụ thể như:</w:t>
      </w:r>
      <w:r w:rsidRPr="00F47CB7">
        <w:rPr>
          <w:rFonts w:ascii="Times New Roman" w:hAnsi="Times New Roman"/>
          <w:color w:val="FF00FF"/>
          <w:sz w:val="28"/>
          <w:szCs w:val="28"/>
        </w:rPr>
        <w:t xml:space="preserve"> </w:t>
      </w:r>
    </w:p>
    <w:p w:rsidR="00C47CF8" w:rsidRPr="00E431F5" w:rsidRDefault="00C47CF8" w:rsidP="00C47CF8">
      <w:pPr>
        <w:spacing w:before="120" w:after="120"/>
        <w:ind w:firstLine="720"/>
        <w:jc w:val="both"/>
        <w:rPr>
          <w:rFonts w:ascii="Times New Roman" w:hAnsi="Times New Roman"/>
          <w:color w:val="FF00FF"/>
          <w:sz w:val="28"/>
          <w:szCs w:val="28"/>
        </w:rPr>
      </w:pPr>
      <w:r>
        <w:rPr>
          <w:rFonts w:ascii="Times New Roman" w:hAnsi="Times New Roman"/>
          <w:color w:val="FF00FF"/>
          <w:sz w:val="28"/>
          <w:szCs w:val="28"/>
        </w:rPr>
        <w:t xml:space="preserve">+ </w:t>
      </w:r>
      <w:r w:rsidRPr="00E431F5">
        <w:rPr>
          <w:rFonts w:ascii="Times New Roman" w:hAnsi="Times New Roman"/>
          <w:color w:val="FF00FF"/>
          <w:sz w:val="28"/>
          <w:szCs w:val="28"/>
        </w:rPr>
        <w:t>Tổ chức thực hiện việc kê khai tài sản, thu nhập của CBCC, VC theo quy định của Luật Phòng, chống tham nhũng; Nghị đinh số: 78/2013/NĐ-CP ngày 17/7/2013 của Chính phủ về minh bạch tài sản thu nhập và Thông tư số: 08/2013/TT-TTCP ngày 31/10/2013 của Thanh tra Chính phủ “ Hướng dẫn thi hành các quy định về minh bạch tài sản, thu nhập”;</w:t>
      </w:r>
    </w:p>
    <w:p w:rsidR="00C47CF8" w:rsidRPr="00E431F5" w:rsidRDefault="00C47CF8" w:rsidP="00C47CF8">
      <w:pPr>
        <w:spacing w:before="120" w:after="120"/>
        <w:ind w:firstLine="720"/>
        <w:jc w:val="both"/>
        <w:rPr>
          <w:rFonts w:ascii="Times New Roman" w:hAnsi="Times New Roman"/>
          <w:color w:val="FF00FF"/>
          <w:sz w:val="28"/>
          <w:szCs w:val="28"/>
        </w:rPr>
      </w:pPr>
      <w:r>
        <w:rPr>
          <w:rFonts w:ascii="Times New Roman" w:hAnsi="Times New Roman"/>
          <w:color w:val="FF00FF"/>
          <w:sz w:val="28"/>
          <w:szCs w:val="28"/>
        </w:rPr>
        <w:t xml:space="preserve">+ </w:t>
      </w:r>
      <w:r w:rsidRPr="00E431F5">
        <w:rPr>
          <w:rFonts w:ascii="Times New Roman" w:hAnsi="Times New Roman"/>
          <w:color w:val="FF00FF"/>
          <w:sz w:val="28"/>
          <w:szCs w:val="28"/>
        </w:rPr>
        <w:t>Công khai minh bạch, bổ nhiệm, miển nhiệm, xét tuyển, điều chuyển, thôi việc, các chế độ chính sách, nâng bậc lương, chuyển ngạch cán bộ, công chức, viên chức; đánh giá xếp loại thi đua đơn vị và cá nhân ngành Dân số - KHHGĐ;</w:t>
      </w:r>
    </w:p>
    <w:p w:rsidR="00C47CF8" w:rsidRDefault="00C47CF8" w:rsidP="00C47CF8">
      <w:pPr>
        <w:spacing w:before="120" w:after="120"/>
        <w:jc w:val="both"/>
        <w:rPr>
          <w:rFonts w:ascii="Times New Roman" w:hAnsi="Times New Roman"/>
          <w:color w:val="FF00FF"/>
          <w:sz w:val="28"/>
          <w:szCs w:val="28"/>
        </w:rPr>
      </w:pPr>
      <w:r w:rsidRPr="00E431F5">
        <w:rPr>
          <w:rFonts w:ascii="Times New Roman" w:hAnsi="Times New Roman"/>
          <w:color w:val="FF00FF"/>
          <w:sz w:val="28"/>
          <w:szCs w:val="28"/>
        </w:rPr>
        <w:tab/>
      </w:r>
      <w:r>
        <w:rPr>
          <w:rFonts w:ascii="Times New Roman" w:hAnsi="Times New Roman"/>
          <w:color w:val="FF00FF"/>
          <w:sz w:val="28"/>
          <w:szCs w:val="28"/>
        </w:rPr>
        <w:t xml:space="preserve">+ </w:t>
      </w:r>
      <w:r w:rsidRPr="00E431F5">
        <w:rPr>
          <w:rFonts w:ascii="Times New Roman" w:hAnsi="Times New Roman"/>
          <w:color w:val="FF00FF"/>
          <w:sz w:val="28"/>
          <w:szCs w:val="28"/>
        </w:rPr>
        <w:t>Xây dựng và thực hiện các chế độ, định mức, tiêu chuẩn về nâng lương, chuyển ngạch, đào tạo cho đội ngũ cán bộ công chức, viên chức tại đơn vị. Lấy ý kiến xây dựng và triển khai quy chế chi tiêu nội bộ trong đơn vị. Sử dụng văn phòng phẩm, điện, nước,... tiết kiệm, đi công tác xã phải có kế hoạch cụ thể rõ ràng và được lãnh đạo phê duyệt.</w:t>
      </w:r>
    </w:p>
    <w:p w:rsidR="00C47CF8" w:rsidRPr="00E431F5" w:rsidRDefault="00C47CF8" w:rsidP="00C47CF8">
      <w:pPr>
        <w:spacing w:before="120" w:after="120"/>
        <w:jc w:val="both"/>
        <w:rPr>
          <w:rFonts w:ascii="Times New Roman" w:hAnsi="Times New Roman"/>
          <w:color w:val="FF00FF"/>
          <w:sz w:val="28"/>
          <w:szCs w:val="28"/>
        </w:rPr>
      </w:pPr>
      <w:r>
        <w:rPr>
          <w:rFonts w:ascii="Times New Roman" w:hAnsi="Times New Roman"/>
          <w:color w:val="FF00FF"/>
          <w:sz w:val="28"/>
          <w:szCs w:val="28"/>
        </w:rPr>
        <w:tab/>
        <w:t>+ Công khai minh bạch trong việc sử dụng kinh phí mua sắm tài ản tại đơn vị.</w:t>
      </w:r>
    </w:p>
    <w:p w:rsidR="00C47CF8" w:rsidRPr="00E431F5" w:rsidRDefault="00C47CF8" w:rsidP="00C47CF8">
      <w:pPr>
        <w:spacing w:before="120" w:after="120"/>
        <w:jc w:val="both"/>
        <w:rPr>
          <w:rFonts w:ascii="Times New Roman" w:hAnsi="Times New Roman"/>
          <w:color w:val="FF00FF"/>
          <w:sz w:val="28"/>
          <w:szCs w:val="28"/>
        </w:rPr>
      </w:pPr>
      <w:r w:rsidRPr="00E431F5">
        <w:rPr>
          <w:rFonts w:ascii="Times New Roman" w:hAnsi="Times New Roman"/>
          <w:color w:val="FF00FF"/>
          <w:sz w:val="28"/>
          <w:szCs w:val="28"/>
        </w:rPr>
        <w:tab/>
      </w:r>
      <w:r>
        <w:rPr>
          <w:rFonts w:ascii="Times New Roman" w:hAnsi="Times New Roman"/>
          <w:color w:val="FF00FF"/>
          <w:sz w:val="28"/>
          <w:szCs w:val="28"/>
        </w:rPr>
        <w:t xml:space="preserve">+ </w:t>
      </w:r>
      <w:r w:rsidRPr="00E431F5">
        <w:rPr>
          <w:rFonts w:ascii="Times New Roman" w:hAnsi="Times New Roman"/>
          <w:color w:val="FF00FF"/>
          <w:sz w:val="28"/>
          <w:szCs w:val="28"/>
        </w:rPr>
        <w:t xml:space="preserve">Thực hiện tốt việc thanh toán trả lương cho CBCC, VC qua tài khoản ATM. </w:t>
      </w:r>
    </w:p>
    <w:p w:rsidR="00C47CF8" w:rsidRPr="00E431F5" w:rsidRDefault="00C47CF8" w:rsidP="00C47CF8">
      <w:pPr>
        <w:spacing w:before="120" w:after="120"/>
        <w:jc w:val="both"/>
        <w:rPr>
          <w:rFonts w:ascii="Times New Roman" w:hAnsi="Times New Roman"/>
          <w:color w:val="FF00FF"/>
          <w:sz w:val="28"/>
          <w:szCs w:val="28"/>
        </w:rPr>
      </w:pPr>
      <w:r w:rsidRPr="00E431F5">
        <w:rPr>
          <w:rFonts w:ascii="Times New Roman" w:hAnsi="Times New Roman"/>
          <w:color w:val="FF00FF"/>
          <w:sz w:val="28"/>
          <w:szCs w:val="28"/>
        </w:rPr>
        <w:lastRenderedPageBreak/>
        <w:tab/>
      </w:r>
      <w:r>
        <w:rPr>
          <w:rFonts w:ascii="Times New Roman" w:hAnsi="Times New Roman"/>
          <w:color w:val="FF00FF"/>
          <w:sz w:val="28"/>
          <w:szCs w:val="28"/>
        </w:rPr>
        <w:t xml:space="preserve">+ </w:t>
      </w:r>
      <w:r w:rsidRPr="00E431F5">
        <w:rPr>
          <w:rFonts w:ascii="Times New Roman" w:hAnsi="Times New Roman"/>
          <w:color w:val="FF00FF"/>
          <w:sz w:val="28"/>
          <w:szCs w:val="28"/>
        </w:rPr>
        <w:t>Tăng cường áp dụng khoa học, công nghệ trong quản lý điều hành hoạt động của cơ quan bằng các hệ thống phần mềm cơ sở dữ liệu dân cư, phần mềm kế toán phần mềm quản lý cán bộ và phần mềm văn thư lưu trữ. Hệ thống email điện tử được vận dụng trong cơ quan để trao đổi thông tin trong công tác, việc sử dụng email được kiểm soát nhằm tránh những hành vi sai trái, phản động.</w:t>
      </w:r>
    </w:p>
    <w:p w:rsidR="00C47CF8" w:rsidRPr="00E431F5" w:rsidRDefault="00C47CF8" w:rsidP="00C47CF8">
      <w:pPr>
        <w:spacing w:before="120" w:after="120"/>
        <w:ind w:firstLine="720"/>
        <w:jc w:val="both"/>
        <w:rPr>
          <w:rFonts w:ascii="Times New Roman" w:hAnsi="Times New Roman"/>
          <w:color w:val="FF00FF"/>
          <w:sz w:val="28"/>
          <w:szCs w:val="28"/>
        </w:rPr>
      </w:pPr>
      <w:r>
        <w:rPr>
          <w:rFonts w:ascii="Times New Roman" w:hAnsi="Times New Roman"/>
          <w:color w:val="FF00FF"/>
          <w:sz w:val="28"/>
          <w:szCs w:val="28"/>
        </w:rPr>
        <w:t xml:space="preserve">+ </w:t>
      </w:r>
      <w:r w:rsidRPr="00E431F5">
        <w:rPr>
          <w:rFonts w:ascii="Times New Roman" w:hAnsi="Times New Roman"/>
          <w:color w:val="FF00FF"/>
          <w:sz w:val="28"/>
          <w:szCs w:val="28"/>
        </w:rPr>
        <w:t>Tiếp thu và lắng nghe ý kiến đóng góp xây dựng của đội ngũ cán bộ, công chức, viên chức để chấn chỉnh và khắc phục những khuyết điểm, thiếu sót trong sử dụng kinh phí, thực hành tiết kiệm, chống lãng phí.</w:t>
      </w:r>
    </w:p>
    <w:p w:rsidR="00C47CF8" w:rsidRDefault="00C47CF8" w:rsidP="00C47CF8">
      <w:pPr>
        <w:spacing w:before="120" w:after="120"/>
        <w:ind w:firstLine="600"/>
        <w:jc w:val="both"/>
        <w:rPr>
          <w:rFonts w:ascii="Times New Roman" w:hAnsi="Times New Roman"/>
          <w:noProof/>
          <w:sz w:val="28"/>
          <w:szCs w:val="28"/>
        </w:rPr>
      </w:pPr>
      <w:r>
        <w:rPr>
          <w:rFonts w:ascii="Times New Roman" w:hAnsi="Times New Roman"/>
          <w:sz w:val="28"/>
          <w:szCs w:val="28"/>
        </w:rPr>
        <w:t xml:space="preserve">+ </w:t>
      </w:r>
      <w:r w:rsidRPr="001C020C">
        <w:rPr>
          <w:rFonts w:ascii="Times New Roman" w:hAnsi="Times New Roman"/>
          <w:noProof/>
          <w:sz w:val="28"/>
          <w:szCs w:val="28"/>
        </w:rPr>
        <w:t>Để giảm chi ngân sách, chố</w:t>
      </w:r>
      <w:r>
        <w:rPr>
          <w:rFonts w:ascii="Times New Roman" w:hAnsi="Times New Roman"/>
          <w:noProof/>
          <w:sz w:val="28"/>
          <w:szCs w:val="28"/>
        </w:rPr>
        <w:t>ng lãng phí thực hiện triệt để</w:t>
      </w:r>
      <w:r w:rsidRPr="001C020C">
        <w:rPr>
          <w:rFonts w:ascii="Times New Roman" w:hAnsi="Times New Roman"/>
          <w:noProof/>
          <w:sz w:val="28"/>
          <w:szCs w:val="28"/>
        </w:rPr>
        <w:t>: Tiết kiệm về sử dụng văn phòng phẩm, sử dụng điện, nướ</w:t>
      </w:r>
      <w:r>
        <w:rPr>
          <w:rFonts w:ascii="Times New Roman" w:hAnsi="Times New Roman"/>
          <w:noProof/>
          <w:sz w:val="28"/>
          <w:szCs w:val="28"/>
        </w:rPr>
        <w:t>c,</w:t>
      </w:r>
      <w:r w:rsidRPr="001C020C">
        <w:rPr>
          <w:rFonts w:ascii="Times New Roman" w:hAnsi="Times New Roman"/>
          <w:noProof/>
          <w:sz w:val="28"/>
          <w:szCs w:val="28"/>
        </w:rPr>
        <w:t xml:space="preserve"> </w:t>
      </w:r>
      <w:r>
        <w:rPr>
          <w:rFonts w:ascii="Times New Roman" w:hAnsi="Times New Roman"/>
          <w:noProof/>
          <w:sz w:val="28"/>
          <w:szCs w:val="28"/>
        </w:rPr>
        <w:t>Tận dụng giấy làm bao thư,  chỉ sử dụng máy lạnh khi thật cần nước, tắt các thiết bị điện khi ra khỏi phòng hoặc ko sử dụng,….</w:t>
      </w:r>
    </w:p>
    <w:p w:rsidR="00C47CF8" w:rsidRPr="001C020C" w:rsidRDefault="00C47CF8" w:rsidP="00C47CF8">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Tuy nhiên việc thực hiện công tác trên còn gặp phải những khó khăn nhất định: Một số</w:t>
      </w:r>
      <w:r>
        <w:rPr>
          <w:rFonts w:ascii="Times New Roman" w:hAnsi="Times New Roman"/>
          <w:noProof/>
          <w:sz w:val="28"/>
          <w:szCs w:val="28"/>
        </w:rPr>
        <w:t xml:space="preserve"> ít CBCCVC chưa </w:t>
      </w:r>
      <w:r w:rsidRPr="001C020C">
        <w:rPr>
          <w:rFonts w:ascii="Times New Roman" w:hAnsi="Times New Roman"/>
          <w:noProof/>
          <w:sz w:val="28"/>
          <w:szCs w:val="28"/>
        </w:rPr>
        <w:t xml:space="preserve"> ý thức về công tác chống tiết kiệm, lãng phí tại đơn vị, chưa thực hiện tiết kiệm trong sử dụng điện, nước, văn phòng phẩm….Công tác tự phê bình và phê bình tại đơn vị còn gặp nhiều hạn chế. </w:t>
      </w:r>
    </w:p>
    <w:p w:rsidR="00C47CF8" w:rsidRPr="001C020C" w:rsidRDefault="00C47CF8" w:rsidP="00C47CF8">
      <w:pPr>
        <w:spacing w:before="120" w:after="120"/>
        <w:ind w:firstLine="600"/>
        <w:jc w:val="both"/>
        <w:rPr>
          <w:rFonts w:ascii="Times New Roman" w:hAnsi="Times New Roman"/>
          <w:b/>
          <w:noProof/>
          <w:sz w:val="28"/>
          <w:szCs w:val="28"/>
        </w:rPr>
      </w:pPr>
      <w:r w:rsidRPr="001C020C">
        <w:rPr>
          <w:rFonts w:ascii="Times New Roman" w:hAnsi="Times New Roman"/>
          <w:b/>
          <w:noProof/>
          <w:sz w:val="28"/>
          <w:szCs w:val="28"/>
        </w:rPr>
        <w:t>Giải pháp</w:t>
      </w:r>
    </w:p>
    <w:p w:rsidR="00C47CF8" w:rsidRPr="001C020C" w:rsidRDefault="00C47CF8" w:rsidP="00C47CF8">
      <w:pPr>
        <w:spacing w:before="120" w:after="120"/>
        <w:ind w:firstLine="600"/>
        <w:jc w:val="both"/>
        <w:rPr>
          <w:rFonts w:ascii="Times New Roman" w:hAnsi="Times New Roman"/>
          <w:noProof/>
          <w:sz w:val="28"/>
          <w:szCs w:val="28"/>
        </w:rPr>
      </w:pPr>
      <w:r w:rsidRPr="001C020C">
        <w:rPr>
          <w:rFonts w:ascii="Times New Roman" w:hAnsi="Times New Roman"/>
          <w:b/>
          <w:noProof/>
          <w:sz w:val="28"/>
          <w:szCs w:val="28"/>
        </w:rPr>
        <w:t>-</w:t>
      </w:r>
      <w:r w:rsidRPr="001C020C">
        <w:rPr>
          <w:rFonts w:ascii="Times New Roman" w:hAnsi="Times New Roman"/>
          <w:noProof/>
          <w:sz w:val="28"/>
          <w:szCs w:val="28"/>
        </w:rPr>
        <w:t xml:space="preserve"> Tăng cường tuyên truyền, GD, nâng cao nhận thức và ý thức trách nhiệm của đảng viên, CBCC, viên chứ</w:t>
      </w:r>
      <w:r>
        <w:rPr>
          <w:rFonts w:ascii="Times New Roman" w:hAnsi="Times New Roman"/>
          <w:noProof/>
          <w:sz w:val="28"/>
          <w:szCs w:val="28"/>
        </w:rPr>
        <w:t xml:space="preserve">c </w:t>
      </w:r>
      <w:r w:rsidRPr="001C020C">
        <w:rPr>
          <w:rFonts w:ascii="Times New Roman" w:hAnsi="Times New Roman"/>
          <w:noProof/>
          <w:sz w:val="28"/>
          <w:szCs w:val="28"/>
        </w:rPr>
        <w:t xml:space="preserve"> về công tác phòng chống TN, LP. </w:t>
      </w:r>
    </w:p>
    <w:p w:rsidR="00C47CF8" w:rsidRPr="001C020C" w:rsidRDefault="00C47CF8" w:rsidP="00C47CF8">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Nâng cao tính tiên phong, gương mẫu của tổ chức Đảng và đảng viên, tăng cường vai trò của chi bộ trong quản lý, GD đảng viên. Thực hiện tốt việc học tập và làm theo tấm gương đạo đức HCM</w:t>
      </w:r>
    </w:p>
    <w:p w:rsidR="00C47CF8" w:rsidRPr="001C020C" w:rsidRDefault="00C47CF8" w:rsidP="00C47CF8">
      <w:pPr>
        <w:spacing w:before="120" w:after="120"/>
        <w:ind w:firstLine="600"/>
        <w:jc w:val="both"/>
        <w:rPr>
          <w:rFonts w:ascii="Times New Roman" w:hAnsi="Times New Roman"/>
          <w:noProof/>
          <w:sz w:val="28"/>
          <w:szCs w:val="28"/>
        </w:rPr>
      </w:pPr>
      <w:r>
        <w:rPr>
          <w:rFonts w:ascii="Times New Roman" w:hAnsi="Times New Roman"/>
          <w:noProof/>
          <w:sz w:val="28"/>
          <w:szCs w:val="28"/>
        </w:rPr>
        <w:t xml:space="preserve"> </w:t>
      </w:r>
      <w:r w:rsidRPr="001C020C">
        <w:rPr>
          <w:rFonts w:ascii="Times New Roman" w:hAnsi="Times New Roman"/>
          <w:noProof/>
          <w:sz w:val="28"/>
          <w:szCs w:val="28"/>
        </w:rPr>
        <w:t>-  Bảo đảm công khai, minh bạch trong hoạt động tại đơn vị.</w:t>
      </w:r>
    </w:p>
    <w:p w:rsidR="00C47CF8" w:rsidRPr="001C020C" w:rsidRDefault="00C47CF8" w:rsidP="00C47CF8">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Củng cố, tăng cường công tác thanh tra, giám sát các hoạt động trong nhà trường.</w:t>
      </w:r>
    </w:p>
    <w:p w:rsidR="00C47CF8" w:rsidRPr="001C020C" w:rsidRDefault="00C47CF8" w:rsidP="00C47CF8">
      <w:pPr>
        <w:spacing w:before="120" w:after="120"/>
        <w:ind w:firstLine="600"/>
        <w:jc w:val="both"/>
        <w:rPr>
          <w:rFonts w:ascii="Times New Roman" w:hAnsi="Times New Roman"/>
          <w:noProof/>
          <w:sz w:val="28"/>
          <w:szCs w:val="28"/>
        </w:rPr>
      </w:pPr>
      <w:r w:rsidRPr="001C020C">
        <w:rPr>
          <w:rFonts w:ascii="Times New Roman" w:hAnsi="Times New Roman"/>
          <w:noProof/>
          <w:sz w:val="28"/>
          <w:szCs w:val="28"/>
        </w:rPr>
        <w:t>- Phổ biến đến toàn thể CBGVCNV về luật thực hành tiết kiệm, chống lãng phí, luật phòng chống tham nhũng.</w:t>
      </w:r>
    </w:p>
    <w:p w:rsidR="00C47CF8" w:rsidRPr="001C020C" w:rsidRDefault="00C47CF8" w:rsidP="00C47CF8">
      <w:pPr>
        <w:spacing w:before="120" w:after="120"/>
        <w:ind w:firstLine="600"/>
        <w:jc w:val="both"/>
        <w:rPr>
          <w:rFonts w:ascii="Times New Roman" w:hAnsi="Times New Roman"/>
          <w:noProof/>
          <w:sz w:val="28"/>
          <w:szCs w:val="28"/>
        </w:rPr>
      </w:pPr>
      <w:r w:rsidRPr="001C020C">
        <w:rPr>
          <w:rFonts w:ascii="Times New Roman" w:hAnsi="Times New Roman"/>
          <w:b/>
          <w:noProof/>
          <w:sz w:val="28"/>
          <w:szCs w:val="28"/>
        </w:rPr>
        <w:t xml:space="preserve">- </w:t>
      </w:r>
      <w:r w:rsidRPr="001C020C">
        <w:rPr>
          <w:rFonts w:ascii="Times New Roman" w:hAnsi="Times New Roman"/>
          <w:noProof/>
          <w:sz w:val="28"/>
          <w:szCs w:val="28"/>
        </w:rPr>
        <w:t>Đẩy mạnh công tác tự phê bình và phê bình tại đơn vị, kiên quyết đấu tranh chống các biểu hiện tiêu cực như tham nhũng, lãng phí tại đơn vị.</w:t>
      </w:r>
    </w:p>
    <w:p w:rsidR="00C47CF8" w:rsidRDefault="00C47CF8" w:rsidP="00C47CF8">
      <w:pPr>
        <w:spacing w:before="120" w:after="120"/>
        <w:ind w:firstLine="600"/>
        <w:jc w:val="both"/>
        <w:rPr>
          <w:rFonts w:ascii="Times New Roman" w:hAnsi="Times New Roman"/>
          <w:b/>
          <w:bCs/>
          <w:sz w:val="28"/>
          <w:szCs w:val="28"/>
        </w:rPr>
      </w:pPr>
      <w:r>
        <w:rPr>
          <w:rFonts w:ascii="Times New Roman" w:hAnsi="Times New Roman"/>
          <w:b/>
          <w:bCs/>
          <w:sz w:val="28"/>
          <w:szCs w:val="28"/>
        </w:rPr>
        <w:t>Kết luận:</w:t>
      </w:r>
    </w:p>
    <w:p w:rsidR="00C47CF8" w:rsidRDefault="00C47CF8" w:rsidP="00C47CF8">
      <w:pPr>
        <w:spacing w:before="120" w:after="120" w:line="252" w:lineRule="atLeast"/>
        <w:ind w:firstLine="709"/>
        <w:jc w:val="both"/>
        <w:rPr>
          <w:rFonts w:asciiTheme="majorHAnsi" w:eastAsia="Times New Roman" w:hAnsiTheme="majorHAnsi" w:cstheme="majorHAnsi"/>
          <w:color w:val="000711"/>
          <w:sz w:val="28"/>
          <w:szCs w:val="28"/>
          <w:lang w:eastAsia="vi-VN"/>
        </w:rPr>
      </w:pPr>
      <w:r w:rsidRPr="00B07FA9">
        <w:rPr>
          <w:rFonts w:asciiTheme="majorHAnsi" w:eastAsia="Times New Roman" w:hAnsiTheme="majorHAnsi" w:cstheme="majorHAnsi"/>
          <w:color w:val="000711"/>
          <w:sz w:val="28"/>
          <w:szCs w:val="28"/>
          <w:lang w:val="vi-VN" w:eastAsia="vi-VN"/>
        </w:rPr>
        <w:t>Hiện nay, toàn Đảng, toàn quân và toàn dân ta đang triển khai thực hiện Nghị quyết Trung ương 4 (khóa XI) nhằm ngăn chặn, đẩy lùi suy thoái về tư tưởng chính trị, đạo đức, lối sống. Đây thực sự là một cơ hội quý để mỗi người luôn nỗ lực học tập, vận dụng tư tưởng Hồ Chí Minh và những quan điểm, chủ trương của Đảng, Nhà nước ta về phòng, chống tham nhũng, lãng phí vào công việc thực tế hằng ngày. Các cấp ủy đảng, chính quyền phải có quyết tâm chính trị cao, có tác phong, phương pháp khoa học, hiệu quả. Phải nêu cao tinh thần cảnh giác cách mạng, kiên quyết đấu tranh không để những phần tử cơ hội, biến chất, các thế lực thù địch lợi dụng cuộc đấu tranh phòng, chống tham nhũng, lãng phí ở nước ta hiện nay để chống lại Nghị quyết Đại hội Đảng toàn quốc lần thứ XI./.</w:t>
      </w:r>
    </w:p>
    <w:p w:rsidR="008F6339" w:rsidRDefault="008F6339" w:rsidP="008F6339">
      <w:pPr>
        <w:shd w:val="clear" w:color="auto" w:fill="FFFFFF"/>
        <w:jc w:val="both"/>
        <w:rPr>
          <w:rFonts w:ascii="Times New Roman" w:hAnsi="Times New Roman"/>
          <w:b/>
          <w:bCs/>
          <w:sz w:val="28"/>
          <w:szCs w:val="28"/>
        </w:rPr>
      </w:pPr>
    </w:p>
    <w:p w:rsidR="0076636C" w:rsidRPr="0076636C" w:rsidRDefault="0076636C" w:rsidP="008F6339">
      <w:pPr>
        <w:shd w:val="clear" w:color="auto" w:fill="FFFFFF"/>
        <w:ind w:firstLine="709"/>
        <w:jc w:val="both"/>
        <w:rPr>
          <w:rFonts w:asciiTheme="majorHAnsi" w:hAnsiTheme="majorHAnsi" w:cstheme="majorHAnsi"/>
          <w:b/>
          <w:bCs/>
          <w:sz w:val="28"/>
          <w:szCs w:val="28"/>
          <w:lang w:val="pl-PL"/>
        </w:rPr>
      </w:pPr>
      <w:r w:rsidRPr="0076636C">
        <w:rPr>
          <w:rFonts w:asciiTheme="majorHAnsi" w:hAnsiTheme="majorHAnsi" w:cstheme="majorHAnsi"/>
          <w:b/>
          <w:bCs/>
          <w:sz w:val="28"/>
          <w:szCs w:val="28"/>
          <w:lang w:val="pl-PL"/>
        </w:rPr>
        <w:lastRenderedPageBreak/>
        <w:t>Câu 24: Việt Nam hội nhập quốc tế đã và đang đặt ra những thời cơ, thách thức. Liên hệ thực tế?</w:t>
      </w:r>
    </w:p>
    <w:p w:rsidR="0076636C" w:rsidRPr="0076636C" w:rsidRDefault="0076636C" w:rsidP="0076636C">
      <w:pPr>
        <w:shd w:val="clear" w:color="auto" w:fill="FFFFFF"/>
        <w:ind w:firstLine="709"/>
        <w:jc w:val="both"/>
        <w:rPr>
          <w:rFonts w:asciiTheme="majorHAnsi" w:hAnsiTheme="majorHAnsi" w:cstheme="majorHAnsi"/>
          <w:b/>
          <w:bCs/>
          <w:sz w:val="28"/>
          <w:szCs w:val="28"/>
          <w:lang w:val="pl-PL"/>
        </w:rPr>
      </w:pPr>
      <w:r w:rsidRPr="0076636C">
        <w:rPr>
          <w:rFonts w:asciiTheme="majorHAnsi" w:hAnsiTheme="majorHAnsi" w:cstheme="majorHAnsi"/>
          <w:b/>
          <w:bCs/>
          <w:sz w:val="28"/>
          <w:szCs w:val="28"/>
          <w:lang w:val="pl-PL"/>
        </w:rPr>
        <w:t>1.Thời cơ, thuận lợi</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pl-PL"/>
        </w:rPr>
        <w:t>Những thành tựu to lớn mà nước ta đạt được trong hội nhập quốc tế thời kỳ đổi mới, trước hết trên lĩnh vực kinh tế, là kết quả của cả một quá trình thực hiện nhất quán đường lối, chính sách đối ngoại rộng mở, đa dạng hóa, đa phương hóa với chủ trương chủ động và tích cực hội nhập kinh tế ngày càng sâu rộng với khu vực và thế giới.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pl-PL"/>
        </w:rPr>
        <w:t>Chủ động và tích cực hội nhập kinh tế quốc tế trong bối cảnh toàn cầu hoá mở ra khả năng cho nước ta, nhất là khi đã là thành viên chính thức WTO, tham gia nhanh và hiệu quả vào hệ thống phân công lao động quốc tế, tận dụng mọi nguồn lực phục vụ mục tiêu phát triển.  Với một nền kinh tế có độ mở lớn, kim ngạch xuất khẩu luôn chiếm trên 60% GDP thì điều này càng có ý nghĩa quan trọng, là yếu tố bảo đảm tăng trưởng của nước ta.</w:t>
      </w:r>
    </w:p>
    <w:p w:rsidR="0076636C" w:rsidRPr="0076636C" w:rsidRDefault="0076636C" w:rsidP="0076636C">
      <w:pPr>
        <w:shd w:val="clear" w:color="auto" w:fill="FFFFFF"/>
        <w:ind w:firstLine="709"/>
        <w:jc w:val="both"/>
        <w:rPr>
          <w:rFonts w:asciiTheme="majorHAnsi" w:hAnsiTheme="majorHAnsi" w:cstheme="majorHAnsi"/>
          <w:sz w:val="28"/>
          <w:szCs w:val="28"/>
          <w:lang w:val="pl-PL"/>
        </w:rPr>
      </w:pPr>
      <w:r w:rsidRPr="0076636C">
        <w:rPr>
          <w:rFonts w:asciiTheme="majorHAnsi" w:hAnsiTheme="majorHAnsi" w:cstheme="majorHAnsi"/>
          <w:sz w:val="28"/>
          <w:szCs w:val="28"/>
          <w:lang w:val="pl-PL"/>
        </w:rPr>
        <w:t xml:space="preserve">Trên lĩnh vực kinh tế, đây là tiền đề rất quan trọng để phát huy tiềm năng của mọi thành phần kinh tế trong nước, bảo đảm tốc độ tăng trưởng bền vững hơn và rút ngắn khoảng cách phát triển.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pacing w:val="4"/>
          <w:sz w:val="28"/>
          <w:szCs w:val="28"/>
          <w:lang w:val="pl-PL"/>
        </w:rPr>
        <w:t>Về khách quan, x</w:t>
      </w:r>
      <w:r w:rsidRPr="0076636C">
        <w:rPr>
          <w:rFonts w:asciiTheme="majorHAnsi" w:hAnsiTheme="majorHAnsi" w:cstheme="majorHAnsi"/>
          <w:sz w:val="28"/>
          <w:szCs w:val="28"/>
          <w:lang w:val="pl-PL"/>
        </w:rPr>
        <w:t>u thế toàn cầu hoá tạo điều kiện cho tất cả các nước tham gia hội nhập quốc tế làm cho các nước ngày càng phụ thuộc lẫn nhau. Đây là cơ hội tích cực để có thể loại bỏ các biểu hiện của ý đồ thiết lập mối quan hệ một chiều chứa đựng sự áp đặt, chi phối của các cường quốc đối với đông đảo các quốc gia dân tộc khác trên thế giới, thúc đẩy sự hình thành một trật tự thế giới mới với cơ chế sinh hoạt quốc tế dân chủ, công bằng, bình đẳng hơn. </w:t>
      </w:r>
    </w:p>
    <w:p w:rsidR="0076636C" w:rsidRPr="0076636C" w:rsidRDefault="0076636C" w:rsidP="0076636C">
      <w:pPr>
        <w:shd w:val="clear" w:color="auto" w:fill="FFFFFF"/>
        <w:ind w:firstLine="709"/>
        <w:jc w:val="both"/>
        <w:rPr>
          <w:rFonts w:asciiTheme="majorHAnsi" w:hAnsiTheme="majorHAnsi" w:cstheme="majorHAnsi"/>
          <w:sz w:val="28"/>
          <w:szCs w:val="28"/>
          <w:lang w:val="pl-PL"/>
        </w:rPr>
      </w:pPr>
      <w:r w:rsidRPr="0076636C">
        <w:rPr>
          <w:rFonts w:asciiTheme="majorHAnsi" w:hAnsiTheme="majorHAnsi" w:cstheme="majorHAnsi"/>
          <w:sz w:val="28"/>
          <w:szCs w:val="28"/>
          <w:lang w:val="pl-PL"/>
        </w:rPr>
        <w:t xml:space="preserve">Hội nhập quốc tế, trong đó có hội nhập kinh tế quốc tế, cũng thúc đẩy mạnh mẽ các hoạt động giao lưu văn hoá và tri thức quốc tế, tăng cường sự hiểu biết, tin cậy lẫn nhau và tình hữu nghị giữa các dân tộc.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b/>
          <w:bCs/>
          <w:i/>
          <w:iCs/>
          <w:sz w:val="28"/>
          <w:szCs w:val="28"/>
          <w:lang w:val="pl-PL"/>
        </w:rPr>
        <w:t>2.2. Thách thức, khó khăn</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pl-PL"/>
        </w:rPr>
        <w:t>Tiến trình hội nhập quốc tế của nước ta hiện nay cũng như những năm tới không chỉ có thời cơ và thuận lợi, mà còn phải đối diện với nhiều thách thức lớn. Do đó, chúng ta cũng cần luôn nhận thức rõ những thách thức mà nước ta phải đối mặt để từ đó tìm ra biện pháp khắc phục hữu hiệu.</w:t>
      </w:r>
    </w:p>
    <w:p w:rsidR="0076636C" w:rsidRPr="0076636C" w:rsidRDefault="0076636C" w:rsidP="0076636C">
      <w:pPr>
        <w:shd w:val="clear" w:color="auto" w:fill="FFFFFF"/>
        <w:ind w:firstLine="709"/>
        <w:jc w:val="both"/>
        <w:rPr>
          <w:rFonts w:asciiTheme="majorHAnsi" w:hAnsiTheme="majorHAnsi" w:cstheme="majorHAnsi"/>
          <w:sz w:val="28"/>
          <w:szCs w:val="28"/>
          <w:lang w:val="pl-PL"/>
        </w:rPr>
      </w:pPr>
      <w:r w:rsidRPr="0076636C">
        <w:rPr>
          <w:rFonts w:asciiTheme="majorHAnsi" w:hAnsiTheme="majorHAnsi" w:cstheme="majorHAnsi"/>
          <w:i/>
          <w:iCs/>
          <w:sz w:val="28"/>
          <w:szCs w:val="28"/>
          <w:lang w:val="pl-PL"/>
        </w:rPr>
        <w:t>Trước hết</w:t>
      </w:r>
      <w:r w:rsidRPr="0076636C">
        <w:rPr>
          <w:rFonts w:asciiTheme="majorHAnsi" w:hAnsiTheme="majorHAnsi" w:cstheme="majorHAnsi"/>
          <w:sz w:val="28"/>
          <w:szCs w:val="28"/>
          <w:lang w:val="pl-PL"/>
        </w:rPr>
        <w:t>, thách thức lớn nhất và dễ nhận thấy nhất xuất phát từ chỗ nước ta là một nước đang phát triển có trình độ kinh tế thấp, quản lý nhà nước còn nhiều yếu kém và bất cập, doanh nghiệp và đội ngũ doanh nhân còn nhỏ bé, sức cạnh tranh của hàng hóa, dịch vụ nói riêng và của toàn bộ nền kinh tế nói chung còn nhiều hạn chế, hệ thống chính sách kinh tế, thương mại chưa hoàn chỉnh</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i/>
          <w:iCs/>
          <w:sz w:val="28"/>
          <w:szCs w:val="28"/>
          <w:lang w:val="pl-PL"/>
        </w:rPr>
        <w:t>Thứ hai</w:t>
      </w:r>
      <w:r w:rsidRPr="0076636C">
        <w:rPr>
          <w:rFonts w:asciiTheme="majorHAnsi" w:hAnsiTheme="majorHAnsi" w:cstheme="majorHAnsi"/>
          <w:sz w:val="28"/>
          <w:szCs w:val="28"/>
          <w:lang w:val="pl-PL"/>
        </w:rPr>
        <w:t xml:space="preserve">, trong quá trình hội nhập quốc tế, cũng như các nước đang phát triển khác, nước ta phải chịu sự ràng buộc của các quy tắc kinh tế, thương mại, tài chính - tiền tệ, đầu tư... chủ yếu do các nước phát triển áp đặt; phải chịu sức ép cạnh tranh bất bình đẳng và sự điều tiết vĩ mô bất hợp lý của các nước phát triển hàng đầu. Dựa vào sức mạnh kinh tế và  mức </w:t>
      </w:r>
      <w:r w:rsidRPr="0076636C">
        <w:rPr>
          <w:rFonts w:asciiTheme="majorHAnsi" w:hAnsiTheme="majorHAnsi" w:cstheme="majorHAnsi"/>
          <w:sz w:val="28"/>
          <w:szCs w:val="28"/>
          <w:lang w:val="pl-PL"/>
        </w:rPr>
        <w:lastRenderedPageBreak/>
        <w:t>đóng góp vốn khống chế ở các thiết chế tài chính, tiền tệ và thương mại quốc tế, các nước này đặt ra các “luật chơi” cho phần còn lại của thế giới khi tham gia IMF, WB, WTO... Tự do hoá thương mại và tự do hoá kinh tế, đáng lẽ phải là cái đích cần vươn tới, thì bị họ xác định như xuất phát điểm, như điều kiện tiên quyết đối với các nước đang phát triển trong tiến trình hội nhập quốc tế. Trên thực tế, đây là hoạt động lũng đoạn của tư bản độc quyền quốc tế. Trong hoàn cảnh này, sự cạnh tranh kinh tế quốc tế và sự điều tiết vĩ mô nền kinh tế thế giới vẫn tiếp tục trở nên bất bình đẳng và bất hợp lý mà dĩ nhiên phần bất lợi lớn thuộc về tuyệt đại đa số các nước đang phát triển trong đó có nước ta.</w:t>
      </w:r>
    </w:p>
    <w:p w:rsidR="0076636C" w:rsidRPr="0076636C" w:rsidRDefault="0076636C" w:rsidP="0076636C">
      <w:pPr>
        <w:shd w:val="clear" w:color="auto" w:fill="FFFFFF"/>
        <w:ind w:firstLine="709"/>
        <w:jc w:val="both"/>
        <w:rPr>
          <w:rFonts w:asciiTheme="majorHAnsi" w:hAnsiTheme="majorHAnsi" w:cstheme="majorHAnsi"/>
          <w:sz w:val="28"/>
          <w:szCs w:val="28"/>
          <w:lang w:val="pl-PL"/>
        </w:rPr>
      </w:pPr>
      <w:r w:rsidRPr="0076636C">
        <w:rPr>
          <w:rFonts w:asciiTheme="majorHAnsi" w:hAnsiTheme="majorHAnsi" w:cstheme="majorHAnsi"/>
          <w:i/>
          <w:iCs/>
          <w:sz w:val="28"/>
          <w:szCs w:val="28"/>
          <w:lang w:val="pl-PL"/>
        </w:rPr>
        <w:t>Thứ ba</w:t>
      </w:r>
      <w:r w:rsidRPr="0076636C">
        <w:rPr>
          <w:rFonts w:asciiTheme="majorHAnsi" w:hAnsiTheme="majorHAnsi" w:cstheme="majorHAnsi"/>
          <w:sz w:val="28"/>
          <w:szCs w:val="28"/>
          <w:lang w:val="pl-PL"/>
        </w:rPr>
        <w:t xml:space="preserve">, trên lĩnh vực xã hội, quá trình hội nhập quốc tế trong xu thế toàn cầu hoá đặt ra một thách thức nan giải đối với nước ta trong việc thực hiện chủ trương tăng trưởng kinh tế đi đôi với xoá đói, giảm nghèo, thực hiện tiến bộ và công bằng xã hội. </w:t>
      </w:r>
    </w:p>
    <w:p w:rsidR="0076636C" w:rsidRPr="0076636C" w:rsidRDefault="0076636C" w:rsidP="0076636C">
      <w:pPr>
        <w:shd w:val="clear" w:color="auto" w:fill="FFFFFF"/>
        <w:ind w:firstLine="709"/>
        <w:jc w:val="both"/>
        <w:rPr>
          <w:rFonts w:asciiTheme="majorHAnsi" w:hAnsiTheme="majorHAnsi" w:cstheme="majorHAnsi"/>
          <w:spacing w:val="4"/>
          <w:sz w:val="28"/>
          <w:szCs w:val="28"/>
          <w:lang w:val="pl-PL"/>
        </w:rPr>
      </w:pPr>
      <w:r w:rsidRPr="0076636C">
        <w:rPr>
          <w:rFonts w:asciiTheme="majorHAnsi" w:hAnsiTheme="majorHAnsi" w:cstheme="majorHAnsi"/>
          <w:i/>
          <w:iCs/>
          <w:sz w:val="28"/>
          <w:szCs w:val="28"/>
          <w:lang w:val="pl-PL"/>
        </w:rPr>
        <w:t>Thứ tư</w:t>
      </w:r>
      <w:r w:rsidRPr="0076636C">
        <w:rPr>
          <w:rFonts w:asciiTheme="majorHAnsi" w:hAnsiTheme="majorHAnsi" w:cstheme="majorHAnsi"/>
          <w:sz w:val="28"/>
          <w:szCs w:val="28"/>
          <w:lang w:val="pl-PL"/>
        </w:rPr>
        <w:t xml:space="preserve">, quá trình hội nhập quốc tế đặt ra những vấn đề mới về bảo vệ an ninh quốc gia, giữ gìn bản sắc văn hoá và truyền thống tốt đẹp của dân tộc. </w:t>
      </w:r>
      <w:r w:rsidRPr="0076636C">
        <w:rPr>
          <w:rFonts w:asciiTheme="majorHAnsi" w:hAnsiTheme="majorHAnsi" w:cstheme="majorHAnsi"/>
          <w:spacing w:val="4"/>
          <w:sz w:val="28"/>
          <w:szCs w:val="28"/>
          <w:lang w:val="pl-PL"/>
        </w:rPr>
        <w:t>Trên lĩnh vực văn hoá, quá trình hội nhập quốc tế đặt nước ta trước nguy cơ bị các giá trị ngoại lai (trong đó có </w:t>
      </w:r>
      <w:r w:rsidRPr="0076636C">
        <w:rPr>
          <w:rFonts w:asciiTheme="majorHAnsi" w:hAnsiTheme="majorHAnsi" w:cstheme="majorHAnsi"/>
          <w:sz w:val="28"/>
          <w:szCs w:val="28"/>
          <w:lang w:val="pl-PL"/>
        </w:rPr>
        <w:t>lối sống thực dụng, chạy theo đồng tiền</w:t>
      </w:r>
      <w:r w:rsidRPr="0076636C">
        <w:rPr>
          <w:rFonts w:asciiTheme="majorHAnsi" w:hAnsiTheme="majorHAnsi" w:cstheme="majorHAnsi"/>
          <w:spacing w:val="4"/>
          <w:sz w:val="28"/>
          <w:szCs w:val="28"/>
          <w:lang w:val="pl-PL"/>
        </w:rPr>
        <w:t xml:space="preserve">), nhất là các giá trị văn hoá phương Tây xâm nhập ồ ạt, làm tổn hại bản sắc văn hoá dân tộc.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i/>
          <w:iCs/>
          <w:sz w:val="28"/>
          <w:szCs w:val="28"/>
          <w:lang w:val="pl-PL"/>
        </w:rPr>
        <w:t>Thứ năm</w:t>
      </w:r>
      <w:r w:rsidRPr="0076636C">
        <w:rPr>
          <w:rFonts w:asciiTheme="majorHAnsi" w:hAnsiTheme="majorHAnsi" w:cstheme="majorHAnsi"/>
          <w:sz w:val="28"/>
          <w:szCs w:val="28"/>
          <w:lang w:val="pl-PL"/>
        </w:rPr>
        <w:t>, trên lĩnh vực chính trị, tiến trình hội nhập quốc tế ở nước ta cũng đang đối diện trước thách thức của một số nguy cơ đe doạ độc lập dân tộc, chủ quyền quốc gia, toàn vẹn lãnh thổ, sự lựa chọn định hướng chính trị, vai trò của nhà nước.</w:t>
      </w:r>
      <w:r w:rsidRPr="0076636C">
        <w:rPr>
          <w:rFonts w:asciiTheme="majorHAnsi" w:hAnsiTheme="majorHAnsi" w:cstheme="majorHAnsi"/>
          <w:i/>
          <w:iCs/>
          <w:sz w:val="28"/>
          <w:szCs w:val="28"/>
          <w:lang w:val="pl-PL"/>
        </w:rPr>
        <w:t>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i/>
          <w:iCs/>
          <w:sz w:val="28"/>
          <w:szCs w:val="28"/>
          <w:lang w:val="pl-PL"/>
        </w:rPr>
        <w:t>Có thể nói</w:t>
      </w:r>
      <w:r w:rsidRPr="0076636C">
        <w:rPr>
          <w:rFonts w:asciiTheme="majorHAnsi" w:hAnsiTheme="majorHAnsi" w:cstheme="majorHAnsi"/>
          <w:sz w:val="28"/>
          <w:szCs w:val="28"/>
          <w:lang w:val="pl-PL"/>
        </w:rPr>
        <w:t>, hội nhập quốc tế ở nước ta là một quá trình với cơ hội và thách thức đan xen tồn tại dưới dạng tiềm năng và có thể chuyển hoá lẫn nhau. Những thành tựu quan trọng giành được trong quá trình hội nhập quốc tế, trước hết là hội nhập kinh tế quốc tế </w:t>
      </w:r>
      <w:r w:rsidRPr="0076636C">
        <w:rPr>
          <w:rFonts w:asciiTheme="majorHAnsi" w:hAnsiTheme="majorHAnsi" w:cstheme="majorHAnsi"/>
          <w:spacing w:val="-2"/>
          <w:sz w:val="28"/>
          <w:szCs w:val="28"/>
          <w:lang w:val="pl-PL"/>
        </w:rPr>
        <w:t>là cơ sở để đất nước ta vững bước trên đường hội nhập và phát triển, sớm ra khỏi tình trạng kém phát triển, công nghiệp hoá, hiện đại hoá thành công, hướng tới mục tiêu chiến lược </w:t>
      </w:r>
      <w:r w:rsidRPr="0076636C">
        <w:rPr>
          <w:rFonts w:asciiTheme="majorHAnsi" w:hAnsiTheme="majorHAnsi" w:cstheme="majorHAnsi"/>
          <w:i/>
          <w:iCs/>
          <w:spacing w:val="-2"/>
          <w:sz w:val="28"/>
          <w:szCs w:val="28"/>
          <w:lang w:val="pl-PL"/>
        </w:rPr>
        <w:t>dân giàu, nước mạnh, dân chủ, công bằng, văn minh</w:t>
      </w:r>
      <w:r w:rsidRPr="0076636C">
        <w:rPr>
          <w:rFonts w:asciiTheme="majorHAnsi" w:hAnsiTheme="majorHAnsi" w:cstheme="majorHAnsi"/>
          <w:spacing w:val="-2"/>
          <w:sz w:val="28"/>
          <w:szCs w:val="28"/>
          <w:lang w:val="pl-PL"/>
        </w:rPr>
        <w:t>.</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b/>
          <w:bCs/>
          <w:i/>
          <w:iCs/>
          <w:sz w:val="28"/>
          <w:szCs w:val="28"/>
          <w:lang w:val="pl-PL"/>
        </w:rPr>
        <w:t>2.3. Những yêu cầu đặt ra </w:t>
      </w:r>
      <w:r w:rsidRPr="0076636C">
        <w:rPr>
          <w:rFonts w:asciiTheme="majorHAnsi" w:hAnsiTheme="majorHAnsi" w:cstheme="majorHAnsi"/>
          <w:b/>
          <w:bCs/>
          <w:i/>
          <w:iCs/>
          <w:sz w:val="28"/>
          <w:szCs w:val="28"/>
          <w:lang w:val="vi-VN"/>
        </w:rPr>
        <w:t>đối với </w:t>
      </w:r>
      <w:r w:rsidRPr="0076636C">
        <w:rPr>
          <w:rFonts w:asciiTheme="majorHAnsi" w:hAnsiTheme="majorHAnsi" w:cstheme="majorHAnsi"/>
          <w:b/>
          <w:bCs/>
          <w:i/>
          <w:iCs/>
          <w:sz w:val="28"/>
          <w:szCs w:val="28"/>
          <w:lang w:val="pl-PL"/>
        </w:rPr>
        <w:t>công tác </w:t>
      </w:r>
      <w:r w:rsidRPr="0076636C">
        <w:rPr>
          <w:rFonts w:asciiTheme="majorHAnsi" w:hAnsiTheme="majorHAnsi" w:cstheme="majorHAnsi"/>
          <w:b/>
          <w:bCs/>
          <w:i/>
          <w:iCs/>
          <w:sz w:val="28"/>
          <w:szCs w:val="28"/>
          <w:lang w:val="vi-VN"/>
        </w:rPr>
        <w:t>đối ngoại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Tình hình thế giới đang chuyển biến hết sức nhanh chóng, phức tạp</w:t>
      </w:r>
      <w:r w:rsidRPr="0076636C">
        <w:rPr>
          <w:rFonts w:asciiTheme="majorHAnsi" w:hAnsiTheme="majorHAnsi" w:cstheme="majorHAnsi"/>
          <w:sz w:val="28"/>
          <w:szCs w:val="28"/>
          <w:lang w:val="pl-PL"/>
        </w:rPr>
        <w:t>, </w:t>
      </w:r>
      <w:r w:rsidRPr="0076636C">
        <w:rPr>
          <w:rFonts w:asciiTheme="majorHAnsi" w:hAnsiTheme="majorHAnsi" w:cstheme="majorHAnsi"/>
          <w:sz w:val="28"/>
          <w:szCs w:val="28"/>
          <w:lang w:val="vi-VN"/>
        </w:rPr>
        <w:t>quá trình toàn cầu hoá và hội nhập quốc tế tạo ra cả những cơ hội và thách thức mới đối với nước ta. Các thế lực chống đối ra sức thông qua hoạt động đối ngoại để can thiệp vào công việc nội bộ của ta. Trước tình hình và nhiệm vụ đối ngoại của giai đoạn mới, cần tiếp tục đổi mới, nâng cao nhận thức và ý thức trách nhiệm, chất lượng và hiệu quả công tác đối ngoại của mỗi cơ quan, tổ chức và mỗi người dân trong công tác này. Cụ thể cần chú trọng:</w:t>
      </w:r>
      <w:r w:rsidRPr="0076636C">
        <w:rPr>
          <w:rFonts w:asciiTheme="majorHAnsi" w:hAnsiTheme="majorHAnsi" w:cstheme="majorHAnsi"/>
          <w:sz w:val="28"/>
          <w:szCs w:val="28"/>
        </w:rPr>
        <w:t>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 Chủ động mở rộng quan hệ hữu nghị hợp tác với nhân dân các nước, coi trọng phát triển quan hệ có chiều sâu với nhân dân các nước láng giềng và các nước có vị trí quan trọng trong chính sách đối ngoại của ta; củng cố quan hệ với bạn bè truyền thống, tăng cường quan hệ với các lực lượng yêu chuộng hoà bình và tiến bộ trên thế giới; đồng thời, mở rộng quan hệ với các tổ chức, cá nhân và nhân sĩ nước ngoài, tranh thủ tình cảm và sự ủng hộ của họ đối với Việt Nam, phát huy mặt tích cực và hạn chế mặt tiêu cực của từng đối tác.</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lastRenderedPageBreak/>
        <w:t>- Huy động sự tham gia của các tổ chức và các tầng lớp nhân dân vào các hoạt động đấu tranh chống lợi dụng các vấn đề dân chủ, nhân quyền, dân tộc, tôn giáo, chống “diễn biến hoà bình” của các thế lực chống đối, đấu tranh bảo vệ độc lập, chủ quyền, thống nhất và toàn vẹn lãnh thổ đất nước.</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 Mở rộng quan hệ hợp tác về kinh tế, văn hoá, giáo dục, khoa học - công nghệ, bảo vệ môi trường… Chủ động làm tốt công tác vận động các nguồn lực và nâng cao hiệu quả hợp tác với các tổ chức quốc tế, các TCPCPNN, phù hợp với quy định của pháp luật Việt Nam và thông lệ quốc tế, bảo đảm kết hợp hài hoà giữa lợi ích của tổ chức và lợi ích quốc gia, dân tộc.</w:t>
      </w:r>
      <w:r w:rsidRPr="0076636C">
        <w:rPr>
          <w:rFonts w:asciiTheme="majorHAnsi" w:hAnsiTheme="majorHAnsi" w:cstheme="majorHAnsi"/>
          <w:sz w:val="28"/>
          <w:szCs w:val="28"/>
        </w:rPr>
        <w:t>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 Chủ động và nâng cao chất lượng công tác thông tin, tuyên truyền đối ngoại, làm cho bạn bè quốc tế và nhân dân thế giới ngày càng hiểu đúng và đầy đủ hơn về đất nước và con người Việt Nam, về đường lối, chính sách của Đảng, Nhà nước và công cuộc đổi mới của nước ta. Đồng thời góp phần nâng cao hiểu biết và nhận thức của các tầng lớp nhân dân ta về chính sách đối ngoại của Việt Nam, về tình hình thế giới và các vấn đề toàn cầu.</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 Phát huy vai trò của Việt Nam tại các diễn đàn quốc tế, các phong trào nhân dân thế giới, nhằm góp phần tích cực vào việc giải quyết các vấn đề toàn cầu vào cuộc đấu tranh chung vì hoà bình, độc lập dân tộc, dân chủ, tiến bộ xã hội, phù hợp với khả năng, điều kiện và lợi ích của nước ta.</w:t>
      </w:r>
      <w:r w:rsidRPr="0076636C">
        <w:rPr>
          <w:rFonts w:asciiTheme="majorHAnsi" w:hAnsiTheme="majorHAnsi" w:cstheme="majorHAnsi"/>
          <w:sz w:val="28"/>
          <w:szCs w:val="28"/>
        </w:rPr>
        <w:t>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 Tăng cường công tác nghiên cứu, tổng kết, dự báo, tham mưu kịp thời cho lãnh đạo Đảng, Nhà nước về công tác đối ngoại, góp phần đề xuất xây dựng chủ trương, chính sách đối ngoại của Đảng và Nhà nước trong lĩnh vực này.</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 Làm tốt công tác vận động cộng đồng người Việt Nam ở nước ngoài hướng về Tổ quốc, tích cực tham gia đóng góp xây dựng và bảo vệ Tổ quốc, phát triển quan hệ hữu nghị, hợp tác giữa nước ta với các nước.</w:t>
      </w:r>
      <w:r w:rsidRPr="0076636C">
        <w:rPr>
          <w:rFonts w:asciiTheme="majorHAnsi" w:hAnsiTheme="majorHAnsi" w:cstheme="majorHAnsi"/>
          <w:sz w:val="28"/>
          <w:szCs w:val="28"/>
        </w:rPr>
        <w:t> </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lang w:val="vi-VN"/>
        </w:rPr>
        <w:t>- Kiện toàn củng cố và phát triển bộ máy, đội ngũ cán bộ, lực lượng làm công tác đối ngoại ở các tổ chức, cơ quan đảng, nhà nước, các đoàn thể nhân dân các cấp; rà soát, bố trí, đào tạo, bồi dưỡng đội ngũ cán bộ chuyên trách có bản lĩnh chính trị vững vàng, nắm vững nghiệp vụ đối ngoại, giỏi ngoại ngữ đáp ứng yêu cầu của công tác đối ngoại trong giai đoạn mới; tạo điều kiện về kinh phí, cơ sở vật chất và cơ chế đảm bảo cho các hoạt động đối ngoại. Các tỉnh uỷ, thành uỷ, Mặt trận Tổ quốc, các đoàn thể và tổ chức nhân dân phân công một đồng chí lãnh đạo phụ trách công tác đối ngoại.</w:t>
      </w:r>
    </w:p>
    <w:p w:rsidR="0076636C" w:rsidRPr="0076636C" w:rsidRDefault="0076636C" w:rsidP="0076636C">
      <w:pPr>
        <w:shd w:val="clear" w:color="auto" w:fill="FFFFFF"/>
        <w:ind w:firstLine="709"/>
        <w:jc w:val="both"/>
        <w:rPr>
          <w:rFonts w:asciiTheme="majorHAnsi" w:hAnsiTheme="majorHAnsi" w:cstheme="majorHAnsi"/>
          <w:sz w:val="28"/>
          <w:szCs w:val="28"/>
        </w:rPr>
      </w:pPr>
      <w:r w:rsidRPr="0076636C">
        <w:rPr>
          <w:rFonts w:asciiTheme="majorHAnsi" w:hAnsiTheme="majorHAnsi" w:cstheme="majorHAnsi"/>
          <w:sz w:val="28"/>
          <w:szCs w:val="28"/>
        </w:rPr>
        <w:t> </w:t>
      </w:r>
      <w:r w:rsidRPr="0076636C">
        <w:rPr>
          <w:rFonts w:asciiTheme="majorHAnsi" w:hAnsiTheme="majorHAnsi" w:cstheme="majorHAnsi"/>
          <w:sz w:val="28"/>
          <w:szCs w:val="28"/>
          <w:lang w:val="vi-VN"/>
        </w:rPr>
        <w:t>- Đổi mới công tác chỉ đạo hoạt động đối ngoại; thực hiện phân cấp phân công quản lý; hoàn thiện cơ chế phối hợp giữa các cơ quan đảng, Nhà nước với Mặt trận Tổ quốc, các đoàn thể, các tổ chức nhân dân, cá nhân tham gia các hoạt động đối ngoại nhân dân; tăng cường sự phối hợp chặt chẽ giữa Đảng, Nhà nước và các đoàn thể nhân dân về hoạt động đối ngoại; đẩy mạnh việc hướng dẫn, kiểm tra hoạt động đối ngoại.</w:t>
      </w:r>
    </w:p>
    <w:p w:rsidR="0076636C" w:rsidRPr="0076636C" w:rsidRDefault="0076636C" w:rsidP="0076636C">
      <w:pPr>
        <w:ind w:firstLine="709"/>
        <w:jc w:val="both"/>
        <w:rPr>
          <w:rFonts w:asciiTheme="majorHAnsi" w:hAnsiTheme="majorHAnsi" w:cstheme="majorHAnsi"/>
          <w:sz w:val="28"/>
          <w:szCs w:val="28"/>
        </w:rPr>
      </w:pPr>
    </w:p>
    <w:p w:rsidR="0076636C" w:rsidRPr="0076636C" w:rsidRDefault="0076636C" w:rsidP="0076636C">
      <w:pPr>
        <w:ind w:firstLine="709"/>
        <w:jc w:val="both"/>
        <w:rPr>
          <w:rFonts w:asciiTheme="majorHAnsi" w:hAnsiTheme="majorHAnsi" w:cstheme="majorHAnsi"/>
          <w:sz w:val="28"/>
          <w:szCs w:val="28"/>
        </w:rPr>
      </w:pPr>
    </w:p>
    <w:p w:rsidR="0076636C" w:rsidRPr="0076636C" w:rsidRDefault="0076636C" w:rsidP="0076636C">
      <w:pPr>
        <w:autoSpaceDE w:val="0"/>
        <w:autoSpaceDN w:val="0"/>
        <w:adjustRightInd w:val="0"/>
        <w:ind w:firstLine="709"/>
        <w:jc w:val="both"/>
        <w:rPr>
          <w:rFonts w:asciiTheme="majorHAnsi" w:hAnsiTheme="majorHAnsi" w:cstheme="majorHAnsi"/>
          <w:noProof/>
          <w:sz w:val="28"/>
          <w:szCs w:val="28"/>
        </w:rPr>
      </w:pPr>
    </w:p>
    <w:p w:rsidR="0076636C" w:rsidRPr="0076636C" w:rsidRDefault="0076636C" w:rsidP="0076636C">
      <w:pPr>
        <w:autoSpaceDE w:val="0"/>
        <w:autoSpaceDN w:val="0"/>
        <w:adjustRightInd w:val="0"/>
        <w:ind w:firstLine="709"/>
        <w:jc w:val="both"/>
        <w:rPr>
          <w:rFonts w:asciiTheme="majorHAnsi" w:hAnsiTheme="majorHAnsi" w:cstheme="majorHAnsi"/>
          <w:noProof/>
          <w:sz w:val="28"/>
          <w:szCs w:val="28"/>
          <w:lang w:val="vi-VN"/>
        </w:rPr>
      </w:pPr>
    </w:p>
    <w:p w:rsidR="0076636C" w:rsidRPr="0076636C" w:rsidRDefault="0076636C" w:rsidP="0076636C">
      <w:pPr>
        <w:spacing w:before="120" w:after="120" w:line="240" w:lineRule="auto"/>
        <w:ind w:firstLine="709"/>
        <w:jc w:val="both"/>
        <w:rPr>
          <w:rFonts w:asciiTheme="majorHAnsi" w:hAnsiTheme="majorHAnsi" w:cstheme="majorHAnsi"/>
          <w:sz w:val="28"/>
          <w:szCs w:val="28"/>
        </w:rPr>
      </w:pPr>
    </w:p>
    <w:p w:rsidR="0076636C" w:rsidRPr="0076636C" w:rsidRDefault="0076636C" w:rsidP="0076636C">
      <w:pPr>
        <w:spacing w:before="120" w:after="120" w:line="240" w:lineRule="auto"/>
        <w:ind w:firstLine="709"/>
        <w:jc w:val="both"/>
        <w:rPr>
          <w:rFonts w:asciiTheme="majorHAnsi" w:hAnsiTheme="majorHAnsi" w:cstheme="majorHAnsi"/>
          <w:sz w:val="28"/>
          <w:szCs w:val="28"/>
        </w:rPr>
      </w:pPr>
    </w:p>
    <w:p w:rsidR="000C6EFD" w:rsidRPr="0076636C" w:rsidRDefault="00E16516" w:rsidP="0076636C">
      <w:pPr>
        <w:spacing w:before="120" w:after="120" w:line="240" w:lineRule="auto"/>
        <w:ind w:firstLine="709"/>
        <w:jc w:val="both"/>
        <w:rPr>
          <w:rFonts w:asciiTheme="majorHAnsi" w:hAnsiTheme="majorHAnsi" w:cstheme="majorHAnsi"/>
          <w:b/>
          <w:noProof/>
          <w:sz w:val="28"/>
          <w:szCs w:val="28"/>
        </w:rPr>
      </w:pPr>
      <w:r w:rsidRPr="0076636C">
        <w:rPr>
          <w:rFonts w:asciiTheme="majorHAnsi" w:hAnsiTheme="majorHAnsi" w:cstheme="majorHAnsi"/>
          <w:sz w:val="28"/>
          <w:szCs w:val="28"/>
        </w:rPr>
        <w:tab/>
      </w: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709"/>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142"/>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142"/>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142"/>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142"/>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142"/>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line="240" w:lineRule="auto"/>
        <w:ind w:firstLine="142"/>
        <w:jc w:val="both"/>
        <w:rPr>
          <w:rFonts w:asciiTheme="majorHAnsi" w:hAnsiTheme="majorHAnsi" w:cstheme="majorHAnsi"/>
          <w:b/>
          <w:noProof/>
          <w:sz w:val="28"/>
          <w:szCs w:val="28"/>
        </w:rPr>
      </w:pPr>
    </w:p>
    <w:p w:rsidR="000C6EFD" w:rsidRPr="0076636C" w:rsidRDefault="000C6EFD" w:rsidP="0076636C">
      <w:pPr>
        <w:autoSpaceDE w:val="0"/>
        <w:autoSpaceDN w:val="0"/>
        <w:adjustRightInd w:val="0"/>
        <w:spacing w:before="120" w:after="120"/>
        <w:ind w:firstLine="142"/>
        <w:jc w:val="both"/>
        <w:rPr>
          <w:rFonts w:asciiTheme="majorHAnsi" w:hAnsiTheme="majorHAnsi" w:cstheme="majorHAnsi"/>
          <w:i/>
          <w:noProof/>
          <w:sz w:val="28"/>
          <w:szCs w:val="28"/>
        </w:rPr>
      </w:pPr>
    </w:p>
    <w:p w:rsidR="000C6EFD" w:rsidRPr="00C3155C" w:rsidRDefault="000C6EFD" w:rsidP="0076636C">
      <w:pPr>
        <w:pStyle w:val="NormalWeb"/>
        <w:spacing w:before="120" w:beforeAutospacing="0" w:after="120" w:afterAutospacing="0"/>
        <w:ind w:firstLine="142"/>
        <w:jc w:val="both"/>
        <w:textAlignment w:val="baseline"/>
        <w:rPr>
          <w:sz w:val="28"/>
          <w:szCs w:val="28"/>
        </w:rPr>
      </w:pPr>
      <w:r w:rsidRPr="0076636C">
        <w:rPr>
          <w:rFonts w:asciiTheme="majorHAnsi" w:hAnsiTheme="majorHAnsi" w:cstheme="majorHAnsi"/>
          <w:i/>
          <w:color w:val="000000"/>
          <w:sz w:val="28"/>
          <w:szCs w:val="28"/>
        </w:rPr>
        <w:br/>
      </w:r>
      <w:r w:rsidRPr="0076636C">
        <w:rPr>
          <w:rFonts w:asciiTheme="majorHAnsi" w:hAnsiTheme="majorHAnsi" w:cstheme="majorHAnsi"/>
          <w:color w:val="000000"/>
          <w:sz w:val="28"/>
          <w:szCs w:val="28"/>
        </w:rPr>
        <w:br/>
      </w:r>
    </w:p>
    <w:p w:rsidR="000C6EFD" w:rsidRPr="00C3155C" w:rsidRDefault="000C6EFD" w:rsidP="00D91A18">
      <w:pPr>
        <w:autoSpaceDE w:val="0"/>
        <w:autoSpaceDN w:val="0"/>
        <w:adjustRightInd w:val="0"/>
        <w:spacing w:before="120" w:after="120" w:line="240" w:lineRule="auto"/>
        <w:ind w:firstLine="567"/>
        <w:jc w:val="both"/>
        <w:rPr>
          <w:rFonts w:ascii="Times New Roman" w:hAnsi="Times New Roman"/>
          <w:b/>
          <w:i/>
          <w:noProof/>
          <w:sz w:val="28"/>
          <w:szCs w:val="28"/>
          <w:u w:val="single"/>
        </w:rPr>
      </w:pPr>
    </w:p>
    <w:p w:rsidR="000C6EFD" w:rsidRPr="00E1302E" w:rsidRDefault="000C6EFD" w:rsidP="00E1302E">
      <w:pPr>
        <w:keepNext/>
        <w:widowControl w:val="0"/>
        <w:spacing w:before="120" w:after="120" w:line="240" w:lineRule="atLeast"/>
        <w:ind w:firstLine="567"/>
        <w:jc w:val="both"/>
        <w:rPr>
          <w:rFonts w:ascii="Times New Roman" w:hAnsi="Times New Roman"/>
          <w:b/>
          <w:sz w:val="28"/>
          <w:szCs w:val="28"/>
          <w:shd w:val="clear" w:color="auto" w:fill="FFFFFF"/>
        </w:rPr>
      </w:pPr>
    </w:p>
    <w:p w:rsidR="000C6EFD" w:rsidRPr="00E1302E" w:rsidRDefault="000C6EFD" w:rsidP="00E1302E">
      <w:pPr>
        <w:spacing w:before="120" w:after="120" w:line="240" w:lineRule="auto"/>
        <w:ind w:firstLine="567"/>
        <w:jc w:val="both"/>
        <w:rPr>
          <w:rFonts w:ascii="Times New Roman" w:hAnsi="Times New Roman"/>
          <w:i/>
          <w:sz w:val="28"/>
          <w:szCs w:val="28"/>
        </w:rPr>
      </w:pPr>
    </w:p>
    <w:p w:rsidR="000C6EFD" w:rsidRPr="00E1302E" w:rsidRDefault="000C6EFD" w:rsidP="00E1302E">
      <w:pPr>
        <w:spacing w:before="120" w:after="120" w:line="240" w:lineRule="auto"/>
        <w:ind w:firstLine="567"/>
        <w:jc w:val="both"/>
        <w:rPr>
          <w:rFonts w:ascii="Times New Roman" w:hAnsi="Times New Roman"/>
          <w:sz w:val="28"/>
          <w:szCs w:val="28"/>
        </w:rPr>
      </w:pPr>
    </w:p>
    <w:p w:rsidR="000C6EFD" w:rsidRPr="00E1302E" w:rsidRDefault="000C6EFD" w:rsidP="00E1302E">
      <w:pPr>
        <w:spacing w:before="120" w:after="120" w:line="240" w:lineRule="auto"/>
        <w:ind w:firstLine="567"/>
        <w:rPr>
          <w:rFonts w:ascii="Times New Roman" w:hAnsi="Times New Roman"/>
          <w:b/>
          <w:sz w:val="28"/>
          <w:szCs w:val="28"/>
        </w:rPr>
      </w:pPr>
    </w:p>
    <w:p w:rsidR="000C6EFD" w:rsidRPr="00E1302E" w:rsidRDefault="000C6EFD" w:rsidP="00E1302E">
      <w:pPr>
        <w:spacing w:before="120" w:after="120" w:line="240" w:lineRule="auto"/>
        <w:ind w:firstLine="567"/>
        <w:rPr>
          <w:rFonts w:ascii="Times New Roman" w:hAnsi="Times New Roman"/>
          <w:sz w:val="28"/>
          <w:szCs w:val="28"/>
        </w:rPr>
      </w:pPr>
    </w:p>
    <w:p w:rsidR="000C6EFD" w:rsidRDefault="000C6EFD" w:rsidP="00096868">
      <w:pPr>
        <w:spacing w:before="120" w:after="120" w:line="240" w:lineRule="auto"/>
        <w:ind w:firstLine="720"/>
        <w:jc w:val="both"/>
        <w:rPr>
          <w:rFonts w:ascii="Times New Roman" w:hAnsi="Times New Roman"/>
          <w:i/>
          <w:sz w:val="28"/>
          <w:szCs w:val="28"/>
        </w:rPr>
      </w:pPr>
    </w:p>
    <w:sectPr w:rsidR="000C6EFD" w:rsidSect="00F22D04">
      <w:pgSz w:w="12240" w:h="15840"/>
      <w:pgMar w:top="450" w:right="720" w:bottom="426"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3"/>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A3"/>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603C0"/>
    <w:multiLevelType w:val="hybridMultilevel"/>
    <w:tmpl w:val="EB1A0ABA"/>
    <w:lvl w:ilvl="0" w:tplc="28B4E6C0">
      <w:start w:val="2"/>
      <w:numFmt w:val="bullet"/>
      <w:lvlText w:val="-"/>
      <w:lvlJc w:val="left"/>
      <w:pPr>
        <w:ind w:left="960" w:hanging="360"/>
      </w:pPr>
      <w:rPr>
        <w:rFonts w:ascii="Times New Roman" w:eastAsia="Arial" w:hAnsi="Times New Roman" w:cs="Times New Roman" w:hint="default"/>
      </w:rPr>
    </w:lvl>
    <w:lvl w:ilvl="1" w:tplc="042A0003" w:tentative="1">
      <w:start w:val="1"/>
      <w:numFmt w:val="bullet"/>
      <w:lvlText w:val="o"/>
      <w:lvlJc w:val="left"/>
      <w:pPr>
        <w:ind w:left="1680" w:hanging="360"/>
      </w:pPr>
      <w:rPr>
        <w:rFonts w:ascii="Courier New" w:hAnsi="Courier New" w:cs="Courier New" w:hint="default"/>
      </w:rPr>
    </w:lvl>
    <w:lvl w:ilvl="2" w:tplc="042A0005" w:tentative="1">
      <w:start w:val="1"/>
      <w:numFmt w:val="bullet"/>
      <w:lvlText w:val=""/>
      <w:lvlJc w:val="left"/>
      <w:pPr>
        <w:ind w:left="2400" w:hanging="360"/>
      </w:pPr>
      <w:rPr>
        <w:rFonts w:ascii="Wingdings" w:hAnsi="Wingdings" w:hint="default"/>
      </w:rPr>
    </w:lvl>
    <w:lvl w:ilvl="3" w:tplc="042A0001" w:tentative="1">
      <w:start w:val="1"/>
      <w:numFmt w:val="bullet"/>
      <w:lvlText w:val=""/>
      <w:lvlJc w:val="left"/>
      <w:pPr>
        <w:ind w:left="3120" w:hanging="360"/>
      </w:pPr>
      <w:rPr>
        <w:rFonts w:ascii="Symbol" w:hAnsi="Symbol" w:hint="default"/>
      </w:rPr>
    </w:lvl>
    <w:lvl w:ilvl="4" w:tplc="042A0003" w:tentative="1">
      <w:start w:val="1"/>
      <w:numFmt w:val="bullet"/>
      <w:lvlText w:val="o"/>
      <w:lvlJc w:val="left"/>
      <w:pPr>
        <w:ind w:left="3840" w:hanging="360"/>
      </w:pPr>
      <w:rPr>
        <w:rFonts w:ascii="Courier New" w:hAnsi="Courier New" w:cs="Courier New" w:hint="default"/>
      </w:rPr>
    </w:lvl>
    <w:lvl w:ilvl="5" w:tplc="042A0005" w:tentative="1">
      <w:start w:val="1"/>
      <w:numFmt w:val="bullet"/>
      <w:lvlText w:val=""/>
      <w:lvlJc w:val="left"/>
      <w:pPr>
        <w:ind w:left="4560" w:hanging="360"/>
      </w:pPr>
      <w:rPr>
        <w:rFonts w:ascii="Wingdings" w:hAnsi="Wingdings" w:hint="default"/>
      </w:rPr>
    </w:lvl>
    <w:lvl w:ilvl="6" w:tplc="042A0001" w:tentative="1">
      <w:start w:val="1"/>
      <w:numFmt w:val="bullet"/>
      <w:lvlText w:val=""/>
      <w:lvlJc w:val="left"/>
      <w:pPr>
        <w:ind w:left="5280" w:hanging="360"/>
      </w:pPr>
      <w:rPr>
        <w:rFonts w:ascii="Symbol" w:hAnsi="Symbol" w:hint="default"/>
      </w:rPr>
    </w:lvl>
    <w:lvl w:ilvl="7" w:tplc="042A0003" w:tentative="1">
      <w:start w:val="1"/>
      <w:numFmt w:val="bullet"/>
      <w:lvlText w:val="o"/>
      <w:lvlJc w:val="left"/>
      <w:pPr>
        <w:ind w:left="6000" w:hanging="360"/>
      </w:pPr>
      <w:rPr>
        <w:rFonts w:ascii="Courier New" w:hAnsi="Courier New" w:cs="Courier New" w:hint="default"/>
      </w:rPr>
    </w:lvl>
    <w:lvl w:ilvl="8" w:tplc="042A0005" w:tentative="1">
      <w:start w:val="1"/>
      <w:numFmt w:val="bullet"/>
      <w:lvlText w:val=""/>
      <w:lvlJc w:val="left"/>
      <w:pPr>
        <w:ind w:left="6720" w:hanging="360"/>
      </w:pPr>
      <w:rPr>
        <w:rFonts w:ascii="Wingdings" w:hAnsi="Wingdings" w:hint="default"/>
      </w:rPr>
    </w:lvl>
  </w:abstractNum>
  <w:abstractNum w:abstractNumId="1">
    <w:nsid w:val="79114480"/>
    <w:multiLevelType w:val="hybridMultilevel"/>
    <w:tmpl w:val="026E8E40"/>
    <w:lvl w:ilvl="0" w:tplc="95EC13A4">
      <w:start w:val="8"/>
      <w:numFmt w:val="bullet"/>
      <w:lvlText w:val="-"/>
      <w:lvlJc w:val="left"/>
      <w:pPr>
        <w:tabs>
          <w:tab w:val="num" w:pos="473"/>
        </w:tabs>
        <w:ind w:left="473" w:hanging="360"/>
      </w:pPr>
      <w:rPr>
        <w:rFonts w:ascii="Times New Roman" w:eastAsia="Times New Roman" w:hAnsi="Times New Roman" w:hint="default"/>
      </w:rPr>
    </w:lvl>
    <w:lvl w:ilvl="1" w:tplc="04090003" w:tentative="1">
      <w:start w:val="1"/>
      <w:numFmt w:val="bullet"/>
      <w:lvlText w:val="o"/>
      <w:lvlJc w:val="left"/>
      <w:pPr>
        <w:tabs>
          <w:tab w:val="num" w:pos="1193"/>
        </w:tabs>
        <w:ind w:left="1193" w:hanging="360"/>
      </w:pPr>
      <w:rPr>
        <w:rFonts w:ascii="Courier New" w:hAnsi="Courier New" w:hint="default"/>
      </w:rPr>
    </w:lvl>
    <w:lvl w:ilvl="2" w:tplc="04090005" w:tentative="1">
      <w:start w:val="1"/>
      <w:numFmt w:val="bullet"/>
      <w:lvlText w:val=""/>
      <w:lvlJc w:val="left"/>
      <w:pPr>
        <w:tabs>
          <w:tab w:val="num" w:pos="1913"/>
        </w:tabs>
        <w:ind w:left="1913" w:hanging="360"/>
      </w:pPr>
      <w:rPr>
        <w:rFonts w:ascii="Wingdings" w:hAnsi="Wingdings" w:hint="default"/>
      </w:rPr>
    </w:lvl>
    <w:lvl w:ilvl="3" w:tplc="04090001" w:tentative="1">
      <w:start w:val="1"/>
      <w:numFmt w:val="bullet"/>
      <w:lvlText w:val=""/>
      <w:lvlJc w:val="left"/>
      <w:pPr>
        <w:tabs>
          <w:tab w:val="num" w:pos="2633"/>
        </w:tabs>
        <w:ind w:left="2633" w:hanging="360"/>
      </w:pPr>
      <w:rPr>
        <w:rFonts w:ascii="Symbol" w:hAnsi="Symbol" w:hint="default"/>
      </w:rPr>
    </w:lvl>
    <w:lvl w:ilvl="4" w:tplc="04090003" w:tentative="1">
      <w:start w:val="1"/>
      <w:numFmt w:val="bullet"/>
      <w:lvlText w:val="o"/>
      <w:lvlJc w:val="left"/>
      <w:pPr>
        <w:tabs>
          <w:tab w:val="num" w:pos="3353"/>
        </w:tabs>
        <w:ind w:left="3353" w:hanging="360"/>
      </w:pPr>
      <w:rPr>
        <w:rFonts w:ascii="Courier New" w:hAnsi="Courier New" w:hint="default"/>
      </w:rPr>
    </w:lvl>
    <w:lvl w:ilvl="5" w:tplc="04090005" w:tentative="1">
      <w:start w:val="1"/>
      <w:numFmt w:val="bullet"/>
      <w:lvlText w:val=""/>
      <w:lvlJc w:val="left"/>
      <w:pPr>
        <w:tabs>
          <w:tab w:val="num" w:pos="4073"/>
        </w:tabs>
        <w:ind w:left="4073" w:hanging="360"/>
      </w:pPr>
      <w:rPr>
        <w:rFonts w:ascii="Wingdings" w:hAnsi="Wingdings" w:hint="default"/>
      </w:rPr>
    </w:lvl>
    <w:lvl w:ilvl="6" w:tplc="04090001" w:tentative="1">
      <w:start w:val="1"/>
      <w:numFmt w:val="bullet"/>
      <w:lvlText w:val=""/>
      <w:lvlJc w:val="left"/>
      <w:pPr>
        <w:tabs>
          <w:tab w:val="num" w:pos="4793"/>
        </w:tabs>
        <w:ind w:left="4793" w:hanging="360"/>
      </w:pPr>
      <w:rPr>
        <w:rFonts w:ascii="Symbol" w:hAnsi="Symbol" w:hint="default"/>
      </w:rPr>
    </w:lvl>
    <w:lvl w:ilvl="7" w:tplc="04090003" w:tentative="1">
      <w:start w:val="1"/>
      <w:numFmt w:val="bullet"/>
      <w:lvlText w:val="o"/>
      <w:lvlJc w:val="left"/>
      <w:pPr>
        <w:tabs>
          <w:tab w:val="num" w:pos="5513"/>
        </w:tabs>
        <w:ind w:left="5513" w:hanging="360"/>
      </w:pPr>
      <w:rPr>
        <w:rFonts w:ascii="Courier New" w:hAnsi="Courier New" w:hint="default"/>
      </w:rPr>
    </w:lvl>
    <w:lvl w:ilvl="8" w:tplc="04090005" w:tentative="1">
      <w:start w:val="1"/>
      <w:numFmt w:val="bullet"/>
      <w:lvlText w:val=""/>
      <w:lvlJc w:val="left"/>
      <w:pPr>
        <w:tabs>
          <w:tab w:val="num" w:pos="6233"/>
        </w:tabs>
        <w:ind w:left="6233"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14E02"/>
    <w:rsid w:val="00034AD5"/>
    <w:rsid w:val="000410B6"/>
    <w:rsid w:val="00077BC5"/>
    <w:rsid w:val="00096868"/>
    <w:rsid w:val="000A1278"/>
    <w:rsid w:val="000C6EFD"/>
    <w:rsid w:val="000D261D"/>
    <w:rsid w:val="000F5D37"/>
    <w:rsid w:val="0012464F"/>
    <w:rsid w:val="00160824"/>
    <w:rsid w:val="001644F7"/>
    <w:rsid w:val="001B7925"/>
    <w:rsid w:val="001C020C"/>
    <w:rsid w:val="001E70A7"/>
    <w:rsid w:val="0023205A"/>
    <w:rsid w:val="00236DA2"/>
    <w:rsid w:val="00245BEE"/>
    <w:rsid w:val="002F7F32"/>
    <w:rsid w:val="00314E02"/>
    <w:rsid w:val="00315686"/>
    <w:rsid w:val="003165AE"/>
    <w:rsid w:val="0033671B"/>
    <w:rsid w:val="00336D52"/>
    <w:rsid w:val="00347676"/>
    <w:rsid w:val="003608AE"/>
    <w:rsid w:val="00361AA7"/>
    <w:rsid w:val="0036549A"/>
    <w:rsid w:val="003936C8"/>
    <w:rsid w:val="003E4082"/>
    <w:rsid w:val="003F24AE"/>
    <w:rsid w:val="00406B07"/>
    <w:rsid w:val="00447D6F"/>
    <w:rsid w:val="00495139"/>
    <w:rsid w:val="004B0A44"/>
    <w:rsid w:val="005264BD"/>
    <w:rsid w:val="00541E07"/>
    <w:rsid w:val="005445E7"/>
    <w:rsid w:val="00551505"/>
    <w:rsid w:val="00556910"/>
    <w:rsid w:val="00560FC4"/>
    <w:rsid w:val="00586272"/>
    <w:rsid w:val="005869EB"/>
    <w:rsid w:val="00592D5E"/>
    <w:rsid w:val="005A17DE"/>
    <w:rsid w:val="005E69B0"/>
    <w:rsid w:val="006012C3"/>
    <w:rsid w:val="00621366"/>
    <w:rsid w:val="00672317"/>
    <w:rsid w:val="006B4315"/>
    <w:rsid w:val="006C7A9C"/>
    <w:rsid w:val="006C7B67"/>
    <w:rsid w:val="007220EE"/>
    <w:rsid w:val="0074753B"/>
    <w:rsid w:val="0076636C"/>
    <w:rsid w:val="00766C3B"/>
    <w:rsid w:val="00777D00"/>
    <w:rsid w:val="007F2C82"/>
    <w:rsid w:val="00842177"/>
    <w:rsid w:val="0086350C"/>
    <w:rsid w:val="008713AF"/>
    <w:rsid w:val="008866AD"/>
    <w:rsid w:val="00896661"/>
    <w:rsid w:val="008D0343"/>
    <w:rsid w:val="008E1EA1"/>
    <w:rsid w:val="008F6339"/>
    <w:rsid w:val="00904C7F"/>
    <w:rsid w:val="0092123B"/>
    <w:rsid w:val="009321A2"/>
    <w:rsid w:val="00954DBA"/>
    <w:rsid w:val="009574DB"/>
    <w:rsid w:val="0097502C"/>
    <w:rsid w:val="0098215A"/>
    <w:rsid w:val="0098730E"/>
    <w:rsid w:val="009A0EC4"/>
    <w:rsid w:val="009A3847"/>
    <w:rsid w:val="009A4A1D"/>
    <w:rsid w:val="00A279FC"/>
    <w:rsid w:val="00A3329B"/>
    <w:rsid w:val="00A80D76"/>
    <w:rsid w:val="00A97DA8"/>
    <w:rsid w:val="00AD482F"/>
    <w:rsid w:val="00B07DB5"/>
    <w:rsid w:val="00B07FA9"/>
    <w:rsid w:val="00B15511"/>
    <w:rsid w:val="00B50EE1"/>
    <w:rsid w:val="00B516F0"/>
    <w:rsid w:val="00B60574"/>
    <w:rsid w:val="00B92210"/>
    <w:rsid w:val="00B9418D"/>
    <w:rsid w:val="00BB5B58"/>
    <w:rsid w:val="00C3155C"/>
    <w:rsid w:val="00C47CF8"/>
    <w:rsid w:val="00C54AE4"/>
    <w:rsid w:val="00C81661"/>
    <w:rsid w:val="00C865D4"/>
    <w:rsid w:val="00D01C3A"/>
    <w:rsid w:val="00D03302"/>
    <w:rsid w:val="00D21E25"/>
    <w:rsid w:val="00D7022A"/>
    <w:rsid w:val="00D91A18"/>
    <w:rsid w:val="00DB03FE"/>
    <w:rsid w:val="00DB528E"/>
    <w:rsid w:val="00DC6658"/>
    <w:rsid w:val="00E01896"/>
    <w:rsid w:val="00E1033C"/>
    <w:rsid w:val="00E1302E"/>
    <w:rsid w:val="00E14F64"/>
    <w:rsid w:val="00E16516"/>
    <w:rsid w:val="00E17705"/>
    <w:rsid w:val="00E31A6E"/>
    <w:rsid w:val="00E52DC1"/>
    <w:rsid w:val="00E757A3"/>
    <w:rsid w:val="00E85C9B"/>
    <w:rsid w:val="00E95B23"/>
    <w:rsid w:val="00EC00B9"/>
    <w:rsid w:val="00EC6C84"/>
    <w:rsid w:val="00EE1FD6"/>
    <w:rsid w:val="00F20F78"/>
    <w:rsid w:val="00F22D04"/>
    <w:rsid w:val="00F34446"/>
    <w:rsid w:val="00F47CB7"/>
    <w:rsid w:val="00F56B2F"/>
    <w:rsid w:val="00F56BF7"/>
    <w:rsid w:val="00F6094A"/>
    <w:rsid w:val="00F96577"/>
    <w:rsid w:val="00F97365"/>
    <w:rsid w:val="00FA2415"/>
    <w:rsid w:val="00FA271C"/>
    <w:rsid w:val="00FC1DB2"/>
    <w:rsid w:val="00FF1C60"/>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676"/>
    <w:pPr>
      <w:spacing w:after="160" w:line="259" w:lineRule="auto"/>
    </w:pPr>
  </w:style>
  <w:style w:type="paragraph" w:styleId="Heading1">
    <w:name w:val="heading 1"/>
    <w:basedOn w:val="Normal"/>
    <w:next w:val="Normal"/>
    <w:link w:val="Heading1Char"/>
    <w:uiPriority w:val="99"/>
    <w:qFormat/>
    <w:locked/>
    <w:rsid w:val="00E31A6E"/>
    <w:pPr>
      <w:keepNext/>
      <w:spacing w:after="0" w:line="240" w:lineRule="auto"/>
      <w:ind w:firstLine="360"/>
      <w:jc w:val="center"/>
      <w:outlineLvl w:val="0"/>
    </w:pPr>
    <w:rPr>
      <w:rFonts w:cs="Arial"/>
      <w:b/>
      <w:sz w:val="24"/>
      <w:szCs w:val="19"/>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0EDE"/>
    <w:rPr>
      <w:rFonts w:asciiTheme="majorHAnsi" w:eastAsiaTheme="majorEastAsia" w:hAnsiTheme="majorHAnsi" w:cstheme="majorBidi"/>
      <w:b/>
      <w:bCs/>
      <w:kern w:val="32"/>
      <w:sz w:val="32"/>
      <w:szCs w:val="32"/>
    </w:rPr>
  </w:style>
  <w:style w:type="character" w:customStyle="1" w:styleId="apple-converted-space">
    <w:name w:val="apple-converted-space"/>
    <w:basedOn w:val="DefaultParagraphFont"/>
    <w:rsid w:val="0033671B"/>
    <w:rPr>
      <w:rFonts w:cs="Times New Roman"/>
    </w:rPr>
  </w:style>
  <w:style w:type="paragraph" w:styleId="NormalWeb">
    <w:name w:val="Normal (Web)"/>
    <w:basedOn w:val="Normal"/>
    <w:uiPriority w:val="99"/>
    <w:rsid w:val="0033671B"/>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qFormat/>
    <w:rsid w:val="00621366"/>
    <w:pPr>
      <w:ind w:left="720"/>
      <w:contextualSpacing/>
    </w:pPr>
  </w:style>
  <w:style w:type="paragraph" w:styleId="BalloonText">
    <w:name w:val="Balloon Text"/>
    <w:basedOn w:val="Normal"/>
    <w:link w:val="BalloonTextChar"/>
    <w:uiPriority w:val="99"/>
    <w:semiHidden/>
    <w:rsid w:val="00E95B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95B23"/>
    <w:rPr>
      <w:rFonts w:ascii="Segoe UI" w:hAnsi="Segoe UI" w:cs="Segoe UI"/>
      <w:sz w:val="18"/>
      <w:szCs w:val="18"/>
    </w:rPr>
  </w:style>
  <w:style w:type="paragraph" w:styleId="BodyText">
    <w:name w:val="Body Text"/>
    <w:basedOn w:val="Normal"/>
    <w:link w:val="BodyTextChar"/>
    <w:uiPriority w:val="99"/>
    <w:rsid w:val="009A3847"/>
    <w:pPr>
      <w:spacing w:after="0" w:line="240" w:lineRule="auto"/>
    </w:pPr>
    <w:rPr>
      <w:rFonts w:ascii=".VnTime" w:eastAsia="Times New Roman" w:hAnsi=".VnTime"/>
      <w:sz w:val="28"/>
      <w:szCs w:val="20"/>
    </w:rPr>
  </w:style>
  <w:style w:type="character" w:customStyle="1" w:styleId="BodyTextChar">
    <w:name w:val="Body Text Char"/>
    <w:basedOn w:val="DefaultParagraphFont"/>
    <w:link w:val="BodyText"/>
    <w:uiPriority w:val="99"/>
    <w:locked/>
    <w:rsid w:val="009A3847"/>
    <w:rPr>
      <w:rFonts w:ascii=".VnTime" w:hAnsi=".VnTime" w:cs="Times New Roman"/>
      <w:sz w:val="20"/>
      <w:szCs w:val="20"/>
    </w:rPr>
  </w:style>
  <w:style w:type="character" w:styleId="Emphasis">
    <w:name w:val="Emphasis"/>
    <w:basedOn w:val="DefaultParagraphFont"/>
    <w:uiPriority w:val="20"/>
    <w:qFormat/>
    <w:rsid w:val="00D91A18"/>
    <w:rPr>
      <w:rFonts w:cs="Times New Roman"/>
      <w:i/>
      <w:iCs/>
    </w:rPr>
  </w:style>
  <w:style w:type="character" w:styleId="Hyperlink">
    <w:name w:val="Hyperlink"/>
    <w:basedOn w:val="DefaultParagraphFont"/>
    <w:uiPriority w:val="99"/>
    <w:semiHidden/>
    <w:rsid w:val="00C3155C"/>
    <w:rPr>
      <w:rFonts w:cs="Times New Roman"/>
      <w:color w:val="0000FF"/>
      <w:u w:val="single"/>
    </w:rPr>
  </w:style>
  <w:style w:type="character" w:styleId="Strong">
    <w:name w:val="Strong"/>
    <w:basedOn w:val="DefaultParagraphFont"/>
    <w:uiPriority w:val="22"/>
    <w:qFormat/>
    <w:rsid w:val="00495139"/>
    <w:rPr>
      <w:rFonts w:cs="Times New Roman"/>
      <w:b/>
      <w:bCs/>
    </w:rPr>
  </w:style>
  <w:style w:type="paragraph" w:customStyle="1" w:styleId="tacluu">
    <w:name w:val="tacluu"/>
    <w:basedOn w:val="Normal"/>
    <w:uiPriority w:val="99"/>
    <w:rsid w:val="00495139"/>
    <w:pPr>
      <w:spacing w:before="100" w:beforeAutospacing="1" w:after="100" w:afterAutospacing="1" w:line="240" w:lineRule="auto"/>
    </w:pPr>
    <w:rPr>
      <w:rFonts w:ascii="Times New Roman" w:eastAsia="Times New Roman" w:hAnsi="Times New Roman"/>
      <w:sz w:val="24"/>
      <w:szCs w:val="24"/>
    </w:rPr>
  </w:style>
  <w:style w:type="paragraph" w:customStyle="1" w:styleId="tac">
    <w:name w:val="tac"/>
    <w:basedOn w:val="Normal"/>
    <w:uiPriority w:val="99"/>
    <w:rsid w:val="00495139"/>
    <w:pPr>
      <w:spacing w:before="100" w:beforeAutospacing="1" w:after="100" w:afterAutospacing="1" w:line="240" w:lineRule="auto"/>
    </w:pPr>
    <w:rPr>
      <w:rFonts w:ascii="Times New Roman" w:eastAsia="Times New Roman" w:hAnsi="Times New Roman"/>
      <w:sz w:val="24"/>
      <w:szCs w:val="24"/>
    </w:rPr>
  </w:style>
  <w:style w:type="character" w:customStyle="1" w:styleId="text">
    <w:name w:val="text"/>
    <w:basedOn w:val="DefaultParagraphFont"/>
    <w:uiPriority w:val="99"/>
    <w:rsid w:val="00495139"/>
    <w:rPr>
      <w:rFonts w:cs="Times New Roman"/>
    </w:rPr>
  </w:style>
  <w:style w:type="paragraph" w:styleId="BodyText2">
    <w:name w:val="Body Text 2"/>
    <w:basedOn w:val="Normal"/>
    <w:link w:val="BodyText2Char"/>
    <w:uiPriority w:val="99"/>
    <w:rsid w:val="00E85C9B"/>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semiHidden/>
    <w:rsid w:val="00C50EDE"/>
  </w:style>
  <w:style w:type="paragraph" w:styleId="Footer">
    <w:name w:val="footer"/>
    <w:basedOn w:val="Normal"/>
    <w:link w:val="FooterChar1"/>
    <w:uiPriority w:val="99"/>
    <w:rsid w:val="005264BD"/>
    <w:pPr>
      <w:tabs>
        <w:tab w:val="center" w:pos="4320"/>
        <w:tab w:val="right" w:pos="8640"/>
      </w:tabs>
      <w:spacing w:after="0" w:line="240" w:lineRule="auto"/>
    </w:pPr>
    <w:rPr>
      <w:rFonts w:ascii="Times New Roman" w:hAnsi="Times New Roman"/>
      <w:sz w:val="28"/>
      <w:szCs w:val="28"/>
    </w:rPr>
  </w:style>
  <w:style w:type="character" w:customStyle="1" w:styleId="FooterChar">
    <w:name w:val="Footer Char"/>
    <w:basedOn w:val="DefaultParagraphFont"/>
    <w:link w:val="Footer"/>
    <w:uiPriority w:val="99"/>
    <w:semiHidden/>
    <w:rsid w:val="00C50EDE"/>
  </w:style>
  <w:style w:type="character" w:customStyle="1" w:styleId="FooterChar1">
    <w:name w:val="Footer Char1"/>
    <w:link w:val="Footer"/>
    <w:uiPriority w:val="99"/>
    <w:locked/>
    <w:rsid w:val="005264BD"/>
    <w:rPr>
      <w:sz w:val="28"/>
      <w:lang w:val="en-US" w:eastAsia="en-US"/>
    </w:rPr>
  </w:style>
  <w:style w:type="paragraph" w:customStyle="1" w:styleId="rtejustify">
    <w:name w:val="rtejustify"/>
    <w:basedOn w:val="Normal"/>
    <w:rsid w:val="001C020C"/>
    <w:pPr>
      <w:spacing w:before="100" w:beforeAutospacing="1" w:after="100" w:afterAutospacing="1" w:line="240" w:lineRule="auto"/>
    </w:pPr>
    <w:rPr>
      <w:rFonts w:ascii="Times New Roman" w:hAnsi="Times New Roman"/>
      <w:sz w:val="24"/>
      <w:szCs w:val="24"/>
    </w:rPr>
  </w:style>
  <w:style w:type="paragraph" w:styleId="BodyTextIndent">
    <w:name w:val="Body Text Indent"/>
    <w:basedOn w:val="Normal"/>
    <w:link w:val="BodyTextIndentChar"/>
    <w:uiPriority w:val="99"/>
    <w:semiHidden/>
    <w:unhideWhenUsed/>
    <w:rsid w:val="00F47CB7"/>
    <w:pPr>
      <w:spacing w:after="120"/>
      <w:ind w:left="283"/>
    </w:pPr>
  </w:style>
  <w:style w:type="character" w:customStyle="1" w:styleId="BodyTextIndentChar">
    <w:name w:val="Body Text Indent Char"/>
    <w:basedOn w:val="DefaultParagraphFont"/>
    <w:link w:val="BodyTextIndent"/>
    <w:uiPriority w:val="99"/>
    <w:semiHidden/>
    <w:rsid w:val="00F47CB7"/>
  </w:style>
  <w:style w:type="character" w:customStyle="1" w:styleId="apple-tab-span">
    <w:name w:val="apple-tab-span"/>
    <w:basedOn w:val="DefaultParagraphFont"/>
    <w:rsid w:val="00556910"/>
  </w:style>
  <w:style w:type="paragraph" w:customStyle="1" w:styleId="content">
    <w:name w:val="content"/>
    <w:basedOn w:val="Normal"/>
    <w:rsid w:val="0076636C"/>
    <w:pPr>
      <w:spacing w:before="100" w:after="100" w:line="240" w:lineRule="auto"/>
      <w:ind w:left="100" w:right="100"/>
    </w:pPr>
    <w:rPr>
      <w:rFonts w:eastAsia="Times New Roman" w:cs="Arial"/>
      <w:sz w:val="18"/>
      <w:szCs w:val="18"/>
    </w:rPr>
  </w:style>
  <w:style w:type="paragraph" w:customStyle="1" w:styleId="pbody">
    <w:name w:val="pbody"/>
    <w:basedOn w:val="Normal"/>
    <w:rsid w:val="00B07FA9"/>
    <w:pPr>
      <w:spacing w:before="100" w:beforeAutospacing="1" w:after="100" w:afterAutospacing="1" w:line="240" w:lineRule="auto"/>
    </w:pPr>
    <w:rPr>
      <w:rFonts w:ascii="Times New Roman" w:eastAsia="Times New Roman" w:hAnsi="Times New Roman"/>
      <w:sz w:val="24"/>
      <w:szCs w:val="24"/>
      <w:lang w:val="vi-VN" w:eastAsia="vi-VN"/>
    </w:rPr>
  </w:style>
</w:styles>
</file>

<file path=word/webSettings.xml><?xml version="1.0" encoding="utf-8"?>
<w:webSettings xmlns:r="http://schemas.openxmlformats.org/officeDocument/2006/relationships" xmlns:w="http://schemas.openxmlformats.org/wordprocessingml/2006/main">
  <w:divs>
    <w:div w:id="195582768">
      <w:bodyDiv w:val="1"/>
      <w:marLeft w:val="0"/>
      <w:marRight w:val="0"/>
      <w:marTop w:val="0"/>
      <w:marBottom w:val="0"/>
      <w:divBdr>
        <w:top w:val="none" w:sz="0" w:space="0" w:color="auto"/>
        <w:left w:val="none" w:sz="0" w:space="0" w:color="auto"/>
        <w:bottom w:val="none" w:sz="0" w:space="0" w:color="auto"/>
        <w:right w:val="none" w:sz="0" w:space="0" w:color="auto"/>
      </w:divBdr>
    </w:div>
    <w:div w:id="215356464">
      <w:bodyDiv w:val="1"/>
      <w:marLeft w:val="0"/>
      <w:marRight w:val="0"/>
      <w:marTop w:val="0"/>
      <w:marBottom w:val="0"/>
      <w:divBdr>
        <w:top w:val="none" w:sz="0" w:space="0" w:color="auto"/>
        <w:left w:val="none" w:sz="0" w:space="0" w:color="auto"/>
        <w:bottom w:val="none" w:sz="0" w:space="0" w:color="auto"/>
        <w:right w:val="none" w:sz="0" w:space="0" w:color="auto"/>
      </w:divBdr>
      <w:divsChild>
        <w:div w:id="408773880">
          <w:marLeft w:val="0"/>
          <w:marRight w:val="0"/>
          <w:marTop w:val="0"/>
          <w:marBottom w:val="0"/>
          <w:divBdr>
            <w:top w:val="none" w:sz="0" w:space="0" w:color="auto"/>
            <w:left w:val="none" w:sz="0" w:space="0" w:color="auto"/>
            <w:bottom w:val="none" w:sz="0" w:space="0" w:color="auto"/>
            <w:right w:val="none" w:sz="0" w:space="0" w:color="auto"/>
          </w:divBdr>
          <w:divsChild>
            <w:div w:id="151545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21782">
      <w:marLeft w:val="0"/>
      <w:marRight w:val="0"/>
      <w:marTop w:val="0"/>
      <w:marBottom w:val="0"/>
      <w:divBdr>
        <w:top w:val="none" w:sz="0" w:space="0" w:color="auto"/>
        <w:left w:val="none" w:sz="0" w:space="0" w:color="auto"/>
        <w:bottom w:val="none" w:sz="0" w:space="0" w:color="auto"/>
        <w:right w:val="none" w:sz="0" w:space="0" w:color="auto"/>
      </w:divBdr>
    </w:div>
    <w:div w:id="330721783">
      <w:marLeft w:val="0"/>
      <w:marRight w:val="0"/>
      <w:marTop w:val="0"/>
      <w:marBottom w:val="0"/>
      <w:divBdr>
        <w:top w:val="none" w:sz="0" w:space="0" w:color="auto"/>
        <w:left w:val="none" w:sz="0" w:space="0" w:color="auto"/>
        <w:bottom w:val="none" w:sz="0" w:space="0" w:color="auto"/>
        <w:right w:val="none" w:sz="0" w:space="0" w:color="auto"/>
      </w:divBdr>
    </w:div>
    <w:div w:id="330721784">
      <w:marLeft w:val="0"/>
      <w:marRight w:val="0"/>
      <w:marTop w:val="0"/>
      <w:marBottom w:val="0"/>
      <w:divBdr>
        <w:top w:val="none" w:sz="0" w:space="0" w:color="auto"/>
        <w:left w:val="none" w:sz="0" w:space="0" w:color="auto"/>
        <w:bottom w:val="none" w:sz="0" w:space="0" w:color="auto"/>
        <w:right w:val="none" w:sz="0" w:space="0" w:color="auto"/>
      </w:divBdr>
    </w:div>
    <w:div w:id="330721785">
      <w:marLeft w:val="0"/>
      <w:marRight w:val="0"/>
      <w:marTop w:val="0"/>
      <w:marBottom w:val="0"/>
      <w:divBdr>
        <w:top w:val="none" w:sz="0" w:space="0" w:color="auto"/>
        <w:left w:val="none" w:sz="0" w:space="0" w:color="auto"/>
        <w:bottom w:val="none" w:sz="0" w:space="0" w:color="auto"/>
        <w:right w:val="none" w:sz="0" w:space="0" w:color="auto"/>
      </w:divBdr>
    </w:div>
    <w:div w:id="330721786">
      <w:marLeft w:val="0"/>
      <w:marRight w:val="0"/>
      <w:marTop w:val="0"/>
      <w:marBottom w:val="0"/>
      <w:divBdr>
        <w:top w:val="none" w:sz="0" w:space="0" w:color="auto"/>
        <w:left w:val="none" w:sz="0" w:space="0" w:color="auto"/>
        <w:bottom w:val="none" w:sz="0" w:space="0" w:color="auto"/>
        <w:right w:val="none" w:sz="0" w:space="0" w:color="auto"/>
      </w:divBdr>
    </w:div>
    <w:div w:id="330721787">
      <w:marLeft w:val="0"/>
      <w:marRight w:val="0"/>
      <w:marTop w:val="0"/>
      <w:marBottom w:val="0"/>
      <w:divBdr>
        <w:top w:val="none" w:sz="0" w:space="0" w:color="auto"/>
        <w:left w:val="none" w:sz="0" w:space="0" w:color="auto"/>
        <w:bottom w:val="none" w:sz="0" w:space="0" w:color="auto"/>
        <w:right w:val="none" w:sz="0" w:space="0" w:color="auto"/>
      </w:divBdr>
    </w:div>
    <w:div w:id="330721788">
      <w:marLeft w:val="0"/>
      <w:marRight w:val="0"/>
      <w:marTop w:val="0"/>
      <w:marBottom w:val="0"/>
      <w:divBdr>
        <w:top w:val="none" w:sz="0" w:space="0" w:color="auto"/>
        <w:left w:val="none" w:sz="0" w:space="0" w:color="auto"/>
        <w:bottom w:val="none" w:sz="0" w:space="0" w:color="auto"/>
        <w:right w:val="none" w:sz="0" w:space="0" w:color="auto"/>
      </w:divBdr>
    </w:div>
    <w:div w:id="330721789">
      <w:marLeft w:val="0"/>
      <w:marRight w:val="0"/>
      <w:marTop w:val="0"/>
      <w:marBottom w:val="0"/>
      <w:divBdr>
        <w:top w:val="none" w:sz="0" w:space="0" w:color="auto"/>
        <w:left w:val="none" w:sz="0" w:space="0" w:color="auto"/>
        <w:bottom w:val="none" w:sz="0" w:space="0" w:color="auto"/>
        <w:right w:val="none" w:sz="0" w:space="0" w:color="auto"/>
      </w:divBdr>
    </w:div>
    <w:div w:id="330721790">
      <w:marLeft w:val="0"/>
      <w:marRight w:val="0"/>
      <w:marTop w:val="0"/>
      <w:marBottom w:val="0"/>
      <w:divBdr>
        <w:top w:val="none" w:sz="0" w:space="0" w:color="auto"/>
        <w:left w:val="none" w:sz="0" w:space="0" w:color="auto"/>
        <w:bottom w:val="none" w:sz="0" w:space="0" w:color="auto"/>
        <w:right w:val="none" w:sz="0" w:space="0" w:color="auto"/>
      </w:divBdr>
    </w:div>
    <w:div w:id="330721791">
      <w:marLeft w:val="0"/>
      <w:marRight w:val="0"/>
      <w:marTop w:val="0"/>
      <w:marBottom w:val="0"/>
      <w:divBdr>
        <w:top w:val="none" w:sz="0" w:space="0" w:color="auto"/>
        <w:left w:val="none" w:sz="0" w:space="0" w:color="auto"/>
        <w:bottom w:val="none" w:sz="0" w:space="0" w:color="auto"/>
        <w:right w:val="none" w:sz="0" w:space="0" w:color="auto"/>
      </w:divBdr>
    </w:div>
    <w:div w:id="330721792">
      <w:marLeft w:val="0"/>
      <w:marRight w:val="0"/>
      <w:marTop w:val="0"/>
      <w:marBottom w:val="0"/>
      <w:divBdr>
        <w:top w:val="none" w:sz="0" w:space="0" w:color="auto"/>
        <w:left w:val="none" w:sz="0" w:space="0" w:color="auto"/>
        <w:bottom w:val="none" w:sz="0" w:space="0" w:color="auto"/>
        <w:right w:val="none" w:sz="0" w:space="0" w:color="auto"/>
      </w:divBdr>
    </w:div>
    <w:div w:id="330721793">
      <w:marLeft w:val="0"/>
      <w:marRight w:val="0"/>
      <w:marTop w:val="0"/>
      <w:marBottom w:val="0"/>
      <w:divBdr>
        <w:top w:val="none" w:sz="0" w:space="0" w:color="auto"/>
        <w:left w:val="none" w:sz="0" w:space="0" w:color="auto"/>
        <w:bottom w:val="none" w:sz="0" w:space="0" w:color="auto"/>
        <w:right w:val="none" w:sz="0" w:space="0" w:color="auto"/>
      </w:divBdr>
    </w:div>
    <w:div w:id="330721794">
      <w:marLeft w:val="0"/>
      <w:marRight w:val="0"/>
      <w:marTop w:val="0"/>
      <w:marBottom w:val="0"/>
      <w:divBdr>
        <w:top w:val="none" w:sz="0" w:space="0" w:color="auto"/>
        <w:left w:val="none" w:sz="0" w:space="0" w:color="auto"/>
        <w:bottom w:val="none" w:sz="0" w:space="0" w:color="auto"/>
        <w:right w:val="none" w:sz="0" w:space="0" w:color="auto"/>
      </w:divBdr>
    </w:div>
    <w:div w:id="448429543">
      <w:bodyDiv w:val="1"/>
      <w:marLeft w:val="0"/>
      <w:marRight w:val="0"/>
      <w:marTop w:val="0"/>
      <w:marBottom w:val="0"/>
      <w:divBdr>
        <w:top w:val="none" w:sz="0" w:space="0" w:color="auto"/>
        <w:left w:val="none" w:sz="0" w:space="0" w:color="auto"/>
        <w:bottom w:val="none" w:sz="0" w:space="0" w:color="auto"/>
        <w:right w:val="none" w:sz="0" w:space="0" w:color="auto"/>
      </w:divBdr>
    </w:div>
    <w:div w:id="530411435">
      <w:bodyDiv w:val="1"/>
      <w:marLeft w:val="0"/>
      <w:marRight w:val="0"/>
      <w:marTop w:val="0"/>
      <w:marBottom w:val="0"/>
      <w:divBdr>
        <w:top w:val="none" w:sz="0" w:space="0" w:color="auto"/>
        <w:left w:val="none" w:sz="0" w:space="0" w:color="auto"/>
        <w:bottom w:val="none" w:sz="0" w:space="0" w:color="auto"/>
        <w:right w:val="none" w:sz="0" w:space="0" w:color="auto"/>
      </w:divBdr>
    </w:div>
    <w:div w:id="564679735">
      <w:bodyDiv w:val="1"/>
      <w:marLeft w:val="0"/>
      <w:marRight w:val="0"/>
      <w:marTop w:val="0"/>
      <w:marBottom w:val="0"/>
      <w:divBdr>
        <w:top w:val="none" w:sz="0" w:space="0" w:color="auto"/>
        <w:left w:val="none" w:sz="0" w:space="0" w:color="auto"/>
        <w:bottom w:val="none" w:sz="0" w:space="0" w:color="auto"/>
        <w:right w:val="none" w:sz="0" w:space="0" w:color="auto"/>
      </w:divBdr>
    </w:div>
    <w:div w:id="722339006">
      <w:bodyDiv w:val="1"/>
      <w:marLeft w:val="0"/>
      <w:marRight w:val="0"/>
      <w:marTop w:val="0"/>
      <w:marBottom w:val="0"/>
      <w:divBdr>
        <w:top w:val="none" w:sz="0" w:space="0" w:color="auto"/>
        <w:left w:val="none" w:sz="0" w:space="0" w:color="auto"/>
        <w:bottom w:val="none" w:sz="0" w:space="0" w:color="auto"/>
        <w:right w:val="none" w:sz="0" w:space="0" w:color="auto"/>
      </w:divBdr>
    </w:div>
    <w:div w:id="825903534">
      <w:bodyDiv w:val="1"/>
      <w:marLeft w:val="0"/>
      <w:marRight w:val="0"/>
      <w:marTop w:val="0"/>
      <w:marBottom w:val="0"/>
      <w:divBdr>
        <w:top w:val="none" w:sz="0" w:space="0" w:color="auto"/>
        <w:left w:val="none" w:sz="0" w:space="0" w:color="auto"/>
        <w:bottom w:val="none" w:sz="0" w:space="0" w:color="auto"/>
        <w:right w:val="none" w:sz="0" w:space="0" w:color="auto"/>
      </w:divBdr>
      <w:divsChild>
        <w:div w:id="1703021019">
          <w:marLeft w:val="0"/>
          <w:marRight w:val="0"/>
          <w:marTop w:val="0"/>
          <w:marBottom w:val="0"/>
          <w:divBdr>
            <w:top w:val="none" w:sz="0" w:space="0" w:color="auto"/>
            <w:left w:val="none" w:sz="0" w:space="0" w:color="auto"/>
            <w:bottom w:val="none" w:sz="0" w:space="0" w:color="auto"/>
            <w:right w:val="none" w:sz="0" w:space="0" w:color="auto"/>
          </w:divBdr>
          <w:divsChild>
            <w:div w:id="1267693976">
              <w:marLeft w:val="0"/>
              <w:marRight w:val="0"/>
              <w:marTop w:val="100"/>
              <w:marBottom w:val="100"/>
              <w:divBdr>
                <w:top w:val="none" w:sz="0" w:space="0" w:color="auto"/>
                <w:left w:val="none" w:sz="0" w:space="0" w:color="auto"/>
                <w:bottom w:val="none" w:sz="0" w:space="0" w:color="auto"/>
                <w:right w:val="none" w:sz="0" w:space="0" w:color="auto"/>
              </w:divBdr>
              <w:divsChild>
                <w:div w:id="1190099735">
                  <w:marLeft w:val="0"/>
                  <w:marRight w:val="0"/>
                  <w:marTop w:val="0"/>
                  <w:marBottom w:val="0"/>
                  <w:divBdr>
                    <w:top w:val="none" w:sz="0" w:space="0" w:color="auto"/>
                    <w:left w:val="none" w:sz="0" w:space="0" w:color="auto"/>
                    <w:bottom w:val="none" w:sz="0" w:space="0" w:color="auto"/>
                    <w:right w:val="none" w:sz="0" w:space="0" w:color="auto"/>
                  </w:divBdr>
                  <w:divsChild>
                    <w:div w:id="184905848">
                      <w:marLeft w:val="0"/>
                      <w:marRight w:val="0"/>
                      <w:marTop w:val="0"/>
                      <w:marBottom w:val="0"/>
                      <w:divBdr>
                        <w:top w:val="none" w:sz="0" w:space="0" w:color="auto"/>
                        <w:left w:val="none" w:sz="0" w:space="0" w:color="auto"/>
                        <w:bottom w:val="none" w:sz="0" w:space="0" w:color="auto"/>
                        <w:right w:val="none" w:sz="0" w:space="0" w:color="auto"/>
                      </w:divBdr>
                      <w:divsChild>
                        <w:div w:id="1973628571">
                          <w:marLeft w:val="0"/>
                          <w:marRight w:val="0"/>
                          <w:marTop w:val="0"/>
                          <w:marBottom w:val="0"/>
                          <w:divBdr>
                            <w:top w:val="none" w:sz="0" w:space="0" w:color="auto"/>
                            <w:left w:val="none" w:sz="0" w:space="0" w:color="auto"/>
                            <w:bottom w:val="none" w:sz="0" w:space="0" w:color="auto"/>
                            <w:right w:val="none" w:sz="0" w:space="0" w:color="auto"/>
                          </w:divBdr>
                          <w:divsChild>
                            <w:div w:id="1071465056">
                              <w:marLeft w:val="0"/>
                              <w:marRight w:val="0"/>
                              <w:marTop w:val="0"/>
                              <w:marBottom w:val="0"/>
                              <w:divBdr>
                                <w:top w:val="none" w:sz="0" w:space="0" w:color="auto"/>
                                <w:left w:val="none" w:sz="0" w:space="0" w:color="auto"/>
                                <w:bottom w:val="none" w:sz="0" w:space="0" w:color="auto"/>
                                <w:right w:val="none" w:sz="0" w:space="0" w:color="auto"/>
                              </w:divBdr>
                              <w:divsChild>
                                <w:div w:id="471021263">
                                  <w:marLeft w:val="0"/>
                                  <w:marRight w:val="0"/>
                                  <w:marTop w:val="0"/>
                                  <w:marBottom w:val="0"/>
                                  <w:divBdr>
                                    <w:top w:val="none" w:sz="0" w:space="0" w:color="auto"/>
                                    <w:left w:val="none" w:sz="0" w:space="0" w:color="auto"/>
                                    <w:bottom w:val="none" w:sz="0" w:space="0" w:color="auto"/>
                                    <w:right w:val="none" w:sz="0" w:space="0" w:color="auto"/>
                                  </w:divBdr>
                                  <w:divsChild>
                                    <w:div w:id="264849694">
                                      <w:marLeft w:val="0"/>
                                      <w:marRight w:val="0"/>
                                      <w:marTop w:val="0"/>
                                      <w:marBottom w:val="0"/>
                                      <w:divBdr>
                                        <w:top w:val="none" w:sz="0" w:space="0" w:color="auto"/>
                                        <w:left w:val="none" w:sz="0" w:space="0" w:color="auto"/>
                                        <w:bottom w:val="none" w:sz="0" w:space="0" w:color="auto"/>
                                        <w:right w:val="none" w:sz="0" w:space="0" w:color="auto"/>
                                      </w:divBdr>
                                      <w:divsChild>
                                        <w:div w:id="1288467177">
                                          <w:marLeft w:val="3000"/>
                                          <w:marRight w:val="3000"/>
                                          <w:marTop w:val="0"/>
                                          <w:marBottom w:val="0"/>
                                          <w:divBdr>
                                            <w:top w:val="none" w:sz="0" w:space="0" w:color="auto"/>
                                            <w:left w:val="none" w:sz="0" w:space="0" w:color="auto"/>
                                            <w:bottom w:val="none" w:sz="0" w:space="0" w:color="auto"/>
                                            <w:right w:val="none" w:sz="0" w:space="0" w:color="auto"/>
                                          </w:divBdr>
                                          <w:divsChild>
                                            <w:div w:id="839078693">
                                              <w:marLeft w:val="0"/>
                                              <w:marRight w:val="0"/>
                                              <w:marTop w:val="0"/>
                                              <w:marBottom w:val="0"/>
                                              <w:divBdr>
                                                <w:top w:val="none" w:sz="0" w:space="0" w:color="auto"/>
                                                <w:left w:val="none" w:sz="0" w:space="0" w:color="auto"/>
                                                <w:bottom w:val="none" w:sz="0" w:space="0" w:color="auto"/>
                                                <w:right w:val="none" w:sz="0" w:space="0" w:color="auto"/>
                                              </w:divBdr>
                                              <w:divsChild>
                                                <w:div w:id="606154032">
                                                  <w:marLeft w:val="0"/>
                                                  <w:marRight w:val="0"/>
                                                  <w:marTop w:val="0"/>
                                                  <w:marBottom w:val="0"/>
                                                  <w:divBdr>
                                                    <w:top w:val="none" w:sz="0" w:space="0" w:color="auto"/>
                                                    <w:left w:val="none" w:sz="0" w:space="0" w:color="auto"/>
                                                    <w:bottom w:val="none" w:sz="0" w:space="0" w:color="auto"/>
                                                    <w:right w:val="none" w:sz="0" w:space="0" w:color="auto"/>
                                                  </w:divBdr>
                                                  <w:divsChild>
                                                    <w:div w:id="179708284">
                                                      <w:marLeft w:val="0"/>
                                                      <w:marRight w:val="0"/>
                                                      <w:marTop w:val="0"/>
                                                      <w:marBottom w:val="0"/>
                                                      <w:divBdr>
                                                        <w:top w:val="none" w:sz="0" w:space="0" w:color="auto"/>
                                                        <w:left w:val="none" w:sz="0" w:space="0" w:color="auto"/>
                                                        <w:bottom w:val="none" w:sz="0" w:space="0" w:color="auto"/>
                                                        <w:right w:val="none" w:sz="0" w:space="0" w:color="auto"/>
                                                      </w:divBdr>
                                                      <w:divsChild>
                                                        <w:div w:id="861478704">
                                                          <w:marLeft w:val="0"/>
                                                          <w:marRight w:val="0"/>
                                                          <w:marTop w:val="0"/>
                                                          <w:marBottom w:val="0"/>
                                                          <w:divBdr>
                                                            <w:top w:val="none" w:sz="0" w:space="0" w:color="auto"/>
                                                            <w:left w:val="none" w:sz="0" w:space="0" w:color="auto"/>
                                                            <w:bottom w:val="none" w:sz="0" w:space="0" w:color="auto"/>
                                                            <w:right w:val="none" w:sz="0" w:space="0" w:color="auto"/>
                                                          </w:divBdr>
                                                          <w:divsChild>
                                                            <w:div w:id="1829206042">
                                                              <w:marLeft w:val="0"/>
                                                              <w:marRight w:val="0"/>
                                                              <w:marTop w:val="0"/>
                                                              <w:marBottom w:val="0"/>
                                                              <w:divBdr>
                                                                <w:top w:val="none" w:sz="0" w:space="0" w:color="auto"/>
                                                                <w:left w:val="none" w:sz="0" w:space="0" w:color="auto"/>
                                                                <w:bottom w:val="none" w:sz="0" w:space="0" w:color="auto"/>
                                                                <w:right w:val="none" w:sz="0" w:space="0" w:color="auto"/>
                                                              </w:divBdr>
                                                              <w:divsChild>
                                                                <w:div w:id="1149443984">
                                                                  <w:marLeft w:val="0"/>
                                                                  <w:marRight w:val="0"/>
                                                                  <w:marTop w:val="0"/>
                                                                  <w:marBottom w:val="0"/>
                                                                  <w:divBdr>
                                                                    <w:top w:val="none" w:sz="0" w:space="0" w:color="auto"/>
                                                                    <w:left w:val="none" w:sz="0" w:space="0" w:color="auto"/>
                                                                    <w:bottom w:val="none" w:sz="0" w:space="0" w:color="auto"/>
                                                                    <w:right w:val="none" w:sz="0" w:space="0" w:color="auto"/>
                                                                  </w:divBdr>
                                                                  <w:divsChild>
                                                                    <w:div w:id="142743028">
                                                                      <w:marLeft w:val="0"/>
                                                                      <w:marRight w:val="0"/>
                                                                      <w:marTop w:val="0"/>
                                                                      <w:marBottom w:val="0"/>
                                                                      <w:divBdr>
                                                                        <w:top w:val="none" w:sz="0" w:space="0" w:color="auto"/>
                                                                        <w:left w:val="none" w:sz="0" w:space="0" w:color="auto"/>
                                                                        <w:bottom w:val="none" w:sz="0" w:space="0" w:color="auto"/>
                                                                        <w:right w:val="none" w:sz="0" w:space="0" w:color="auto"/>
                                                                      </w:divBdr>
                                                                      <w:divsChild>
                                                                        <w:div w:id="784690667">
                                                                          <w:marLeft w:val="0"/>
                                                                          <w:marRight w:val="0"/>
                                                                          <w:marTop w:val="0"/>
                                                                          <w:marBottom w:val="0"/>
                                                                          <w:divBdr>
                                                                            <w:top w:val="none" w:sz="0" w:space="0" w:color="auto"/>
                                                                            <w:left w:val="single" w:sz="6" w:space="8" w:color="B5B5B5"/>
                                                                            <w:bottom w:val="single" w:sz="6" w:space="8" w:color="B5B5B5"/>
                                                                            <w:right w:val="single" w:sz="6" w:space="8" w:color="B5B5B5"/>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625118">
      <w:bodyDiv w:val="1"/>
      <w:marLeft w:val="0"/>
      <w:marRight w:val="0"/>
      <w:marTop w:val="0"/>
      <w:marBottom w:val="0"/>
      <w:divBdr>
        <w:top w:val="none" w:sz="0" w:space="0" w:color="auto"/>
        <w:left w:val="none" w:sz="0" w:space="0" w:color="auto"/>
        <w:bottom w:val="none" w:sz="0" w:space="0" w:color="auto"/>
        <w:right w:val="none" w:sz="0" w:space="0" w:color="auto"/>
      </w:divBdr>
    </w:div>
    <w:div w:id="1358969458">
      <w:bodyDiv w:val="1"/>
      <w:marLeft w:val="0"/>
      <w:marRight w:val="0"/>
      <w:marTop w:val="0"/>
      <w:marBottom w:val="0"/>
      <w:divBdr>
        <w:top w:val="none" w:sz="0" w:space="0" w:color="auto"/>
        <w:left w:val="none" w:sz="0" w:space="0" w:color="auto"/>
        <w:bottom w:val="none" w:sz="0" w:space="0" w:color="auto"/>
        <w:right w:val="none" w:sz="0" w:space="0" w:color="auto"/>
      </w:divBdr>
    </w:div>
    <w:div w:id="1440179738">
      <w:bodyDiv w:val="1"/>
      <w:marLeft w:val="0"/>
      <w:marRight w:val="0"/>
      <w:marTop w:val="0"/>
      <w:marBottom w:val="0"/>
      <w:divBdr>
        <w:top w:val="none" w:sz="0" w:space="0" w:color="auto"/>
        <w:left w:val="none" w:sz="0" w:space="0" w:color="auto"/>
        <w:bottom w:val="none" w:sz="0" w:space="0" w:color="auto"/>
        <w:right w:val="none" w:sz="0" w:space="0" w:color="auto"/>
      </w:divBdr>
    </w:div>
    <w:div w:id="1569462247">
      <w:bodyDiv w:val="1"/>
      <w:marLeft w:val="0"/>
      <w:marRight w:val="0"/>
      <w:marTop w:val="0"/>
      <w:marBottom w:val="0"/>
      <w:divBdr>
        <w:top w:val="none" w:sz="0" w:space="0" w:color="auto"/>
        <w:left w:val="none" w:sz="0" w:space="0" w:color="auto"/>
        <w:bottom w:val="none" w:sz="0" w:space="0" w:color="auto"/>
        <w:right w:val="none" w:sz="0" w:space="0" w:color="auto"/>
      </w:divBdr>
    </w:div>
    <w:div w:id="1668433735">
      <w:bodyDiv w:val="1"/>
      <w:marLeft w:val="0"/>
      <w:marRight w:val="0"/>
      <w:marTop w:val="0"/>
      <w:marBottom w:val="0"/>
      <w:divBdr>
        <w:top w:val="none" w:sz="0" w:space="0" w:color="auto"/>
        <w:left w:val="none" w:sz="0" w:space="0" w:color="auto"/>
        <w:bottom w:val="none" w:sz="0" w:space="0" w:color="auto"/>
        <w:right w:val="none" w:sz="0" w:space="0" w:color="auto"/>
      </w:divBdr>
    </w:div>
    <w:div w:id="212719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vivicorp.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ivicorp.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86218D-ED04-438A-8E9E-E94F88F7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114</Pages>
  <Words>46168</Words>
  <Characters>263163</Characters>
  <Application>Microsoft Office Word</Application>
  <DocSecurity>0</DocSecurity>
  <Lines>2193</Lines>
  <Paragraphs>617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cp:lastPrinted>2016-04-20T09:14:00Z</cp:lastPrinted>
  <dcterms:created xsi:type="dcterms:W3CDTF">2016-04-19T13:37:00Z</dcterms:created>
  <dcterms:modified xsi:type="dcterms:W3CDTF">2016-04-20T09:18:00Z</dcterms:modified>
</cp:coreProperties>
</file>